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D1" w:rsidRPr="00DC64D1" w:rsidRDefault="00DC64D1" w:rsidP="00DC64D1">
      <w:pPr>
        <w:pStyle w:val="Szvegblokk"/>
        <w:ind w:left="0" w:right="0"/>
      </w:pPr>
      <w:r w:rsidRPr="00DC64D1">
        <w:t>Emberi Erőforrások Minisztériuma</w:t>
      </w:r>
    </w:p>
    <w:p w:rsidR="00DC64D1" w:rsidRPr="00DC64D1" w:rsidRDefault="00DC64D1" w:rsidP="00DC64D1">
      <w:pPr>
        <w:pStyle w:val="Cmsor3"/>
        <w:spacing w:before="0" w:line="240" w:lineRule="auto"/>
        <w:jc w:val="center"/>
        <w:rPr>
          <w:color w:val="auto"/>
          <w:sz w:val="32"/>
          <w:szCs w:val="32"/>
        </w:rPr>
      </w:pPr>
      <w:r w:rsidRPr="00DC64D1">
        <w:rPr>
          <w:color w:val="auto"/>
          <w:sz w:val="32"/>
          <w:szCs w:val="32"/>
        </w:rPr>
        <w:t>Központi Ügyfélszolgálati Iroda</w:t>
      </w:r>
    </w:p>
    <w:p w:rsidR="00DC64D1" w:rsidRPr="00DC64D1" w:rsidRDefault="00DC64D1" w:rsidP="00DC64D1">
      <w:pPr>
        <w:spacing w:after="0" w:line="240" w:lineRule="auto"/>
        <w:jc w:val="center"/>
        <w:rPr>
          <w:rFonts w:ascii="Garamond" w:hAnsi="Garamond"/>
          <w:sz w:val="28"/>
          <w:szCs w:val="24"/>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b/>
          <w:bCs/>
          <w:sz w:val="40"/>
        </w:rPr>
      </w:pPr>
      <w:r w:rsidRPr="00DC64D1">
        <w:rPr>
          <w:rFonts w:ascii="Garamond" w:hAnsi="Garamond"/>
          <w:b/>
          <w:bCs/>
          <w:sz w:val="40"/>
        </w:rPr>
        <w:t>Egészségpolitikai Szótár</w:t>
      </w:r>
    </w:p>
    <w:p w:rsidR="00DC64D1" w:rsidRPr="00DC64D1" w:rsidRDefault="00DC64D1" w:rsidP="00DC64D1">
      <w:pPr>
        <w:spacing w:after="0" w:line="240" w:lineRule="auto"/>
        <w:jc w:val="center"/>
        <w:rPr>
          <w:rFonts w:ascii="Garamond" w:hAnsi="Garamond"/>
          <w:b/>
          <w:bCs/>
          <w:sz w:val="28"/>
        </w:rPr>
      </w:pPr>
    </w:p>
    <w:p w:rsidR="00DC64D1" w:rsidRPr="00DC64D1" w:rsidRDefault="00DC64D1" w:rsidP="00DC64D1">
      <w:pPr>
        <w:spacing w:after="0" w:line="240" w:lineRule="auto"/>
        <w:jc w:val="center"/>
        <w:rPr>
          <w:rFonts w:ascii="Garamond" w:hAnsi="Garamond"/>
          <w:b/>
          <w:bCs/>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8"/>
        </w:rPr>
      </w:pPr>
    </w:p>
    <w:p w:rsidR="00DC64D1" w:rsidRPr="00DC64D1" w:rsidRDefault="00DC64D1" w:rsidP="00DC64D1">
      <w:pPr>
        <w:spacing w:after="0" w:line="240" w:lineRule="auto"/>
        <w:jc w:val="center"/>
        <w:rPr>
          <w:rFonts w:ascii="Garamond" w:hAnsi="Garamond"/>
          <w:sz w:val="24"/>
        </w:rPr>
      </w:pPr>
      <w:r w:rsidRPr="00DC64D1">
        <w:rPr>
          <w:rFonts w:ascii="Garamond" w:hAnsi="Garamond"/>
          <w:b/>
          <w:bCs/>
          <w:sz w:val="36"/>
        </w:rPr>
        <w:t>2014</w:t>
      </w:r>
    </w:p>
    <w:p w:rsidR="00DC64D1" w:rsidRPr="00DC64D1" w:rsidRDefault="00DC64D1" w:rsidP="00EB243B">
      <w:pPr>
        <w:spacing w:after="0" w:line="240" w:lineRule="auto"/>
        <w:ind w:left="-426" w:right="-17"/>
        <w:jc w:val="center"/>
        <w:rPr>
          <w:rFonts w:ascii="Garamond" w:hAnsi="Garamond"/>
          <w:b/>
        </w:rPr>
      </w:pPr>
      <w:r w:rsidRPr="00DC64D1">
        <w:rPr>
          <w:rFonts w:ascii="Garamond" w:hAnsi="Garamond"/>
        </w:rPr>
        <w:br w:type="page"/>
      </w:r>
      <w:r w:rsidRPr="00DC64D1">
        <w:rPr>
          <w:rFonts w:ascii="Garamond" w:hAnsi="Garamond"/>
          <w:b/>
        </w:rPr>
        <w:lastRenderedPageBreak/>
        <w:t>Emberi Erőforrások Minisztériuma</w:t>
      </w:r>
    </w:p>
    <w:p w:rsidR="00DC64D1" w:rsidRPr="00DC64D1" w:rsidRDefault="00DC64D1" w:rsidP="00DC64D1">
      <w:pPr>
        <w:pStyle w:val="Cmsor3"/>
        <w:spacing w:before="0" w:line="240" w:lineRule="auto"/>
        <w:ind w:left="-426" w:right="-17"/>
        <w:jc w:val="center"/>
        <w:rPr>
          <w:rFonts w:ascii="Garamond" w:hAnsi="Garamond"/>
          <w:color w:val="auto"/>
        </w:rPr>
      </w:pPr>
      <w:r w:rsidRPr="00DC64D1">
        <w:rPr>
          <w:rFonts w:ascii="Garamond" w:hAnsi="Garamond"/>
          <w:color w:val="auto"/>
        </w:rPr>
        <w:t>Központi Ügyfélszolgálati Iroda</w:t>
      </w:r>
    </w:p>
    <w:p w:rsidR="00DC64D1" w:rsidRPr="00DC64D1" w:rsidRDefault="00DC64D1" w:rsidP="00EB243B">
      <w:pPr>
        <w:spacing w:after="0" w:line="240" w:lineRule="auto"/>
        <w:ind w:left="-426" w:right="-17"/>
        <w:jc w:val="center"/>
        <w:rPr>
          <w:rFonts w:ascii="Garamond" w:hAnsi="Garamond"/>
        </w:rPr>
      </w:pPr>
      <w:r w:rsidRPr="00DC64D1">
        <w:rPr>
          <w:rFonts w:ascii="Garamond" w:hAnsi="Garamond"/>
        </w:rPr>
        <w:t xml:space="preserve">Összeállították: </w:t>
      </w:r>
      <w:r w:rsidR="004B2A00">
        <w:rPr>
          <w:rFonts w:ascii="Garamond" w:hAnsi="Garamond"/>
        </w:rPr>
        <w:t>Egészségügyért</w:t>
      </w:r>
      <w:r w:rsidRPr="00DC64D1">
        <w:rPr>
          <w:rFonts w:ascii="Garamond" w:hAnsi="Garamond"/>
        </w:rPr>
        <w:t xml:space="preserve"> Felelős Államtitkárság munkatársai</w:t>
      </w:r>
    </w:p>
    <w:p w:rsidR="00DC64D1" w:rsidRPr="00DC64D1" w:rsidRDefault="00DC64D1" w:rsidP="00DC64D1">
      <w:pPr>
        <w:spacing w:after="0" w:line="240" w:lineRule="auto"/>
        <w:ind w:left="-426" w:right="-17"/>
        <w:jc w:val="center"/>
        <w:rPr>
          <w:rFonts w:ascii="Garamond" w:hAnsi="Garamond"/>
        </w:rPr>
      </w:pPr>
      <w:r w:rsidRPr="00DC64D1">
        <w:rPr>
          <w:rFonts w:ascii="Garamond" w:hAnsi="Garamond"/>
        </w:rPr>
        <w:t>Felelős kiadó: Dr. Veres Gábor</w:t>
      </w:r>
      <w:r w:rsidR="00EB243B">
        <w:rPr>
          <w:rFonts w:ascii="Garamond" w:hAnsi="Garamond"/>
        </w:rPr>
        <w:t xml:space="preserve"> irodavezető</w:t>
      </w:r>
    </w:p>
    <w:p w:rsidR="00DC64D1" w:rsidRPr="00DC64D1" w:rsidRDefault="00DC64D1" w:rsidP="00DC64D1">
      <w:pPr>
        <w:spacing w:after="0" w:line="240" w:lineRule="auto"/>
        <w:ind w:left="-426" w:right="-17"/>
        <w:jc w:val="center"/>
        <w:rPr>
          <w:rFonts w:ascii="Garamond" w:hAnsi="Garamond"/>
        </w:rPr>
      </w:pPr>
    </w:p>
    <w:p w:rsidR="00DC64D1" w:rsidRPr="00DC64D1" w:rsidRDefault="00DC64D1" w:rsidP="00DC64D1">
      <w:pPr>
        <w:spacing w:after="0" w:line="240" w:lineRule="auto"/>
        <w:ind w:left="-426" w:right="-17"/>
        <w:jc w:val="center"/>
        <w:rPr>
          <w:rFonts w:ascii="Garamond" w:hAnsi="Garamond"/>
        </w:rPr>
      </w:pPr>
    </w:p>
    <w:p w:rsidR="00DC64D1" w:rsidRPr="00DC64D1" w:rsidRDefault="00DC64D1" w:rsidP="00DC64D1">
      <w:pPr>
        <w:spacing w:after="0" w:line="240" w:lineRule="auto"/>
        <w:ind w:left="-426" w:right="-17"/>
        <w:jc w:val="center"/>
        <w:rPr>
          <w:rFonts w:ascii="Garamond" w:hAnsi="Garamond"/>
        </w:rPr>
      </w:pPr>
      <w:r w:rsidRPr="00DC64D1">
        <w:rPr>
          <w:rFonts w:ascii="Garamond" w:hAnsi="Garamond"/>
        </w:rPr>
        <w:t xml:space="preserve">A </w:t>
      </w:r>
      <w:r w:rsidRPr="00DC64D1">
        <w:rPr>
          <w:rFonts w:ascii="Garamond" w:hAnsi="Garamond"/>
          <w:b/>
          <w:bCs/>
        </w:rPr>
        <w:t xml:space="preserve">Minisztérium </w:t>
      </w:r>
      <w:r w:rsidRPr="00DC64D1">
        <w:rPr>
          <w:rFonts w:ascii="Garamond" w:hAnsi="Garamond"/>
        </w:rPr>
        <w:t xml:space="preserve">postacíme: </w:t>
      </w:r>
    </w:p>
    <w:p w:rsidR="00DC64D1" w:rsidRPr="00DC64D1" w:rsidRDefault="00DC64D1" w:rsidP="00DC64D1">
      <w:pPr>
        <w:spacing w:after="0" w:line="240" w:lineRule="auto"/>
        <w:ind w:left="-426" w:right="-17"/>
        <w:jc w:val="center"/>
        <w:rPr>
          <w:rFonts w:ascii="Garamond" w:hAnsi="Garamond"/>
        </w:rPr>
      </w:pPr>
      <w:r w:rsidRPr="00DC64D1">
        <w:rPr>
          <w:rFonts w:ascii="Garamond" w:hAnsi="Garamond"/>
        </w:rPr>
        <w:t>1373 Budapest, Postafiók 609.</w:t>
      </w:r>
    </w:p>
    <w:p w:rsidR="00DC64D1" w:rsidRPr="00DC64D1" w:rsidRDefault="00DC64D1" w:rsidP="00DC64D1">
      <w:pPr>
        <w:spacing w:after="0" w:line="240" w:lineRule="auto"/>
        <w:ind w:left="-426" w:right="-17"/>
        <w:jc w:val="center"/>
        <w:rPr>
          <w:rFonts w:ascii="Garamond" w:hAnsi="Garamond"/>
        </w:rPr>
      </w:pPr>
    </w:p>
    <w:p w:rsidR="00DC64D1" w:rsidRPr="00DC64D1" w:rsidRDefault="00DC64D1" w:rsidP="00DC64D1">
      <w:pPr>
        <w:spacing w:after="0" w:line="240" w:lineRule="auto"/>
        <w:ind w:left="-426" w:right="-17"/>
        <w:jc w:val="center"/>
        <w:rPr>
          <w:rFonts w:ascii="Garamond" w:hAnsi="Garamond"/>
        </w:rPr>
      </w:pPr>
    </w:p>
    <w:p w:rsidR="00DC64D1" w:rsidRPr="00DC64D1" w:rsidRDefault="00DC64D1" w:rsidP="00DC64D1">
      <w:pPr>
        <w:spacing w:after="0" w:line="240" w:lineRule="auto"/>
        <w:ind w:left="-426" w:right="-17"/>
        <w:rPr>
          <w:rFonts w:ascii="Garamond" w:hAnsi="Garamond"/>
        </w:rPr>
      </w:pPr>
    </w:p>
    <w:p w:rsidR="00DC64D1" w:rsidRPr="00DC64D1" w:rsidRDefault="00DC64D1" w:rsidP="00DC64D1">
      <w:pPr>
        <w:spacing w:after="0" w:line="240" w:lineRule="auto"/>
        <w:ind w:left="-426" w:right="-17"/>
        <w:rPr>
          <w:rFonts w:ascii="Garamond" w:hAnsi="Garamond"/>
        </w:rPr>
      </w:pPr>
    </w:p>
    <w:p w:rsidR="00DC64D1" w:rsidRPr="00DC64D1" w:rsidRDefault="00DC64D1" w:rsidP="00DC64D1">
      <w:pPr>
        <w:pStyle w:val="Cmsor3"/>
        <w:spacing w:before="0" w:line="240" w:lineRule="auto"/>
        <w:ind w:left="-426" w:right="-17"/>
        <w:jc w:val="center"/>
        <w:rPr>
          <w:rFonts w:ascii="Garamond" w:hAnsi="Garamond"/>
          <w:b w:val="0"/>
          <w:bCs w:val="0"/>
          <w:color w:val="auto"/>
        </w:rPr>
      </w:pPr>
      <w:r w:rsidRPr="00DC64D1">
        <w:rPr>
          <w:rFonts w:ascii="Garamond" w:hAnsi="Garamond"/>
          <w:b w:val="0"/>
          <w:bCs w:val="0"/>
          <w:color w:val="auto"/>
        </w:rPr>
        <w:t xml:space="preserve">Az </w:t>
      </w:r>
      <w:r w:rsidRPr="00DC64D1">
        <w:rPr>
          <w:rFonts w:ascii="Garamond" w:hAnsi="Garamond"/>
          <w:color w:val="auto"/>
        </w:rPr>
        <w:t>Ügyfélszolgálati Iroda</w:t>
      </w:r>
      <w:r w:rsidRPr="00DC64D1">
        <w:rPr>
          <w:rFonts w:ascii="Garamond" w:hAnsi="Garamond"/>
          <w:b w:val="0"/>
          <w:bCs w:val="0"/>
          <w:color w:val="auto"/>
        </w:rPr>
        <w:t xml:space="preserve"> elérhetőségei:</w:t>
      </w:r>
    </w:p>
    <w:p w:rsidR="00DC64D1" w:rsidRDefault="00DC64D1" w:rsidP="00DC64D1">
      <w:pPr>
        <w:spacing w:after="0" w:line="240" w:lineRule="auto"/>
        <w:ind w:left="-426" w:right="-17"/>
        <w:jc w:val="center"/>
        <w:rPr>
          <w:rFonts w:ascii="Garamond" w:hAnsi="Garamond"/>
        </w:rPr>
      </w:pPr>
      <w:r w:rsidRPr="00DC64D1">
        <w:rPr>
          <w:rFonts w:ascii="Garamond" w:hAnsi="Garamond"/>
        </w:rPr>
        <w:t>Címe: Budapest, V. Szalay u. 10-14.</w:t>
      </w:r>
    </w:p>
    <w:p w:rsidR="00FC056E" w:rsidRPr="00FC056E" w:rsidRDefault="00FC056E" w:rsidP="00DC64D1">
      <w:pPr>
        <w:spacing w:after="0" w:line="240" w:lineRule="auto"/>
        <w:ind w:left="-426" w:right="-17"/>
        <w:jc w:val="center"/>
        <w:rPr>
          <w:rFonts w:ascii="Garamond" w:hAnsi="Garamond"/>
          <w:sz w:val="20"/>
          <w:szCs w:val="20"/>
        </w:rPr>
      </w:pPr>
      <w:r w:rsidRPr="00FC056E">
        <w:rPr>
          <w:rFonts w:ascii="Garamond" w:hAnsi="Garamond"/>
          <w:sz w:val="20"/>
          <w:szCs w:val="20"/>
        </w:rPr>
        <w:t>(bejárat: Honvéd utca felől)</w:t>
      </w:r>
    </w:p>
    <w:p w:rsidR="00DC64D1" w:rsidRPr="00DC64D1" w:rsidRDefault="00851A4D" w:rsidP="00DC64D1">
      <w:pPr>
        <w:spacing w:after="0" w:line="240" w:lineRule="auto"/>
        <w:ind w:left="-426" w:right="-17"/>
        <w:jc w:val="center"/>
        <w:rPr>
          <w:rFonts w:ascii="Garamond" w:hAnsi="Garamond"/>
        </w:rPr>
      </w:pPr>
      <w:hyperlink r:id="rId9" w:history="1">
        <w:r w:rsidR="00DC64D1" w:rsidRPr="00DC64D1">
          <w:rPr>
            <w:rStyle w:val="Hiperhivatkozs"/>
            <w:rFonts w:ascii="Garamond" w:hAnsi="Garamond"/>
            <w:color w:val="auto"/>
          </w:rPr>
          <w:t>www.kormany.hu/hu/emberi</w:t>
        </w:r>
      </w:hyperlink>
      <w:r w:rsidR="00EB243B">
        <w:rPr>
          <w:rFonts w:ascii="Garamond" w:hAnsi="Garamond"/>
        </w:rPr>
        <w:t>-eroforrasok-</w:t>
      </w:r>
      <w:r w:rsidR="00DC64D1" w:rsidRPr="00DC64D1">
        <w:rPr>
          <w:rFonts w:ascii="Garamond" w:hAnsi="Garamond"/>
        </w:rPr>
        <w:t>miniszteriuma</w:t>
      </w:r>
    </w:p>
    <w:p w:rsidR="00DC64D1" w:rsidRPr="00DC64D1" w:rsidRDefault="00851A4D" w:rsidP="00DC64D1">
      <w:pPr>
        <w:spacing w:after="0" w:line="240" w:lineRule="auto"/>
        <w:ind w:left="-426" w:right="-17"/>
        <w:jc w:val="center"/>
        <w:rPr>
          <w:rFonts w:ascii="Garamond" w:hAnsi="Garamond"/>
        </w:rPr>
      </w:pPr>
      <w:hyperlink r:id="rId10" w:history="1">
        <w:r w:rsidR="00DC64D1" w:rsidRPr="00DC64D1">
          <w:rPr>
            <w:rStyle w:val="Hiperhivatkozs"/>
            <w:rFonts w:ascii="Garamond" w:hAnsi="Garamond"/>
            <w:color w:val="auto"/>
          </w:rPr>
          <w:t>www.emmiugyfelszolgalat.gov.hu</w:t>
        </w:r>
      </w:hyperlink>
    </w:p>
    <w:p w:rsidR="00DC64D1" w:rsidRPr="00DC64D1" w:rsidRDefault="00DC64D1" w:rsidP="00DC64D1">
      <w:pPr>
        <w:spacing w:after="0" w:line="240" w:lineRule="auto"/>
        <w:ind w:left="-426" w:right="-17"/>
        <w:jc w:val="center"/>
        <w:rPr>
          <w:rFonts w:ascii="Garamond" w:hAnsi="Garamond"/>
        </w:rPr>
      </w:pPr>
    </w:p>
    <w:p w:rsidR="00DC64D1" w:rsidRPr="00DC64D1" w:rsidRDefault="00DC64D1" w:rsidP="00DC64D1">
      <w:pPr>
        <w:spacing w:after="0" w:line="240" w:lineRule="auto"/>
        <w:ind w:left="-426" w:right="-17"/>
        <w:jc w:val="center"/>
        <w:rPr>
          <w:rFonts w:ascii="Garamond" w:hAnsi="Garamond"/>
        </w:rPr>
      </w:pPr>
    </w:p>
    <w:p w:rsidR="00DC64D1" w:rsidRPr="00DC64D1" w:rsidRDefault="00DC64D1" w:rsidP="00DC64D1">
      <w:pPr>
        <w:spacing w:after="0" w:line="240" w:lineRule="auto"/>
        <w:ind w:left="-426" w:right="-17"/>
        <w:jc w:val="center"/>
        <w:rPr>
          <w:rFonts w:ascii="Garamond" w:hAnsi="Garamond"/>
        </w:rPr>
      </w:pPr>
      <w:r w:rsidRPr="00DC64D1">
        <w:rPr>
          <w:rFonts w:ascii="Garamond" w:hAnsi="Garamond"/>
          <w:b/>
          <w:bCs/>
        </w:rPr>
        <w:t>Személyes ügyfélfogadás</w:t>
      </w:r>
      <w:r w:rsidRPr="00DC64D1">
        <w:rPr>
          <w:rFonts w:ascii="Garamond" w:hAnsi="Garamond"/>
        </w:rPr>
        <w:br/>
        <w:t>Hétfő</w:t>
      </w:r>
      <w:r w:rsidR="00EB243B">
        <w:rPr>
          <w:rFonts w:ascii="Garamond" w:hAnsi="Garamond"/>
        </w:rPr>
        <w:t xml:space="preserve"> – </w:t>
      </w:r>
      <w:r w:rsidRPr="00DC64D1">
        <w:rPr>
          <w:rFonts w:ascii="Garamond" w:hAnsi="Garamond"/>
        </w:rPr>
        <w:t>kedd</w:t>
      </w:r>
      <w:r w:rsidR="00EB243B">
        <w:rPr>
          <w:rFonts w:ascii="Garamond" w:hAnsi="Garamond"/>
        </w:rPr>
        <w:t xml:space="preserve"> – </w:t>
      </w:r>
      <w:r w:rsidRPr="00DC64D1">
        <w:rPr>
          <w:rFonts w:ascii="Garamond" w:hAnsi="Garamond"/>
        </w:rPr>
        <w:t>csütörtök</w:t>
      </w:r>
      <w:r w:rsidR="00EB243B">
        <w:rPr>
          <w:rFonts w:ascii="Garamond" w:hAnsi="Garamond"/>
        </w:rPr>
        <w:t xml:space="preserve"> </w:t>
      </w:r>
      <w:r w:rsidRPr="00DC64D1">
        <w:rPr>
          <w:rFonts w:ascii="Garamond" w:hAnsi="Garamond"/>
        </w:rPr>
        <w:t>-</w:t>
      </w:r>
      <w:r w:rsidR="00EB243B">
        <w:rPr>
          <w:rFonts w:ascii="Garamond" w:hAnsi="Garamond"/>
        </w:rPr>
        <w:t xml:space="preserve"> </w:t>
      </w:r>
      <w:r w:rsidRPr="00DC64D1">
        <w:rPr>
          <w:rFonts w:ascii="Garamond" w:hAnsi="Garamond"/>
        </w:rPr>
        <w:t>péntek: 9-12 óráig</w:t>
      </w:r>
    </w:p>
    <w:p w:rsidR="00DC64D1" w:rsidRPr="00DC64D1" w:rsidRDefault="00DC64D1" w:rsidP="00DC64D1">
      <w:pPr>
        <w:spacing w:after="0" w:line="240" w:lineRule="auto"/>
        <w:ind w:left="-426" w:right="-17"/>
        <w:jc w:val="center"/>
        <w:rPr>
          <w:rFonts w:ascii="Garamond" w:hAnsi="Garamond"/>
        </w:rPr>
      </w:pPr>
      <w:r w:rsidRPr="00DC64D1">
        <w:rPr>
          <w:rFonts w:ascii="Garamond" w:hAnsi="Garamond"/>
        </w:rPr>
        <w:t>Szerda: 9-12 óráig 13-18 óráig</w:t>
      </w:r>
    </w:p>
    <w:p w:rsidR="00DC64D1" w:rsidRPr="00DC64D1" w:rsidRDefault="00DC64D1" w:rsidP="00DC64D1">
      <w:pPr>
        <w:spacing w:after="0" w:line="240" w:lineRule="auto"/>
        <w:ind w:left="-426" w:right="-17"/>
        <w:rPr>
          <w:rFonts w:ascii="Garamond" w:hAnsi="Garamond"/>
        </w:rPr>
      </w:pPr>
    </w:p>
    <w:p w:rsidR="00DC64D1" w:rsidRPr="00DC64D1" w:rsidRDefault="00DC64D1" w:rsidP="00DC64D1">
      <w:pPr>
        <w:spacing w:after="0" w:line="240" w:lineRule="auto"/>
        <w:ind w:left="-426" w:right="-17"/>
        <w:rPr>
          <w:rFonts w:ascii="Garamond" w:hAnsi="Garamond"/>
        </w:rPr>
      </w:pPr>
    </w:p>
    <w:p w:rsidR="00EB243B" w:rsidRDefault="00EB243B" w:rsidP="00DC64D1">
      <w:pPr>
        <w:spacing w:after="0" w:line="240" w:lineRule="auto"/>
        <w:jc w:val="both"/>
        <w:rPr>
          <w:rFonts w:ascii="Garamond" w:hAnsi="Garamond" w:cs="Arial"/>
        </w:rPr>
      </w:pPr>
    </w:p>
    <w:p w:rsidR="00EB243B" w:rsidRDefault="00EB243B" w:rsidP="00DC64D1">
      <w:pPr>
        <w:spacing w:after="0" w:line="240" w:lineRule="auto"/>
        <w:jc w:val="both"/>
        <w:rPr>
          <w:rFonts w:ascii="Garamond" w:hAnsi="Garamond" w:cs="Arial"/>
        </w:rPr>
      </w:pPr>
    </w:p>
    <w:p w:rsidR="00DC64D1" w:rsidRPr="00DC64D1" w:rsidRDefault="00DC64D1" w:rsidP="00DC64D1">
      <w:pPr>
        <w:spacing w:after="0" w:line="240" w:lineRule="auto"/>
        <w:jc w:val="both"/>
        <w:rPr>
          <w:rFonts w:ascii="Garamond" w:hAnsi="Garamond"/>
        </w:rPr>
      </w:pPr>
      <w:r w:rsidRPr="00DC64D1">
        <w:rPr>
          <w:rFonts w:ascii="Garamond" w:hAnsi="Garamond" w:cs="Arial"/>
        </w:rPr>
        <w:t> </w:t>
      </w:r>
    </w:p>
    <w:p w:rsidR="00DC64D1" w:rsidRDefault="00DC64D1" w:rsidP="00DC64D1">
      <w:pPr>
        <w:spacing w:after="0" w:line="240" w:lineRule="auto"/>
        <w:jc w:val="both"/>
        <w:rPr>
          <w:rFonts w:ascii="Garamond" w:hAnsi="Garamond" w:cs="Arial"/>
        </w:rPr>
      </w:pPr>
      <w:r w:rsidRPr="00DC64D1">
        <w:rPr>
          <w:rFonts w:ascii="Garamond" w:hAnsi="Garamond" w:cs="Arial"/>
        </w:rPr>
        <w:t xml:space="preserve">Ha további kérdése van, ezeket felteheti az </w:t>
      </w:r>
      <w:hyperlink r:id="rId11" w:history="1">
        <w:r w:rsidRPr="00DC64D1">
          <w:rPr>
            <w:rStyle w:val="Hiperhivatkozs"/>
            <w:rFonts w:ascii="Garamond" w:hAnsi="Garamond" w:cs="Arial"/>
            <w:bCs/>
            <w:color w:val="auto"/>
          </w:rPr>
          <w:t>ugyfelszolgalat@emmi.gov.hu</w:t>
        </w:r>
      </w:hyperlink>
      <w:r w:rsidRPr="00DC64D1">
        <w:rPr>
          <w:rFonts w:ascii="Garamond" w:hAnsi="Garamond" w:cs="Arial"/>
          <w:bCs/>
        </w:rPr>
        <w:t xml:space="preserve">, </w:t>
      </w:r>
      <w:hyperlink r:id="rId12" w:history="1">
        <w:r w:rsidRPr="00DC64D1">
          <w:rPr>
            <w:rStyle w:val="Hiperhivatkozs"/>
            <w:rFonts w:ascii="Garamond" w:hAnsi="Garamond" w:cs="Arial"/>
            <w:bCs/>
            <w:color w:val="auto"/>
          </w:rPr>
          <w:t>nyugdij@emmi.gov.hu</w:t>
        </w:r>
      </w:hyperlink>
      <w:r w:rsidRPr="00DC64D1">
        <w:rPr>
          <w:rFonts w:ascii="Garamond" w:hAnsi="Garamond" w:cs="Arial"/>
          <w:bCs/>
        </w:rPr>
        <w:t xml:space="preserve"> </w:t>
      </w:r>
      <w:r w:rsidRPr="00DC64D1">
        <w:rPr>
          <w:rFonts w:ascii="Garamond" w:hAnsi="Garamond" w:cs="Arial"/>
        </w:rPr>
        <w:t xml:space="preserve">e-mail címeken vagy a </w:t>
      </w:r>
      <w:r w:rsidR="00EB243B">
        <w:rPr>
          <w:rFonts w:ascii="Garamond" w:hAnsi="Garamond" w:cs="Arial"/>
          <w:b/>
          <w:bCs/>
        </w:rPr>
        <w:t>795-1297-e</w:t>
      </w:r>
      <w:r w:rsidRPr="00DC64D1">
        <w:rPr>
          <w:rFonts w:ascii="Garamond" w:hAnsi="Garamond" w:cs="Arial"/>
          <w:b/>
          <w:bCs/>
        </w:rPr>
        <w:t>s</w:t>
      </w:r>
      <w:r w:rsidRPr="00DC64D1">
        <w:rPr>
          <w:rFonts w:ascii="Garamond" w:hAnsi="Garamond" w:cs="Arial"/>
        </w:rPr>
        <w:t xml:space="preserve"> telefonszámon.</w:t>
      </w:r>
    </w:p>
    <w:p w:rsidR="00EB243B" w:rsidRPr="00DC64D1" w:rsidRDefault="00EB243B" w:rsidP="00DC64D1">
      <w:pPr>
        <w:spacing w:after="0" w:line="240" w:lineRule="auto"/>
        <w:jc w:val="both"/>
        <w:rPr>
          <w:rFonts w:ascii="Garamond" w:hAnsi="Garamond"/>
        </w:rPr>
      </w:pPr>
    </w:p>
    <w:p w:rsidR="00DC64D1" w:rsidRPr="00DC64D1" w:rsidRDefault="00DC64D1" w:rsidP="00DC64D1">
      <w:pPr>
        <w:spacing w:after="0" w:line="240" w:lineRule="auto"/>
        <w:jc w:val="both"/>
        <w:rPr>
          <w:rFonts w:ascii="Garamond" w:hAnsi="Garamond" w:cs="Arial"/>
        </w:rPr>
      </w:pPr>
      <w:r w:rsidRPr="00DC64D1">
        <w:rPr>
          <w:rFonts w:ascii="Garamond" w:hAnsi="Garamond" w:cs="Arial"/>
        </w:rPr>
        <w:t>Készséggel állunk rendelkezésére!</w:t>
      </w:r>
    </w:p>
    <w:p w:rsidR="00DC64D1" w:rsidRPr="00DC64D1" w:rsidRDefault="00DC64D1">
      <w:pPr>
        <w:rPr>
          <w:rFonts w:ascii="Garamond" w:hAnsi="Garamond" w:cs="Times New Roman"/>
          <w:i/>
        </w:rPr>
      </w:pPr>
      <w:r w:rsidRPr="00DC64D1">
        <w:rPr>
          <w:rFonts w:ascii="Garamond" w:hAnsi="Garamond" w:cs="Times New Roman"/>
          <w:i/>
        </w:rPr>
        <w:br w:type="page"/>
      </w:r>
    </w:p>
    <w:p w:rsidR="00597A80" w:rsidRPr="003049C0" w:rsidRDefault="00597A80" w:rsidP="003049C0">
      <w:pPr>
        <w:spacing w:after="0" w:line="240" w:lineRule="auto"/>
        <w:ind w:right="-113"/>
        <w:jc w:val="both"/>
        <w:rPr>
          <w:rFonts w:ascii="Times New Roman" w:hAnsi="Times New Roman" w:cs="Times New Roman"/>
          <w:i/>
          <w:sz w:val="24"/>
          <w:szCs w:val="24"/>
        </w:rPr>
      </w:pPr>
      <w:r w:rsidRPr="003049C0">
        <w:rPr>
          <w:rFonts w:ascii="Times New Roman" w:hAnsi="Times New Roman" w:cs="Times New Roman"/>
          <w:i/>
          <w:sz w:val="24"/>
          <w:szCs w:val="24"/>
        </w:rPr>
        <w:lastRenderedPageBreak/>
        <w:t>Bevezetés, ajánlás</w:t>
      </w:r>
    </w:p>
    <w:p w:rsidR="00597A80" w:rsidRPr="003049C0" w:rsidRDefault="00597A80" w:rsidP="003049C0">
      <w:pPr>
        <w:spacing w:after="0" w:line="240" w:lineRule="auto"/>
        <w:ind w:right="-113"/>
        <w:jc w:val="both"/>
        <w:rPr>
          <w:rFonts w:ascii="Times New Roman" w:hAnsi="Times New Roman" w:cs="Times New Roman"/>
          <w:i/>
          <w:sz w:val="24"/>
          <w:szCs w:val="24"/>
        </w:rPr>
      </w:pPr>
    </w:p>
    <w:p w:rsidR="00597A80" w:rsidRPr="003049C0" w:rsidRDefault="00597A80" w:rsidP="003049C0">
      <w:pPr>
        <w:spacing w:after="0" w:line="240" w:lineRule="auto"/>
        <w:ind w:right="-113"/>
        <w:jc w:val="both"/>
        <w:rPr>
          <w:rFonts w:ascii="Times New Roman" w:hAnsi="Times New Roman" w:cs="Times New Roman"/>
          <w:sz w:val="24"/>
          <w:szCs w:val="24"/>
        </w:rPr>
      </w:pPr>
      <w:r w:rsidRPr="003049C0">
        <w:rPr>
          <w:rFonts w:ascii="Times New Roman" w:hAnsi="Times New Roman" w:cs="Times New Roman"/>
          <w:sz w:val="24"/>
          <w:szCs w:val="24"/>
        </w:rPr>
        <w:t>Az érdeklődő állampolgárok, társadalmi szervetek</w:t>
      </w:r>
      <w:r w:rsidR="004A38A0" w:rsidRPr="003049C0">
        <w:rPr>
          <w:rFonts w:ascii="Times New Roman" w:hAnsi="Times New Roman" w:cs="Times New Roman"/>
          <w:sz w:val="24"/>
          <w:szCs w:val="24"/>
        </w:rPr>
        <w:t xml:space="preserve"> az utóbbi években többször felmerült kérését,</w:t>
      </w:r>
      <w:r w:rsidRPr="003049C0">
        <w:rPr>
          <w:rFonts w:ascii="Times New Roman" w:hAnsi="Times New Roman" w:cs="Times New Roman"/>
          <w:sz w:val="24"/>
          <w:szCs w:val="24"/>
        </w:rPr>
        <w:t xml:space="preserve"> igényét elégítjük legújabb kiadványukkal. Egészségpolitikai Kisszótárunk 20</w:t>
      </w:r>
      <w:r w:rsidR="009640CD" w:rsidRPr="003049C0">
        <w:rPr>
          <w:rFonts w:ascii="Times New Roman" w:hAnsi="Times New Roman" w:cs="Times New Roman"/>
          <w:sz w:val="24"/>
          <w:szCs w:val="24"/>
        </w:rPr>
        <w:t>0</w:t>
      </w:r>
      <w:r w:rsidRPr="003049C0">
        <w:rPr>
          <w:rFonts w:ascii="Times New Roman" w:hAnsi="Times New Roman" w:cs="Times New Roman"/>
          <w:sz w:val="24"/>
          <w:szCs w:val="24"/>
        </w:rPr>
        <w:t xml:space="preserve">4-ben jelent meg </w:t>
      </w:r>
      <w:r w:rsidR="009640CD" w:rsidRPr="003049C0">
        <w:rPr>
          <w:rFonts w:ascii="Times New Roman" w:hAnsi="Times New Roman" w:cs="Times New Roman"/>
          <w:sz w:val="24"/>
          <w:szCs w:val="24"/>
        </w:rPr>
        <w:t>utoljára</w:t>
      </w:r>
      <w:r w:rsidRPr="003049C0">
        <w:rPr>
          <w:rFonts w:ascii="Times New Roman" w:hAnsi="Times New Roman" w:cs="Times New Roman"/>
          <w:sz w:val="24"/>
          <w:szCs w:val="24"/>
        </w:rPr>
        <w:t>, amikor a szociális és egészségügyi tájékoz</w:t>
      </w:r>
      <w:r w:rsidR="00B42623" w:rsidRPr="003049C0">
        <w:rPr>
          <w:rFonts w:ascii="Times New Roman" w:hAnsi="Times New Roman" w:cs="Times New Roman"/>
          <w:sz w:val="24"/>
          <w:szCs w:val="24"/>
        </w:rPr>
        <w:t>ta</w:t>
      </w:r>
      <w:r w:rsidRPr="003049C0">
        <w:rPr>
          <w:rFonts w:ascii="Times New Roman" w:hAnsi="Times New Roman" w:cs="Times New Roman"/>
          <w:sz w:val="24"/>
          <w:szCs w:val="24"/>
        </w:rPr>
        <w:t xml:space="preserve">tás egy szervezeti egységben </w:t>
      </w:r>
      <w:r w:rsidR="00B42623" w:rsidRPr="003049C0">
        <w:rPr>
          <w:rFonts w:ascii="Times New Roman" w:hAnsi="Times New Roman" w:cs="Times New Roman"/>
          <w:sz w:val="24"/>
          <w:szCs w:val="24"/>
        </w:rPr>
        <w:t>működött</w:t>
      </w:r>
      <w:r w:rsidRPr="003049C0">
        <w:rPr>
          <w:rFonts w:ascii="Times New Roman" w:hAnsi="Times New Roman" w:cs="Times New Roman"/>
          <w:sz w:val="24"/>
          <w:szCs w:val="24"/>
        </w:rPr>
        <w:t>. 2013.</w:t>
      </w:r>
      <w:r w:rsidR="009640CD" w:rsidRPr="003049C0">
        <w:rPr>
          <w:rFonts w:ascii="Times New Roman" w:hAnsi="Times New Roman" w:cs="Times New Roman"/>
          <w:sz w:val="24"/>
          <w:szCs w:val="24"/>
        </w:rPr>
        <w:t xml:space="preserve"> szeptember 1-től a Központi Ügyfélszolgálati Iroda keretében újra </w:t>
      </w:r>
      <w:r w:rsidR="00EB243B">
        <w:rPr>
          <w:rFonts w:ascii="Times New Roman" w:hAnsi="Times New Roman" w:cs="Times New Roman"/>
          <w:sz w:val="24"/>
          <w:szCs w:val="24"/>
        </w:rPr>
        <w:t xml:space="preserve">közös </w:t>
      </w:r>
      <w:r w:rsidR="004A38A0" w:rsidRPr="003049C0">
        <w:rPr>
          <w:rFonts w:ascii="Times New Roman" w:hAnsi="Times New Roman" w:cs="Times New Roman"/>
          <w:sz w:val="24"/>
          <w:szCs w:val="24"/>
        </w:rPr>
        <w:t xml:space="preserve">szervezeti egységben látjuk el tájékoztatási feladatainkat, </w:t>
      </w:r>
      <w:r w:rsidR="009640CD" w:rsidRPr="003049C0">
        <w:rPr>
          <w:rFonts w:ascii="Times New Roman" w:hAnsi="Times New Roman" w:cs="Times New Roman"/>
          <w:sz w:val="24"/>
          <w:szCs w:val="24"/>
        </w:rPr>
        <w:t>melynek eredmé</w:t>
      </w:r>
      <w:r w:rsidR="004B2A00">
        <w:rPr>
          <w:rFonts w:ascii="Times New Roman" w:hAnsi="Times New Roman" w:cs="Times New Roman"/>
          <w:sz w:val="24"/>
          <w:szCs w:val="24"/>
        </w:rPr>
        <w:t>nyeképpen az Egészségügyért</w:t>
      </w:r>
      <w:r w:rsidR="009640CD" w:rsidRPr="003049C0">
        <w:rPr>
          <w:rFonts w:ascii="Times New Roman" w:hAnsi="Times New Roman" w:cs="Times New Roman"/>
          <w:sz w:val="24"/>
          <w:szCs w:val="24"/>
        </w:rPr>
        <w:t xml:space="preserve"> Felelős Államtitkárság munkatársai elkészítették </w:t>
      </w:r>
      <w:r w:rsidR="004A38A0" w:rsidRPr="003049C0">
        <w:rPr>
          <w:rFonts w:ascii="Times New Roman" w:hAnsi="Times New Roman" w:cs="Times New Roman"/>
          <w:sz w:val="24"/>
          <w:szCs w:val="24"/>
        </w:rPr>
        <w:t xml:space="preserve">új </w:t>
      </w:r>
      <w:r w:rsidR="009640CD" w:rsidRPr="003049C0">
        <w:rPr>
          <w:rFonts w:ascii="Times New Roman" w:hAnsi="Times New Roman" w:cs="Times New Roman"/>
          <w:sz w:val="24"/>
          <w:szCs w:val="24"/>
        </w:rPr>
        <w:t>kiadványunkat.</w:t>
      </w:r>
    </w:p>
    <w:p w:rsidR="004A38A0" w:rsidRPr="003049C0" w:rsidRDefault="004A38A0" w:rsidP="003049C0">
      <w:pPr>
        <w:spacing w:after="0" w:line="240" w:lineRule="auto"/>
        <w:ind w:right="-113"/>
        <w:jc w:val="both"/>
        <w:rPr>
          <w:rFonts w:ascii="Times New Roman" w:hAnsi="Times New Roman" w:cs="Times New Roman"/>
          <w:sz w:val="24"/>
          <w:szCs w:val="24"/>
        </w:rPr>
      </w:pPr>
    </w:p>
    <w:p w:rsidR="009640CD" w:rsidRPr="003049C0" w:rsidRDefault="009640CD" w:rsidP="003049C0">
      <w:pPr>
        <w:spacing w:after="0" w:line="240" w:lineRule="auto"/>
        <w:ind w:right="-113"/>
        <w:jc w:val="both"/>
        <w:rPr>
          <w:rFonts w:ascii="Times New Roman" w:hAnsi="Times New Roman" w:cs="Times New Roman"/>
          <w:sz w:val="24"/>
          <w:szCs w:val="24"/>
        </w:rPr>
      </w:pPr>
      <w:r w:rsidRPr="003049C0">
        <w:rPr>
          <w:rFonts w:ascii="Times New Roman" w:hAnsi="Times New Roman" w:cs="Times New Roman"/>
          <w:sz w:val="24"/>
          <w:szCs w:val="24"/>
        </w:rPr>
        <w:t>A kiadvány első részében a leggyakoribb egészségpolitikai kifejezéseket mutatjuk be, míg második részében az orvosi kifejezése</w:t>
      </w:r>
      <w:r w:rsidR="004A38A0" w:rsidRPr="003049C0">
        <w:rPr>
          <w:rFonts w:ascii="Times New Roman" w:hAnsi="Times New Roman" w:cs="Times New Roman"/>
          <w:sz w:val="24"/>
          <w:szCs w:val="24"/>
        </w:rPr>
        <w:t>ket definiáljuk. Minden kiadványainkat</w:t>
      </w:r>
      <w:r w:rsidRPr="003049C0">
        <w:rPr>
          <w:rFonts w:ascii="Times New Roman" w:hAnsi="Times New Roman" w:cs="Times New Roman"/>
          <w:sz w:val="24"/>
          <w:szCs w:val="24"/>
        </w:rPr>
        <w:t xml:space="preserve"> folyamatosan aktualizáljuk </w:t>
      </w:r>
      <w:r w:rsidR="004A38A0" w:rsidRPr="003049C0">
        <w:rPr>
          <w:rFonts w:ascii="Times New Roman" w:hAnsi="Times New Roman" w:cs="Times New Roman"/>
          <w:sz w:val="24"/>
          <w:szCs w:val="24"/>
        </w:rPr>
        <w:t>így</w:t>
      </w:r>
      <w:r w:rsidRPr="003049C0">
        <w:rPr>
          <w:rFonts w:ascii="Times New Roman" w:hAnsi="Times New Roman" w:cs="Times New Roman"/>
          <w:sz w:val="24"/>
          <w:szCs w:val="24"/>
        </w:rPr>
        <w:t xml:space="preserve"> az Egészségpolitikai Szótárunkat is,</w:t>
      </w:r>
      <w:r w:rsidR="004A38A0" w:rsidRPr="003049C0">
        <w:rPr>
          <w:rFonts w:ascii="Times New Roman" w:hAnsi="Times New Roman" w:cs="Times New Roman"/>
          <w:sz w:val="24"/>
          <w:szCs w:val="24"/>
        </w:rPr>
        <w:t xml:space="preserve"> ezért szívesen vesszük az állampolgár</w:t>
      </w:r>
      <w:r w:rsidRPr="003049C0">
        <w:rPr>
          <w:rFonts w:ascii="Times New Roman" w:hAnsi="Times New Roman" w:cs="Times New Roman"/>
          <w:sz w:val="24"/>
          <w:szCs w:val="24"/>
        </w:rPr>
        <w:t>ok és szakmai szerve</w:t>
      </w:r>
      <w:r w:rsidR="00EB243B">
        <w:rPr>
          <w:rFonts w:ascii="Times New Roman" w:hAnsi="Times New Roman" w:cs="Times New Roman"/>
          <w:sz w:val="24"/>
          <w:szCs w:val="24"/>
        </w:rPr>
        <w:t>ze</w:t>
      </w:r>
      <w:r w:rsidRPr="003049C0">
        <w:rPr>
          <w:rFonts w:ascii="Times New Roman" w:hAnsi="Times New Roman" w:cs="Times New Roman"/>
          <w:sz w:val="24"/>
          <w:szCs w:val="24"/>
        </w:rPr>
        <w:t>tek ajánlásait, javaslatait a minél széleseb</w:t>
      </w:r>
      <w:r w:rsidR="004A38A0" w:rsidRPr="003049C0">
        <w:rPr>
          <w:rFonts w:ascii="Times New Roman" w:hAnsi="Times New Roman" w:cs="Times New Roman"/>
          <w:sz w:val="24"/>
          <w:szCs w:val="24"/>
        </w:rPr>
        <w:t>b körű és érthe</w:t>
      </w:r>
      <w:r w:rsidRPr="003049C0">
        <w:rPr>
          <w:rFonts w:ascii="Times New Roman" w:hAnsi="Times New Roman" w:cs="Times New Roman"/>
          <w:sz w:val="24"/>
          <w:szCs w:val="24"/>
        </w:rPr>
        <w:t>tő tájékoztatás érdekében.</w:t>
      </w:r>
    </w:p>
    <w:p w:rsidR="009640CD" w:rsidRPr="003049C0" w:rsidRDefault="009640CD" w:rsidP="003049C0">
      <w:pPr>
        <w:spacing w:after="0" w:line="240" w:lineRule="auto"/>
        <w:ind w:right="-113"/>
        <w:jc w:val="both"/>
        <w:rPr>
          <w:rFonts w:ascii="Times New Roman" w:hAnsi="Times New Roman" w:cs="Times New Roman"/>
          <w:sz w:val="24"/>
          <w:szCs w:val="24"/>
        </w:rPr>
      </w:pPr>
      <w:r w:rsidRPr="003049C0">
        <w:rPr>
          <w:rFonts w:ascii="Times New Roman" w:hAnsi="Times New Roman" w:cs="Times New Roman"/>
          <w:sz w:val="24"/>
          <w:szCs w:val="24"/>
        </w:rPr>
        <w:t xml:space="preserve">A jövőben szeretnénk a közérdeklődésre is számot tartó egészségügyi </w:t>
      </w:r>
      <w:r w:rsidR="004A38A0" w:rsidRPr="003049C0">
        <w:rPr>
          <w:rFonts w:ascii="Times New Roman" w:hAnsi="Times New Roman" w:cs="Times New Roman"/>
          <w:sz w:val="24"/>
          <w:szCs w:val="24"/>
        </w:rPr>
        <w:t xml:space="preserve">tartalmú </w:t>
      </w:r>
      <w:r w:rsidRPr="003049C0">
        <w:rPr>
          <w:rFonts w:ascii="Times New Roman" w:hAnsi="Times New Roman" w:cs="Times New Roman"/>
          <w:sz w:val="24"/>
          <w:szCs w:val="24"/>
        </w:rPr>
        <w:t>lepor</w:t>
      </w:r>
      <w:r w:rsidR="004A38A0" w:rsidRPr="003049C0">
        <w:rPr>
          <w:rFonts w:ascii="Times New Roman" w:hAnsi="Times New Roman" w:cs="Times New Roman"/>
          <w:sz w:val="24"/>
          <w:szCs w:val="24"/>
        </w:rPr>
        <w:t>ellóinkat is újra megjeleníteni, amelyek már előkészítés alatt vannak.</w:t>
      </w:r>
    </w:p>
    <w:p w:rsidR="004A38A0" w:rsidRPr="003049C0" w:rsidRDefault="004A38A0" w:rsidP="003049C0">
      <w:pPr>
        <w:spacing w:after="0" w:line="240" w:lineRule="auto"/>
        <w:ind w:right="-113"/>
        <w:jc w:val="both"/>
        <w:rPr>
          <w:rFonts w:ascii="Times New Roman" w:hAnsi="Times New Roman" w:cs="Times New Roman"/>
          <w:sz w:val="24"/>
          <w:szCs w:val="24"/>
        </w:rPr>
      </w:pPr>
    </w:p>
    <w:p w:rsidR="004A38A0" w:rsidRPr="003049C0" w:rsidRDefault="004A38A0" w:rsidP="003049C0">
      <w:pPr>
        <w:spacing w:after="0" w:line="240" w:lineRule="auto"/>
        <w:ind w:right="-113"/>
        <w:jc w:val="both"/>
        <w:rPr>
          <w:rFonts w:ascii="Times New Roman" w:hAnsi="Times New Roman" w:cs="Times New Roman"/>
          <w:sz w:val="24"/>
          <w:szCs w:val="24"/>
        </w:rPr>
      </w:pPr>
      <w:r w:rsidRPr="003049C0">
        <w:rPr>
          <w:rFonts w:ascii="Times New Roman" w:hAnsi="Times New Roman" w:cs="Times New Roman"/>
          <w:sz w:val="24"/>
          <w:szCs w:val="24"/>
        </w:rPr>
        <w:t>Bízunk benne kiadványaink bővülő választékával, hasznos információkkal láthatjuk el az érdeklődőket.</w:t>
      </w:r>
    </w:p>
    <w:p w:rsidR="004A38A0" w:rsidRDefault="004A38A0" w:rsidP="003049C0">
      <w:pPr>
        <w:spacing w:after="0" w:line="240" w:lineRule="auto"/>
        <w:ind w:right="-113"/>
        <w:jc w:val="both"/>
        <w:rPr>
          <w:rFonts w:ascii="Times New Roman" w:hAnsi="Times New Roman" w:cs="Times New Roman"/>
          <w:sz w:val="24"/>
          <w:szCs w:val="24"/>
        </w:rPr>
      </w:pPr>
    </w:p>
    <w:p w:rsidR="003049C0" w:rsidRPr="003049C0" w:rsidRDefault="003049C0" w:rsidP="003049C0">
      <w:pPr>
        <w:spacing w:after="0" w:line="240" w:lineRule="auto"/>
        <w:ind w:right="-113"/>
        <w:jc w:val="both"/>
        <w:rPr>
          <w:rFonts w:ascii="Times New Roman" w:hAnsi="Times New Roman" w:cs="Times New Roman"/>
          <w:sz w:val="24"/>
          <w:szCs w:val="24"/>
        </w:rPr>
      </w:pPr>
    </w:p>
    <w:p w:rsidR="004A38A0" w:rsidRDefault="004A38A0" w:rsidP="003049C0">
      <w:pPr>
        <w:spacing w:after="0" w:line="240" w:lineRule="auto"/>
        <w:ind w:right="-113"/>
        <w:jc w:val="both"/>
        <w:rPr>
          <w:rFonts w:ascii="Times New Roman" w:hAnsi="Times New Roman" w:cs="Times New Roman"/>
          <w:sz w:val="24"/>
          <w:szCs w:val="24"/>
        </w:rPr>
      </w:pPr>
      <w:r w:rsidRPr="003049C0">
        <w:rPr>
          <w:rFonts w:ascii="Times New Roman" w:hAnsi="Times New Roman" w:cs="Times New Roman"/>
          <w:sz w:val="24"/>
          <w:szCs w:val="24"/>
        </w:rPr>
        <w:t>2014. március</w:t>
      </w:r>
    </w:p>
    <w:p w:rsidR="003049C0" w:rsidRDefault="003049C0" w:rsidP="003049C0">
      <w:pPr>
        <w:spacing w:after="0" w:line="240" w:lineRule="auto"/>
        <w:ind w:right="-113"/>
        <w:jc w:val="both"/>
        <w:rPr>
          <w:rFonts w:ascii="Times New Roman" w:hAnsi="Times New Roman" w:cs="Times New Roman"/>
          <w:sz w:val="24"/>
          <w:szCs w:val="24"/>
        </w:rPr>
      </w:pPr>
    </w:p>
    <w:p w:rsidR="003049C0" w:rsidRPr="003049C0" w:rsidRDefault="003049C0" w:rsidP="003049C0">
      <w:pPr>
        <w:spacing w:after="0" w:line="240" w:lineRule="auto"/>
        <w:ind w:right="-113"/>
        <w:jc w:val="both"/>
        <w:rPr>
          <w:rFonts w:ascii="Times New Roman" w:hAnsi="Times New Roman" w:cs="Times New Roman"/>
          <w:sz w:val="24"/>
          <w:szCs w:val="24"/>
        </w:rPr>
      </w:pPr>
    </w:p>
    <w:p w:rsidR="004A38A0" w:rsidRPr="003049C0" w:rsidRDefault="004A38A0" w:rsidP="003049C0">
      <w:pPr>
        <w:spacing w:after="0" w:line="240" w:lineRule="auto"/>
        <w:ind w:right="-113"/>
        <w:jc w:val="right"/>
        <w:rPr>
          <w:rFonts w:ascii="Times New Roman" w:hAnsi="Times New Roman" w:cs="Times New Roman"/>
          <w:i/>
          <w:sz w:val="24"/>
          <w:szCs w:val="24"/>
        </w:rPr>
      </w:pPr>
      <w:r w:rsidRPr="003049C0">
        <w:rPr>
          <w:rFonts w:ascii="Times New Roman" w:hAnsi="Times New Roman" w:cs="Times New Roman"/>
          <w:i/>
          <w:sz w:val="24"/>
          <w:szCs w:val="24"/>
        </w:rPr>
        <w:t>Központi Ügyfélszolgálati Iroda</w:t>
      </w:r>
    </w:p>
    <w:p w:rsidR="00597A80" w:rsidRDefault="00597A80" w:rsidP="003049C0">
      <w:pPr>
        <w:spacing w:after="0" w:line="240" w:lineRule="auto"/>
        <w:ind w:right="-113"/>
        <w:jc w:val="both"/>
        <w:rPr>
          <w:rFonts w:ascii="Times New Roman" w:hAnsi="Times New Roman" w:cs="Times New Roman"/>
          <w:i/>
          <w:sz w:val="28"/>
          <w:szCs w:val="28"/>
        </w:rPr>
      </w:pPr>
    </w:p>
    <w:p w:rsidR="00597A80" w:rsidRDefault="00597A80" w:rsidP="003049C0">
      <w:pPr>
        <w:spacing w:after="0" w:line="240" w:lineRule="auto"/>
        <w:ind w:left="851" w:hanging="851"/>
        <w:jc w:val="both"/>
        <w:rPr>
          <w:rFonts w:ascii="Times New Roman" w:hAnsi="Times New Roman" w:cs="Times New Roman"/>
          <w:i/>
          <w:sz w:val="28"/>
          <w:szCs w:val="28"/>
        </w:rPr>
      </w:pPr>
    </w:p>
    <w:p w:rsidR="00574AB2" w:rsidRPr="00574AB2" w:rsidRDefault="00574AB2" w:rsidP="003049C0">
      <w:pPr>
        <w:spacing w:after="0" w:line="240" w:lineRule="auto"/>
        <w:ind w:left="851" w:hanging="851"/>
        <w:jc w:val="both"/>
        <w:rPr>
          <w:rFonts w:ascii="Times New Roman" w:hAnsi="Times New Roman" w:cs="Times New Roman"/>
          <w:i/>
          <w:sz w:val="28"/>
          <w:szCs w:val="28"/>
        </w:rPr>
      </w:pPr>
      <w:r w:rsidRPr="00574AB2">
        <w:rPr>
          <w:rFonts w:ascii="Times New Roman" w:hAnsi="Times New Roman" w:cs="Times New Roman"/>
          <w:i/>
          <w:sz w:val="28"/>
          <w:szCs w:val="28"/>
        </w:rPr>
        <w:lastRenderedPageBreak/>
        <w:t>Egészségpolitikai kifejezések</w:t>
      </w:r>
    </w:p>
    <w:p w:rsidR="00574AB2" w:rsidRDefault="00574AB2" w:rsidP="003049C0">
      <w:pPr>
        <w:spacing w:after="0" w:line="240" w:lineRule="auto"/>
        <w:ind w:left="851" w:hanging="851"/>
        <w:jc w:val="both"/>
        <w:rPr>
          <w:rFonts w:ascii="Times New Roman" w:hAnsi="Times New Roman" w:cs="Times New Roman"/>
          <w:b/>
          <w:sz w:val="24"/>
          <w:szCs w:val="24"/>
        </w:rPr>
      </w:pPr>
    </w:p>
    <w:p w:rsidR="00574AB2" w:rsidRPr="00574AB2" w:rsidRDefault="00574AB2"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DA26C1" w:rsidRPr="00574AB2">
        <w:rPr>
          <w:rFonts w:ascii="Times New Roman" w:hAnsi="Times New Roman" w:cs="Times New Roman"/>
          <w:b/>
          <w:sz w:val="24"/>
          <w:szCs w:val="24"/>
        </w:rPr>
        <w:t xml:space="preserve">dekvát (megfelelő) egészségügyi ellátás: </w:t>
      </w:r>
      <w:r w:rsidR="00DA26C1" w:rsidRPr="00574AB2">
        <w:rPr>
          <w:rFonts w:ascii="Times New Roman" w:hAnsi="Times New Roman" w:cs="Times New Roman"/>
          <w:sz w:val="24"/>
          <w:szCs w:val="24"/>
        </w:rPr>
        <w:t>az egészségügyi szolgáltatások összhangja az ellátandó lakosság egészségügyi szükségleteivel, azaz a lakosság egészségi állapotával. Megfelelő az ellátás, ha az adott egészségügyi szolgáltatásra vonatkozó szakmai és etikai szabályok, illetve irányelvek meg</w:t>
      </w:r>
      <w:r w:rsidR="00DE1AD0" w:rsidRPr="00574AB2">
        <w:rPr>
          <w:rFonts w:ascii="Times New Roman" w:hAnsi="Times New Roman" w:cs="Times New Roman"/>
          <w:sz w:val="24"/>
          <w:szCs w:val="24"/>
        </w:rPr>
        <w:t>tartásával történik.</w:t>
      </w:r>
    </w:p>
    <w:p w:rsidR="00DA26C1" w:rsidRPr="00574AB2" w:rsidRDefault="00DA26C1"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(1997. évi CLIV. törvény 7. § (2).)</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107FEE"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FB51F9">
        <w:rPr>
          <w:rFonts w:ascii="Times New Roman" w:hAnsi="Times New Roman" w:cs="Times New Roman"/>
          <w:b/>
          <w:sz w:val="24"/>
          <w:szCs w:val="24"/>
        </w:rPr>
        <w:t>kkreditáció</w:t>
      </w:r>
      <w:r w:rsidR="00DA26C1" w:rsidRPr="00574AB2">
        <w:rPr>
          <w:rFonts w:ascii="Times New Roman" w:hAnsi="Times New Roman" w:cs="Times New Roman"/>
          <w:sz w:val="24"/>
          <w:szCs w:val="24"/>
        </w:rPr>
        <w:t>: folyamat, amely során egy szervezet, vagy hivatal értékel egy egészségügyi vagy egy oktatási intézményt, illetve képzési programot és tanúsítja, hogy az megfelel bizonyos előre meghatározott követelményeknek.</w:t>
      </w:r>
      <w:r w:rsidR="00107FEE" w:rsidRPr="00574AB2">
        <w:rPr>
          <w:rFonts w:ascii="Times New Roman" w:hAnsi="Times New Roman" w:cs="Times New Roman"/>
          <w:sz w:val="24"/>
          <w:szCs w:val="24"/>
        </w:rPr>
        <w:t xml:space="preserve"> Magyarországon 2005-ben elfogadott akkreditációs törvény </w:t>
      </w:r>
      <w:r w:rsidR="00107FEE" w:rsidRPr="00574AB2">
        <w:rPr>
          <w:rFonts w:ascii="Times New Roman" w:hAnsi="Times New Roman" w:cs="Times New Roman"/>
          <w:i/>
          <w:sz w:val="24"/>
          <w:szCs w:val="24"/>
        </w:rPr>
        <w:t xml:space="preserve">(2005. évi LXXVIII. törvény) </w:t>
      </w:r>
      <w:r w:rsidR="00107FEE" w:rsidRPr="00574AB2">
        <w:rPr>
          <w:rFonts w:ascii="Times New Roman" w:hAnsi="Times New Roman" w:cs="Times New Roman"/>
          <w:sz w:val="24"/>
          <w:szCs w:val="24"/>
        </w:rPr>
        <w:t xml:space="preserve">szerint a vizsgáló és tanúsító laboratóriumok, a tanúsító és az ellenőrző egyéb szervezetek akkreditálása kötelező.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07FEE" w:rsidRPr="00574AB2">
        <w:rPr>
          <w:rFonts w:ascii="Times New Roman" w:hAnsi="Times New Roman" w:cs="Times New Roman"/>
          <w:b/>
          <w:sz w:val="24"/>
          <w:szCs w:val="24"/>
        </w:rPr>
        <w:t xml:space="preserve">ktív ellátás: </w:t>
      </w:r>
      <w:r w:rsidRPr="003049C0">
        <w:rPr>
          <w:rFonts w:ascii="Times New Roman" w:hAnsi="Times New Roman" w:cs="Times New Roman"/>
          <w:sz w:val="24"/>
          <w:szCs w:val="24"/>
        </w:rPr>
        <w:t>aktív ellátás</w:t>
      </w:r>
      <w:r w:rsidR="00107FEE" w:rsidRPr="003049C0">
        <w:rPr>
          <w:rFonts w:ascii="Times New Roman" w:hAnsi="Times New Roman" w:cs="Times New Roman"/>
          <w:sz w:val="24"/>
          <w:szCs w:val="24"/>
        </w:rPr>
        <w:t>nak</w:t>
      </w:r>
      <w:r w:rsidR="00107FEE" w:rsidRPr="00574AB2">
        <w:rPr>
          <w:rFonts w:ascii="Times New Roman" w:hAnsi="Times New Roman" w:cs="Times New Roman"/>
          <w:sz w:val="24"/>
          <w:szCs w:val="24"/>
        </w:rPr>
        <w:t xml:space="preserve"> minősül az az ellátás, amelynek célja az egészségi állapot mielőbbi helyreállítása. Az aktív ellátás időtartama, illetve befejezése többnyire tervezhető. Az esetek többségében rövid időtartamú.  Az aktív ellátás történhet fekvőbeteg gyógyintézetben, járó beteg szakrendelés</w:t>
      </w:r>
      <w:r w:rsidR="00DE1AD0" w:rsidRPr="00574AB2">
        <w:rPr>
          <w:rFonts w:ascii="Times New Roman" w:hAnsi="Times New Roman" w:cs="Times New Roman"/>
          <w:sz w:val="24"/>
          <w:szCs w:val="24"/>
        </w:rPr>
        <w:t>en, és háziorvosi szolgálatnál.</w:t>
      </w:r>
    </w:p>
    <w:p w:rsidR="00DA26C1" w:rsidRPr="00574AB2" w:rsidRDefault="00107FEE"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91. §; 43/1999. (III. 3.) Kormányrendelet)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07FEE" w:rsidRPr="00574AB2">
        <w:rPr>
          <w:rFonts w:ascii="Times New Roman" w:hAnsi="Times New Roman" w:cs="Times New Roman"/>
          <w:b/>
          <w:sz w:val="24"/>
          <w:szCs w:val="24"/>
        </w:rPr>
        <w:t>lapellátás</w:t>
      </w:r>
      <w:r w:rsidR="00107FEE" w:rsidRPr="00574AB2">
        <w:rPr>
          <w:rFonts w:ascii="Times New Roman" w:hAnsi="Times New Roman" w:cs="Times New Roman"/>
          <w:sz w:val="24"/>
          <w:szCs w:val="24"/>
        </w:rPr>
        <w:t xml:space="preserve">: a lakosság nagy része által, többségben lakóhelyén vagy annak közelében közvetlenül igénybe vehető hosszú távú, személyes kapcsolaton alapuló, nemtől, kortól és betegség természetétől független, folyamatos </w:t>
      </w:r>
      <w:r w:rsidR="00107FEE" w:rsidRPr="00574AB2">
        <w:rPr>
          <w:rFonts w:ascii="Times New Roman" w:hAnsi="Times New Roman" w:cs="Times New Roman"/>
          <w:sz w:val="24"/>
          <w:szCs w:val="24"/>
        </w:rPr>
        <w:lastRenderedPageBreak/>
        <w:t>természetbeni e</w:t>
      </w:r>
      <w:r>
        <w:rPr>
          <w:rFonts w:ascii="Times New Roman" w:hAnsi="Times New Roman" w:cs="Times New Roman"/>
          <w:sz w:val="24"/>
          <w:szCs w:val="24"/>
        </w:rPr>
        <w:t>gészségügyi ellátások köre. Az alapellátás</w:t>
      </w:r>
      <w:r w:rsidR="00107FEE" w:rsidRPr="00574AB2">
        <w:rPr>
          <w:rFonts w:ascii="Times New Roman" w:hAnsi="Times New Roman" w:cs="Times New Roman"/>
          <w:sz w:val="24"/>
          <w:szCs w:val="24"/>
        </w:rPr>
        <w:t xml:space="preserve"> meghatározó formái: a háziorvosi, a házi gyermekorvosi, a fogorvosi alap</w:t>
      </w:r>
      <w:r>
        <w:rPr>
          <w:rFonts w:ascii="Times New Roman" w:hAnsi="Times New Roman" w:cs="Times New Roman"/>
          <w:sz w:val="24"/>
          <w:szCs w:val="24"/>
        </w:rPr>
        <w:t>, foglalkozás-egészségügyi</w:t>
      </w:r>
      <w:r w:rsidR="00107FEE" w:rsidRPr="00574AB2">
        <w:rPr>
          <w:rFonts w:ascii="Times New Roman" w:hAnsi="Times New Roman" w:cs="Times New Roman"/>
          <w:sz w:val="24"/>
          <w:szCs w:val="24"/>
        </w:rPr>
        <w:t xml:space="preserve">, az alapellátáshoz kapcsolódó ügyeleti, védőnői, iskolai egészségügyi ellátás. </w:t>
      </w:r>
    </w:p>
    <w:p w:rsidR="00107FEE" w:rsidRPr="00574AB2" w:rsidRDefault="00107FEE"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88</w:t>
      </w:r>
      <w:r w:rsidR="00546E9A" w:rsidRPr="00574AB2">
        <w:rPr>
          <w:rFonts w:ascii="Times New Roman" w:hAnsi="Times New Roman" w:cs="Times New Roman"/>
          <w:i/>
          <w:sz w:val="24"/>
          <w:szCs w:val="24"/>
        </w:rPr>
        <w:t>.</w:t>
      </w:r>
      <w:r w:rsidRPr="00574AB2">
        <w:rPr>
          <w:rFonts w:ascii="Times New Roman" w:hAnsi="Times New Roman" w:cs="Times New Roman"/>
          <w:i/>
          <w:sz w:val="24"/>
          <w:szCs w:val="24"/>
        </w:rPr>
        <w:t xml:space="preserve"> §</w:t>
      </w:r>
      <w:r w:rsidR="00546E9A" w:rsidRPr="00574AB2">
        <w:rPr>
          <w:rFonts w:ascii="Times New Roman" w:hAnsi="Times New Roman" w:cs="Times New Roman"/>
          <w:i/>
          <w:sz w:val="24"/>
          <w:szCs w:val="24"/>
        </w:rPr>
        <w:t>, 152. §; 1997. évi LXXXIII. törvény 10.-12.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591B0B"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591B0B" w:rsidRPr="00574AB2">
        <w:rPr>
          <w:rFonts w:ascii="Times New Roman" w:hAnsi="Times New Roman" w:cs="Times New Roman"/>
          <w:b/>
          <w:sz w:val="24"/>
          <w:szCs w:val="24"/>
        </w:rPr>
        <w:t xml:space="preserve">lapvető ellátások: </w:t>
      </w:r>
      <w:r w:rsidR="00591B0B" w:rsidRPr="00574AB2">
        <w:rPr>
          <w:rFonts w:ascii="Times New Roman" w:hAnsi="Times New Roman" w:cs="Times New Roman"/>
          <w:sz w:val="24"/>
          <w:szCs w:val="24"/>
        </w:rPr>
        <w:t xml:space="preserve">alatt általában azokat az egészségügyi ellátásokat szokás érteni, amelyek mindenkit megilletnek az ellátásra való általános jogosultságtól (pl.: biztosítottság) függetlenül. Ilyen ellátások: életmentés, illetve a sürgős szükség miatt nyújtandó ellátások, illetve a járványügyi célból nyújtott ellátások. Az alapvető ellátások köre az úgynevezett I.-es vagy alapcsomaggal sem azonos teljes mértékben, mert ebbe Magyarországon bizonyos, a reprodukcióval kapcsolatos ellátások is beletartoznak (pl.: </w:t>
      </w:r>
      <w:proofErr w:type="spellStart"/>
      <w:r w:rsidR="00591B0B" w:rsidRPr="00574AB2">
        <w:rPr>
          <w:rFonts w:ascii="Times New Roman" w:hAnsi="Times New Roman" w:cs="Times New Roman"/>
          <w:sz w:val="24"/>
          <w:szCs w:val="24"/>
        </w:rPr>
        <w:t>terhesgondozás</w:t>
      </w:r>
      <w:proofErr w:type="spellEnd"/>
      <w:r w:rsidR="00591B0B" w:rsidRPr="00574AB2">
        <w:rPr>
          <w:rFonts w:ascii="Times New Roman" w:hAnsi="Times New Roman" w:cs="Times New Roman"/>
          <w:sz w:val="24"/>
          <w:szCs w:val="24"/>
        </w:rPr>
        <w:t xml:space="preserve">).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546E9A" w:rsidRPr="00574AB2">
        <w:rPr>
          <w:rFonts w:ascii="Times New Roman" w:hAnsi="Times New Roman" w:cs="Times New Roman"/>
          <w:b/>
          <w:sz w:val="24"/>
          <w:szCs w:val="24"/>
        </w:rPr>
        <w:t>lkalmassági vizsgálat</w:t>
      </w:r>
      <w:r w:rsidR="00546E9A" w:rsidRPr="00574AB2">
        <w:rPr>
          <w:rFonts w:ascii="Times New Roman" w:hAnsi="Times New Roman" w:cs="Times New Roman"/>
          <w:sz w:val="24"/>
          <w:szCs w:val="24"/>
        </w:rPr>
        <w:t xml:space="preserve">: </w:t>
      </w:r>
      <w:proofErr w:type="spellStart"/>
      <w:r w:rsidR="00546E9A" w:rsidRPr="00574AB2">
        <w:rPr>
          <w:rFonts w:ascii="Times New Roman" w:hAnsi="Times New Roman" w:cs="Times New Roman"/>
          <w:sz w:val="24"/>
          <w:szCs w:val="24"/>
        </w:rPr>
        <w:t>vizsgálat</w:t>
      </w:r>
      <w:proofErr w:type="spellEnd"/>
      <w:r w:rsidR="00546E9A" w:rsidRPr="00574AB2">
        <w:rPr>
          <w:rFonts w:ascii="Times New Roman" w:hAnsi="Times New Roman" w:cs="Times New Roman"/>
          <w:sz w:val="24"/>
          <w:szCs w:val="24"/>
        </w:rPr>
        <w:t xml:space="preserve">, mely megállapítja egy adott személy, különböző tevékenységekre (foglalkozás, gépjárművezetés, sporttevékenység stb.) való alkalmasságát. A munkaköri alkalmasság vizsgálatát a foglalkozás-egészségügyi szakorvos, a gépjármű-vezetésre való egészségügyi alkalmasságot a háziorvos és a foglalkozás-egészségügyi orvos, a sporttevékenységre való alkalmasságot – többnyire – a sportorvos bírálja el. </w:t>
      </w:r>
    </w:p>
    <w:p w:rsidR="00546E9A" w:rsidRPr="00574AB2" w:rsidRDefault="00546E9A"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sz w:val="24"/>
          <w:szCs w:val="24"/>
        </w:rPr>
        <w:t>(</w:t>
      </w:r>
      <w:r w:rsidRPr="00574AB2">
        <w:rPr>
          <w:rFonts w:ascii="Times New Roman" w:hAnsi="Times New Roman" w:cs="Times New Roman"/>
          <w:i/>
          <w:sz w:val="24"/>
          <w:szCs w:val="24"/>
        </w:rPr>
        <w:t>33/1998. (VI. 24.) NM rendelet, 13/1992. (VI. 26.) NM rendelet 8.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546E9A" w:rsidRPr="00574AB2">
        <w:rPr>
          <w:rFonts w:ascii="Times New Roman" w:hAnsi="Times New Roman" w:cs="Times New Roman"/>
          <w:b/>
          <w:sz w:val="24"/>
          <w:szCs w:val="24"/>
        </w:rPr>
        <w:t>nyatej ellátás:</w:t>
      </w:r>
      <w:r w:rsidR="00546E9A" w:rsidRPr="00574AB2">
        <w:rPr>
          <w:rFonts w:ascii="Times New Roman" w:hAnsi="Times New Roman" w:cs="Times New Roman"/>
          <w:sz w:val="24"/>
          <w:szCs w:val="24"/>
        </w:rPr>
        <w:t xml:space="preserve"> az anyatej az újszülött egészséges fejlődéséhez nélkülözhetetlen táplálék. </w:t>
      </w:r>
      <w:r w:rsidR="00A01AC4" w:rsidRPr="00574AB2">
        <w:rPr>
          <w:rFonts w:ascii="Times New Roman" w:hAnsi="Times New Roman" w:cs="Times New Roman"/>
          <w:sz w:val="24"/>
          <w:szCs w:val="24"/>
        </w:rPr>
        <w:t>Ezért t</w:t>
      </w:r>
      <w:r w:rsidR="00D27068" w:rsidRPr="00574AB2">
        <w:rPr>
          <w:rFonts w:ascii="Times New Roman" w:hAnsi="Times New Roman" w:cs="Times New Roman"/>
          <w:sz w:val="24"/>
          <w:szCs w:val="24"/>
        </w:rPr>
        <w:t xml:space="preserve">érítésmentesen </w:t>
      </w:r>
      <w:r w:rsidR="00D27068" w:rsidRPr="00574AB2">
        <w:rPr>
          <w:rFonts w:ascii="Times New Roman" w:hAnsi="Times New Roman" w:cs="Times New Roman"/>
          <w:sz w:val="24"/>
          <w:szCs w:val="24"/>
        </w:rPr>
        <w:lastRenderedPageBreak/>
        <w:t xml:space="preserve">anyatejellátásra </w:t>
      </w:r>
      <w:r w:rsidR="00A01AC4" w:rsidRPr="00574AB2">
        <w:rPr>
          <w:rFonts w:ascii="Times New Roman" w:hAnsi="Times New Roman" w:cs="Times New Roman"/>
          <w:sz w:val="24"/>
          <w:szCs w:val="24"/>
        </w:rPr>
        <w:t xml:space="preserve">jogosult a koraszülött, a kis súlyú újszülött, az érett újszülött és csecsemő, ha súlyos táplálkozási allergiában, felszívódási zavarban, hasműtéttel járó rendellenességben szenved, és az anya saját tejével táplálni nem tudja. Az anyatej ellátásra jogosult továbbá csecsemő, ha az anya fizikailag alkalmatlan az </w:t>
      </w:r>
      <w:r w:rsidR="00D27068" w:rsidRPr="00574AB2">
        <w:rPr>
          <w:rFonts w:ascii="Times New Roman" w:hAnsi="Times New Roman" w:cs="Times New Roman"/>
          <w:sz w:val="24"/>
          <w:szCs w:val="24"/>
        </w:rPr>
        <w:t>anyatejjel</w:t>
      </w:r>
      <w:r w:rsidR="00A01AC4" w:rsidRPr="00574AB2">
        <w:rPr>
          <w:rFonts w:ascii="Times New Roman" w:hAnsi="Times New Roman" w:cs="Times New Roman"/>
          <w:sz w:val="24"/>
          <w:szCs w:val="24"/>
        </w:rPr>
        <w:t xml:space="preserve"> történő táplálásra; olyan fertőző betegségben vagy mérgezésben szenved, amely a csecsemő egészségét veszélyezteti; mely az anyatejen keresztül a csecsemő szervezetébe jut és az számára kóros; súlyos, gyakori tudatvesztéssel járó állapotban van; pszichés állapota a szoptatást lehetetlené teszi; a szoptatás időszakában meghalt vagy a gyermekét elhagyja. Az anyatej ellátás helyi feltételeiről a gyermekgyógyász szakorvos tud pontos felvilágosítást adni. </w:t>
      </w:r>
    </w:p>
    <w:p w:rsidR="00546E9A" w:rsidRPr="00574AB2" w:rsidRDefault="00A01AC4"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(47/1997. (XII. 17.) NM rendelet és 217/1997. (XII. 1.) Korm. r. 5.  § (3))</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A01AC4"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A01AC4" w:rsidRPr="00574AB2">
        <w:rPr>
          <w:rFonts w:ascii="Times New Roman" w:hAnsi="Times New Roman" w:cs="Times New Roman"/>
          <w:b/>
          <w:sz w:val="24"/>
          <w:szCs w:val="24"/>
        </w:rPr>
        <w:t>uditálás (audit):</w:t>
      </w:r>
      <w:r w:rsidR="00A01AC4" w:rsidRPr="00574AB2">
        <w:rPr>
          <w:rFonts w:ascii="Times New Roman" w:hAnsi="Times New Roman" w:cs="Times New Roman"/>
          <w:sz w:val="24"/>
          <w:szCs w:val="24"/>
        </w:rPr>
        <w:t xml:space="preserve"> az egészségügyi szolgáltatók és az ellátás rendszeres és kritikus értékelése, amely kiterjed a diagnosztikus és terápiás eljárásokra, az erőforrások felhasználására, valamint az eredményre és a beteg életminőségére. AZ auditálást végezheti külső szervezet, vagy maga az érintett intézmény. Általában ún. „interjú” (kollegiális felülvizsgálat) formában történik.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FB51F9"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Á</w:t>
      </w:r>
      <w:r w:rsidR="00A01AC4" w:rsidRPr="00574AB2">
        <w:rPr>
          <w:rFonts w:ascii="Times New Roman" w:hAnsi="Times New Roman" w:cs="Times New Roman"/>
          <w:b/>
          <w:sz w:val="24"/>
          <w:szCs w:val="24"/>
        </w:rPr>
        <w:t xml:space="preserve">llami Népegészségügyi és Tisztiorvosi Szolgálat (ÁNTSZ): </w:t>
      </w:r>
      <w:r w:rsidR="00121256" w:rsidRPr="00574AB2">
        <w:rPr>
          <w:rFonts w:ascii="Times New Roman" w:hAnsi="Times New Roman" w:cs="Times New Roman"/>
          <w:sz w:val="24"/>
          <w:szCs w:val="24"/>
        </w:rPr>
        <w:t>egészségügyi hatóság, a</w:t>
      </w:r>
      <w:r w:rsidR="00A01AC4" w:rsidRPr="00574AB2">
        <w:rPr>
          <w:rFonts w:ascii="Times New Roman" w:hAnsi="Times New Roman" w:cs="Times New Roman"/>
          <w:sz w:val="24"/>
          <w:szCs w:val="24"/>
        </w:rPr>
        <w:t>m</w:t>
      </w:r>
      <w:r w:rsidR="00121256" w:rsidRPr="00574AB2">
        <w:rPr>
          <w:rFonts w:ascii="Times New Roman" w:hAnsi="Times New Roman" w:cs="Times New Roman"/>
          <w:sz w:val="24"/>
          <w:szCs w:val="24"/>
        </w:rPr>
        <w:t>e</w:t>
      </w:r>
      <w:r w:rsidR="00A01AC4" w:rsidRPr="00574AB2">
        <w:rPr>
          <w:rFonts w:ascii="Times New Roman" w:hAnsi="Times New Roman" w:cs="Times New Roman"/>
          <w:sz w:val="24"/>
          <w:szCs w:val="24"/>
        </w:rPr>
        <w:t xml:space="preserve">ly ellát egyéb népegészségügyi (közegészségügyi: környezet- és település-, élelmezés- és táplálkozás-, gyermek- és ifjúság-, munka és sugár-egészségügyi, kémiai biztonsági), járványügyi, egészségfejlesztési </w:t>
      </w:r>
      <w:r w:rsidR="00A01AC4" w:rsidRPr="00574AB2">
        <w:rPr>
          <w:rFonts w:ascii="Times New Roman" w:hAnsi="Times New Roman" w:cs="Times New Roman"/>
          <w:sz w:val="24"/>
          <w:szCs w:val="24"/>
        </w:rPr>
        <w:lastRenderedPageBreak/>
        <w:t xml:space="preserve">(egészségvédelmi, egészség nevelési és egészség megőrzési feladatokat is. Az egészségügyi igazgatási és ellátási tevékenységet irányítja, koordinálja és felügyeli. </w:t>
      </w:r>
    </w:p>
    <w:p w:rsidR="00A01AC4" w:rsidRPr="00574AB2" w:rsidRDefault="00BF6ABE" w:rsidP="00FB51F9">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(1991</w:t>
      </w:r>
      <w:r w:rsidR="00B20F6B" w:rsidRPr="00574AB2">
        <w:rPr>
          <w:rFonts w:ascii="Times New Roman" w:hAnsi="Times New Roman" w:cs="Times New Roman"/>
          <w:i/>
          <w:sz w:val="24"/>
          <w:szCs w:val="24"/>
        </w:rPr>
        <w:t xml:space="preserve">. évi </w:t>
      </w:r>
      <w:r w:rsidRPr="00574AB2">
        <w:rPr>
          <w:rFonts w:ascii="Times New Roman" w:hAnsi="Times New Roman" w:cs="Times New Roman"/>
          <w:i/>
          <w:sz w:val="24"/>
          <w:szCs w:val="24"/>
        </w:rPr>
        <w:t>XI. törvény, 1997. évi CLIV. törvény, 2006. évi CXXXII. törvény, 362/2006. (XII. 28.) Korm. rendelet)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á</w:t>
      </w:r>
      <w:r w:rsidR="00121256" w:rsidRPr="00574AB2">
        <w:rPr>
          <w:rFonts w:ascii="Times New Roman" w:hAnsi="Times New Roman" w:cs="Times New Roman"/>
          <w:b/>
          <w:sz w:val="24"/>
          <w:szCs w:val="24"/>
        </w:rPr>
        <w:t>ltalános fekvőbeteg szakellátás</w:t>
      </w:r>
      <w:r w:rsidR="00121256" w:rsidRPr="00574AB2">
        <w:rPr>
          <w:rFonts w:ascii="Times New Roman" w:hAnsi="Times New Roman" w:cs="Times New Roman"/>
          <w:sz w:val="24"/>
          <w:szCs w:val="24"/>
        </w:rPr>
        <w:t xml:space="preserve">: </w:t>
      </w:r>
      <w:r w:rsidR="00B20F6B" w:rsidRPr="00574AB2">
        <w:rPr>
          <w:rFonts w:ascii="Times New Roman" w:hAnsi="Times New Roman" w:cs="Times New Roman"/>
          <w:sz w:val="24"/>
          <w:szCs w:val="24"/>
        </w:rPr>
        <w:t>fekvőbeteg-gyógyintézeti</w:t>
      </w:r>
      <w:r w:rsidR="00121256" w:rsidRPr="00574AB2">
        <w:rPr>
          <w:rFonts w:ascii="Times New Roman" w:hAnsi="Times New Roman" w:cs="Times New Roman"/>
          <w:sz w:val="24"/>
          <w:szCs w:val="24"/>
        </w:rPr>
        <w:t xml:space="preserve"> keretek között végzett </w:t>
      </w:r>
      <w:r w:rsidR="00B20F6B" w:rsidRPr="00574AB2">
        <w:rPr>
          <w:rFonts w:ascii="Times New Roman" w:hAnsi="Times New Roman" w:cs="Times New Roman"/>
          <w:sz w:val="24"/>
          <w:szCs w:val="24"/>
        </w:rPr>
        <w:t>„</w:t>
      </w:r>
      <w:r w:rsidR="00121256" w:rsidRPr="00574AB2">
        <w:rPr>
          <w:rFonts w:ascii="Times New Roman" w:hAnsi="Times New Roman" w:cs="Times New Roman"/>
          <w:sz w:val="24"/>
          <w:szCs w:val="24"/>
        </w:rPr>
        <w:t>bentlakásos</w:t>
      </w:r>
      <w:r w:rsidR="00B20F6B" w:rsidRPr="00574AB2">
        <w:rPr>
          <w:rFonts w:ascii="Times New Roman" w:hAnsi="Times New Roman" w:cs="Times New Roman"/>
          <w:sz w:val="24"/>
          <w:szCs w:val="24"/>
        </w:rPr>
        <w:t>”</w:t>
      </w:r>
      <w:r w:rsidR="00121256" w:rsidRPr="00574AB2">
        <w:rPr>
          <w:rFonts w:ascii="Times New Roman" w:hAnsi="Times New Roman" w:cs="Times New Roman"/>
          <w:sz w:val="24"/>
          <w:szCs w:val="24"/>
        </w:rPr>
        <w:t xml:space="preserve"> </w:t>
      </w:r>
      <w:r w:rsidR="00B20F6B" w:rsidRPr="00574AB2">
        <w:rPr>
          <w:rFonts w:ascii="Times New Roman" w:hAnsi="Times New Roman" w:cs="Times New Roman"/>
          <w:sz w:val="24"/>
          <w:szCs w:val="24"/>
        </w:rPr>
        <w:t>egészségügyi szakellátás. Ennek igénybevétele a beteg folyamatos ellátását végző orvos, a kezelőorvos vagy az arra feljogosított más személy beutalása, valamin</w:t>
      </w:r>
      <w:r w:rsidR="00DE1AD0" w:rsidRPr="00574AB2">
        <w:rPr>
          <w:rFonts w:ascii="Times New Roman" w:hAnsi="Times New Roman" w:cs="Times New Roman"/>
          <w:sz w:val="24"/>
          <w:szCs w:val="24"/>
        </w:rPr>
        <w:t>t a beteg jelentkezése alapján.</w:t>
      </w:r>
    </w:p>
    <w:p w:rsidR="00121256" w:rsidRPr="00574AB2" w:rsidRDefault="00BF6ABE"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91.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á</w:t>
      </w:r>
      <w:r w:rsidR="00BF6ABE" w:rsidRPr="00574AB2">
        <w:rPr>
          <w:rFonts w:ascii="Times New Roman" w:hAnsi="Times New Roman" w:cs="Times New Roman"/>
          <w:b/>
          <w:sz w:val="24"/>
          <w:szCs w:val="24"/>
        </w:rPr>
        <w:t xml:space="preserve">ltalános járó beteg szakellátás: </w:t>
      </w:r>
      <w:r w:rsidR="00BF6ABE" w:rsidRPr="00574AB2">
        <w:rPr>
          <w:rFonts w:ascii="Times New Roman" w:hAnsi="Times New Roman" w:cs="Times New Roman"/>
          <w:sz w:val="24"/>
          <w:szCs w:val="24"/>
        </w:rPr>
        <w:t>az általános járóbeteg-szakellátás a beteg folyamatos ellátását, gondozását végző orvos beutalása vagy a beteg jelentkezése alapján, szakorvos által végzett egyszeri, illetve alkalomszerű egészségügyi ellátását, továbbá fekvőbeteg-ellátást nem igénylő krónikus betegség esetén a folyamatos szakorvosi gondozás. Az általános járóbeteg-szakellátást a beteg egészségi állapotának veszélyeztetése nélkül, rendszeres tömegközlekedés igénybevételével megközelíthetően kel</w:t>
      </w:r>
      <w:r w:rsidR="00FF2947" w:rsidRPr="00574AB2">
        <w:rPr>
          <w:rFonts w:ascii="Times New Roman" w:hAnsi="Times New Roman" w:cs="Times New Roman"/>
          <w:sz w:val="24"/>
          <w:szCs w:val="24"/>
        </w:rPr>
        <w:t>l</w:t>
      </w:r>
      <w:r w:rsidR="00DE1AD0" w:rsidRPr="00574AB2">
        <w:rPr>
          <w:rFonts w:ascii="Times New Roman" w:hAnsi="Times New Roman" w:cs="Times New Roman"/>
          <w:sz w:val="24"/>
          <w:szCs w:val="24"/>
        </w:rPr>
        <w:t xml:space="preserve"> biztosítani.</w:t>
      </w:r>
    </w:p>
    <w:p w:rsidR="00BF6ABE" w:rsidRPr="00574AB2" w:rsidRDefault="00BF6ABE"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89.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049C0"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á</w:t>
      </w:r>
      <w:r w:rsidR="00BF6ABE" w:rsidRPr="00574AB2">
        <w:rPr>
          <w:rFonts w:ascii="Times New Roman" w:hAnsi="Times New Roman" w:cs="Times New Roman"/>
          <w:b/>
          <w:sz w:val="24"/>
          <w:szCs w:val="24"/>
        </w:rPr>
        <w:t xml:space="preserve">ltalános szűrővizsgálatok: </w:t>
      </w:r>
      <w:r w:rsidR="00BF6ABE" w:rsidRPr="00574AB2">
        <w:rPr>
          <w:rFonts w:ascii="Times New Roman" w:hAnsi="Times New Roman" w:cs="Times New Roman"/>
          <w:sz w:val="24"/>
          <w:szCs w:val="24"/>
        </w:rPr>
        <w:t>a betegség tüneteit nem mutató, a beteg által nem észlelt betegség korai kimutatása, mely módot ad a betegség eredményesebb kezelésére. (Pl. rák-, tüdő-, cukorbetegség., magas vérnyomás-szűrés és alkalmassági vizsgálat)</w:t>
      </w:r>
      <w:r w:rsidR="00D27068" w:rsidRPr="00574AB2">
        <w:rPr>
          <w:rFonts w:ascii="Times New Roman" w:hAnsi="Times New Roman" w:cs="Times New Roman"/>
          <w:sz w:val="24"/>
          <w:szCs w:val="24"/>
        </w:rPr>
        <w:t>.</w:t>
      </w:r>
    </w:p>
    <w:p w:rsidR="00BF6ABE" w:rsidRPr="00574AB2" w:rsidRDefault="00BF6ABE"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VLIV. törvény 3. §)</w:t>
      </w:r>
    </w:p>
    <w:p w:rsidR="00880C13" w:rsidRPr="00574AB2" w:rsidRDefault="003049C0" w:rsidP="003049C0">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880C13" w:rsidRPr="00574AB2">
        <w:rPr>
          <w:rFonts w:ascii="Times New Roman" w:hAnsi="Times New Roman" w:cs="Times New Roman"/>
          <w:b/>
          <w:sz w:val="24"/>
          <w:szCs w:val="24"/>
        </w:rPr>
        <w:t xml:space="preserve">arlangterápia: </w:t>
      </w:r>
      <w:r w:rsidR="00880C13" w:rsidRPr="00574AB2">
        <w:rPr>
          <w:rFonts w:ascii="Times New Roman" w:hAnsi="Times New Roman" w:cs="Times New Roman"/>
          <w:sz w:val="24"/>
          <w:szCs w:val="24"/>
        </w:rPr>
        <w:t>a barlangok különleges klímájának felhasználása a légúti megbetegedések gyógyítására, illetve – meleg barlangok esetén – mozgásszervi megbetegedések kezelésére.</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BF6ABE" w:rsidRDefault="00BF6ABE"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 xml:space="preserve">BCG: </w:t>
      </w:r>
      <w:r w:rsidR="00880C13" w:rsidRPr="00574AB2">
        <w:rPr>
          <w:rFonts w:ascii="Times New Roman" w:hAnsi="Times New Roman" w:cs="Times New Roman"/>
          <w:sz w:val="24"/>
          <w:szCs w:val="24"/>
        </w:rPr>
        <w:t>a gümőkor (tuberku</w:t>
      </w:r>
      <w:r w:rsidRPr="00574AB2">
        <w:rPr>
          <w:rFonts w:ascii="Times New Roman" w:hAnsi="Times New Roman" w:cs="Times New Roman"/>
          <w:sz w:val="24"/>
          <w:szCs w:val="24"/>
        </w:rPr>
        <w:t xml:space="preserve">lózis) megelőzésére szolgáló gyengített virulenciájú, élő tuberkulózisbaktériumokat tartalmazóm oltóanyag. </w:t>
      </w:r>
    </w:p>
    <w:p w:rsidR="00957AFE" w:rsidRPr="00574AB2" w:rsidRDefault="00957AFE" w:rsidP="003049C0">
      <w:pPr>
        <w:spacing w:after="0" w:line="240" w:lineRule="auto"/>
        <w:ind w:left="851" w:hanging="851"/>
        <w:jc w:val="both"/>
        <w:rPr>
          <w:rFonts w:ascii="Times New Roman" w:hAnsi="Times New Roman" w:cs="Times New Roman"/>
          <w:sz w:val="24"/>
          <w:szCs w:val="24"/>
        </w:rPr>
      </w:pPr>
    </w:p>
    <w:p w:rsidR="003049C0"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592A78" w:rsidRPr="00574AB2">
        <w:rPr>
          <w:rFonts w:ascii="Times New Roman" w:hAnsi="Times New Roman" w:cs="Times New Roman"/>
          <w:b/>
          <w:sz w:val="24"/>
          <w:szCs w:val="24"/>
        </w:rPr>
        <w:t xml:space="preserve">eavatkozás: </w:t>
      </w:r>
      <w:r w:rsidR="00592A78" w:rsidRPr="00574AB2">
        <w:rPr>
          <w:rFonts w:ascii="Times New Roman" w:hAnsi="Times New Roman" w:cs="Times New Roman"/>
          <w:sz w:val="24"/>
          <w:szCs w:val="24"/>
        </w:rPr>
        <w:t xml:space="preserve">azon megelőző, diagnosztikus vagy terápiás célú fizikai, kémiai, biológiai vagy pszichikai eljárás, amely a beteg szervezetésben változást idézhet elő, továbbá a holttesten végzett vizsgálatokkal, valamint szövetek, szervek eltávolításával összefüggő eljárás. </w:t>
      </w:r>
    </w:p>
    <w:p w:rsidR="00592A78" w:rsidRPr="00574AB2" w:rsidRDefault="00592A7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049C0" w:rsidRDefault="003049C0" w:rsidP="003049C0">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b</w:t>
      </w:r>
      <w:r w:rsidR="00592A78" w:rsidRPr="00574AB2">
        <w:rPr>
          <w:rFonts w:ascii="Times New Roman" w:hAnsi="Times New Roman" w:cs="Times New Roman"/>
          <w:b/>
          <w:sz w:val="24"/>
          <w:szCs w:val="24"/>
        </w:rPr>
        <w:t xml:space="preserve">eteg: </w:t>
      </w:r>
      <w:r w:rsidR="00592A78" w:rsidRPr="00574AB2">
        <w:rPr>
          <w:rFonts w:ascii="Times New Roman" w:hAnsi="Times New Roman" w:cs="Times New Roman"/>
          <w:sz w:val="24"/>
          <w:szCs w:val="24"/>
        </w:rPr>
        <w:t>az egészségügyi szolgáltatásokat igénybe vevő vagy abban részesülő személy.</w:t>
      </w:r>
      <w:r w:rsidR="00592A78" w:rsidRPr="00574AB2">
        <w:rPr>
          <w:rFonts w:ascii="Times New Roman" w:hAnsi="Times New Roman" w:cs="Times New Roman"/>
          <w:b/>
          <w:sz w:val="24"/>
          <w:szCs w:val="24"/>
        </w:rPr>
        <w:t xml:space="preserve"> </w:t>
      </w:r>
    </w:p>
    <w:p w:rsidR="00592A78" w:rsidRPr="00574AB2" w:rsidRDefault="00592A7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 xml:space="preserve">(1997. évi CLIV. törvény 3. §)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592A78" w:rsidRPr="00574AB2" w:rsidRDefault="003049C0" w:rsidP="003049C0">
      <w:pPr>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b</w:t>
      </w:r>
      <w:r w:rsidR="00592A78" w:rsidRPr="00574AB2">
        <w:rPr>
          <w:rFonts w:ascii="Times New Roman" w:hAnsi="Times New Roman" w:cs="Times New Roman"/>
          <w:b/>
          <w:sz w:val="24"/>
          <w:szCs w:val="24"/>
        </w:rPr>
        <w:t xml:space="preserve">etegállomány (beteg nyilvántartás): </w:t>
      </w:r>
      <w:r w:rsidR="00592A78" w:rsidRPr="00574AB2">
        <w:rPr>
          <w:rFonts w:ascii="Times New Roman" w:hAnsi="Times New Roman" w:cs="Times New Roman"/>
          <w:sz w:val="24"/>
          <w:szCs w:val="24"/>
        </w:rPr>
        <w:t>a keresőképtelen állapot hétköznapi megjelölése. Keresőképtelen az, aki a betegsége, terhessége, illetőleg szülése miatt munkáját nem tudja ellátni az anya, ha kórházi ápolás alatt álló egyévesnél fiatalabb gyermekét szoptatja; a szülő, ne</w:t>
      </w:r>
      <w:r w:rsidR="00D27068" w:rsidRPr="00574AB2">
        <w:rPr>
          <w:rFonts w:ascii="Times New Roman" w:hAnsi="Times New Roman" w:cs="Times New Roman"/>
          <w:sz w:val="24"/>
          <w:szCs w:val="24"/>
        </w:rPr>
        <w:t>velőszülő és helyettes szülő, a</w:t>
      </w:r>
      <w:r w:rsidR="00592A78" w:rsidRPr="00574AB2">
        <w:rPr>
          <w:rFonts w:ascii="Times New Roman" w:hAnsi="Times New Roman" w:cs="Times New Roman"/>
          <w:sz w:val="24"/>
          <w:szCs w:val="24"/>
        </w:rPr>
        <w:t xml:space="preserve"> tizenkét évesnél fiatalabb b</w:t>
      </w:r>
      <w:r w:rsidR="00D27068" w:rsidRPr="00574AB2">
        <w:rPr>
          <w:rFonts w:ascii="Times New Roman" w:hAnsi="Times New Roman" w:cs="Times New Roman"/>
          <w:sz w:val="24"/>
          <w:szCs w:val="24"/>
        </w:rPr>
        <w:t>eteg gyermekét ápolja, aki fekvőbeteg-gyógyintézeti ellátásba</w:t>
      </w:r>
      <w:r w:rsidR="00592A78" w:rsidRPr="00574AB2">
        <w:rPr>
          <w:rFonts w:ascii="Times New Roman" w:hAnsi="Times New Roman" w:cs="Times New Roman"/>
          <w:sz w:val="24"/>
          <w:szCs w:val="24"/>
        </w:rPr>
        <w:t>n betegségének megállapítása vagy gyógykezelése miat</w:t>
      </w:r>
      <w:r w:rsidR="00D27068" w:rsidRPr="00574AB2">
        <w:rPr>
          <w:rFonts w:ascii="Times New Roman" w:hAnsi="Times New Roman" w:cs="Times New Roman"/>
          <w:sz w:val="24"/>
          <w:szCs w:val="24"/>
        </w:rPr>
        <w:t>t</w:t>
      </w:r>
      <w:r w:rsidR="00592A78" w:rsidRPr="00574AB2">
        <w:rPr>
          <w:rFonts w:ascii="Times New Roman" w:hAnsi="Times New Roman" w:cs="Times New Roman"/>
          <w:sz w:val="24"/>
          <w:szCs w:val="24"/>
        </w:rPr>
        <w:t xml:space="preserve"> részesül, akit köz</w:t>
      </w:r>
      <w:r w:rsidR="00D27068" w:rsidRPr="00574AB2">
        <w:rPr>
          <w:rFonts w:ascii="Times New Roman" w:hAnsi="Times New Roman" w:cs="Times New Roman"/>
          <w:sz w:val="24"/>
          <w:szCs w:val="24"/>
        </w:rPr>
        <w:t>e</w:t>
      </w:r>
      <w:r w:rsidR="00592A78" w:rsidRPr="00574AB2">
        <w:rPr>
          <w:rFonts w:ascii="Times New Roman" w:hAnsi="Times New Roman" w:cs="Times New Roman"/>
          <w:sz w:val="24"/>
          <w:szCs w:val="24"/>
        </w:rPr>
        <w:t>gészségügyi okból foglalkozásától eltiltanak vagy elkülönítenek, és ezért nyilvántartásba kerül, mely</w:t>
      </w:r>
      <w:r w:rsidR="00D27068" w:rsidRPr="00574AB2">
        <w:rPr>
          <w:rFonts w:ascii="Times New Roman" w:hAnsi="Times New Roman" w:cs="Times New Roman"/>
          <w:sz w:val="24"/>
          <w:szCs w:val="24"/>
        </w:rPr>
        <w:t xml:space="preserve"> alatt betegszabadságra vagy táp</w:t>
      </w:r>
      <w:r w:rsidR="00592A78" w:rsidRPr="00574AB2">
        <w:rPr>
          <w:rFonts w:ascii="Times New Roman" w:hAnsi="Times New Roman" w:cs="Times New Roman"/>
          <w:sz w:val="24"/>
          <w:szCs w:val="24"/>
        </w:rPr>
        <w:t xml:space="preserve">pénzre jogosult. </w:t>
      </w:r>
      <w:r w:rsidR="00D27068" w:rsidRPr="00574AB2">
        <w:rPr>
          <w:rFonts w:ascii="Times New Roman" w:hAnsi="Times New Roman" w:cs="Times New Roman"/>
          <w:sz w:val="24"/>
          <w:szCs w:val="24"/>
        </w:rPr>
        <w:br/>
      </w:r>
      <w:r w:rsidR="00592A78" w:rsidRPr="00574AB2">
        <w:rPr>
          <w:rFonts w:ascii="Times New Roman" w:hAnsi="Times New Roman" w:cs="Times New Roman"/>
          <w:i/>
          <w:sz w:val="24"/>
          <w:szCs w:val="24"/>
        </w:rPr>
        <w:t>(1997. évi LXXXIII. törvény 43.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b</w:t>
      </w:r>
      <w:r w:rsidR="00C97191" w:rsidRPr="00574AB2">
        <w:rPr>
          <w:rFonts w:ascii="Times New Roman" w:hAnsi="Times New Roman" w:cs="Times New Roman"/>
          <w:b/>
          <w:sz w:val="24"/>
          <w:szCs w:val="24"/>
        </w:rPr>
        <w:t xml:space="preserve">etegápolás: </w:t>
      </w:r>
      <w:r w:rsidR="00C97191" w:rsidRPr="00574AB2">
        <w:rPr>
          <w:rFonts w:ascii="Times New Roman" w:hAnsi="Times New Roman" w:cs="Times New Roman"/>
          <w:sz w:val="24"/>
          <w:szCs w:val="24"/>
        </w:rPr>
        <w:t>a betegellátási, az ápo</w:t>
      </w:r>
      <w:r w:rsidR="00D27068" w:rsidRPr="00574AB2">
        <w:rPr>
          <w:rFonts w:ascii="Times New Roman" w:hAnsi="Times New Roman" w:cs="Times New Roman"/>
          <w:sz w:val="24"/>
          <w:szCs w:val="24"/>
        </w:rPr>
        <w:t>l</w:t>
      </w:r>
      <w:r w:rsidR="00C97191" w:rsidRPr="00574AB2">
        <w:rPr>
          <w:rFonts w:ascii="Times New Roman" w:hAnsi="Times New Roman" w:cs="Times New Roman"/>
          <w:sz w:val="24"/>
          <w:szCs w:val="24"/>
        </w:rPr>
        <w:t xml:space="preserve">ási és gondozási eljárásoknak azon nem orvosi teendők </w:t>
      </w:r>
      <w:r w:rsidR="00D27068" w:rsidRPr="00574AB2">
        <w:rPr>
          <w:rFonts w:ascii="Times New Roman" w:hAnsi="Times New Roman" w:cs="Times New Roman"/>
          <w:sz w:val="24"/>
          <w:szCs w:val="24"/>
        </w:rPr>
        <w:t>összessége</w:t>
      </w:r>
      <w:r w:rsidR="00C97191" w:rsidRPr="00574AB2">
        <w:rPr>
          <w:rFonts w:ascii="Times New Roman" w:hAnsi="Times New Roman" w:cs="Times New Roman"/>
          <w:sz w:val="24"/>
          <w:szCs w:val="24"/>
        </w:rPr>
        <w:t>, amelyek feladata az egészségi állapot javítása, az egészség megőrzése és helyreállítása, a beteg állapotának stabilizá</w:t>
      </w:r>
      <w:r w:rsidR="00D27068" w:rsidRPr="00574AB2">
        <w:rPr>
          <w:rFonts w:ascii="Times New Roman" w:hAnsi="Times New Roman" w:cs="Times New Roman"/>
          <w:sz w:val="24"/>
          <w:szCs w:val="24"/>
        </w:rPr>
        <w:t>lá</w:t>
      </w:r>
      <w:r w:rsidR="00C97191" w:rsidRPr="00574AB2">
        <w:rPr>
          <w:rFonts w:ascii="Times New Roman" w:hAnsi="Times New Roman" w:cs="Times New Roman"/>
          <w:sz w:val="24"/>
          <w:szCs w:val="24"/>
        </w:rPr>
        <w:t xml:space="preserve">sa, a betegségek megelőzése, a szenvedések </w:t>
      </w:r>
      <w:r w:rsidR="00D27068" w:rsidRPr="00574AB2">
        <w:rPr>
          <w:rFonts w:ascii="Times New Roman" w:hAnsi="Times New Roman" w:cs="Times New Roman"/>
          <w:sz w:val="24"/>
          <w:szCs w:val="24"/>
        </w:rPr>
        <w:t>enyhítése a bet</w:t>
      </w:r>
      <w:r w:rsidR="00C97191" w:rsidRPr="00574AB2">
        <w:rPr>
          <w:rFonts w:ascii="Times New Roman" w:hAnsi="Times New Roman" w:cs="Times New Roman"/>
          <w:sz w:val="24"/>
          <w:szCs w:val="24"/>
        </w:rPr>
        <w:t>eg emberi méltóságának a megőrzésével, környezetének az ápolási feladatokban történő részvételre faló felkészí</w:t>
      </w:r>
      <w:r w:rsidR="00D27068" w:rsidRPr="00574AB2">
        <w:rPr>
          <w:rFonts w:ascii="Times New Roman" w:hAnsi="Times New Roman" w:cs="Times New Roman"/>
          <w:sz w:val="24"/>
          <w:szCs w:val="24"/>
        </w:rPr>
        <w:t>tésével és bevonásával. Hivatás</w:t>
      </w:r>
      <w:r w:rsidR="00C97191" w:rsidRPr="00574AB2">
        <w:rPr>
          <w:rFonts w:ascii="Times New Roman" w:hAnsi="Times New Roman" w:cs="Times New Roman"/>
          <w:sz w:val="24"/>
          <w:szCs w:val="24"/>
        </w:rPr>
        <w:t>s</w:t>
      </w:r>
      <w:r w:rsidR="00D27068" w:rsidRPr="00574AB2">
        <w:rPr>
          <w:rFonts w:ascii="Times New Roman" w:hAnsi="Times New Roman" w:cs="Times New Roman"/>
          <w:sz w:val="24"/>
          <w:szCs w:val="24"/>
        </w:rPr>
        <w:t>z</w:t>
      </w:r>
      <w:r w:rsidR="00C97191" w:rsidRPr="00574AB2">
        <w:rPr>
          <w:rFonts w:ascii="Times New Roman" w:hAnsi="Times New Roman" w:cs="Times New Roman"/>
          <w:sz w:val="24"/>
          <w:szCs w:val="24"/>
        </w:rPr>
        <w:t xml:space="preserve">erűen csak oklevéllel rendelkező </w:t>
      </w:r>
      <w:r w:rsidR="00D27068" w:rsidRPr="00574AB2">
        <w:rPr>
          <w:rFonts w:ascii="Times New Roman" w:hAnsi="Times New Roman" w:cs="Times New Roman"/>
          <w:sz w:val="24"/>
          <w:szCs w:val="24"/>
        </w:rPr>
        <w:t>betegápoló (</w:t>
      </w:r>
      <w:r w:rsidR="00DE1AD0" w:rsidRPr="00574AB2">
        <w:rPr>
          <w:rFonts w:ascii="Times New Roman" w:hAnsi="Times New Roman" w:cs="Times New Roman"/>
          <w:sz w:val="24"/>
          <w:szCs w:val="24"/>
        </w:rPr>
        <w:t>nő) végezhet.</w:t>
      </w:r>
    </w:p>
    <w:p w:rsidR="00C97191" w:rsidRPr="00574AB2" w:rsidRDefault="00C97191"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98.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97191"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C97191" w:rsidRPr="00574AB2">
        <w:rPr>
          <w:rFonts w:ascii="Times New Roman" w:hAnsi="Times New Roman" w:cs="Times New Roman"/>
          <w:b/>
          <w:sz w:val="24"/>
          <w:szCs w:val="24"/>
        </w:rPr>
        <w:t xml:space="preserve">etegelégedettség: </w:t>
      </w:r>
      <w:r w:rsidR="00C97191" w:rsidRPr="00574AB2">
        <w:rPr>
          <w:rFonts w:ascii="Times New Roman" w:hAnsi="Times New Roman" w:cs="Times New Roman"/>
          <w:sz w:val="24"/>
          <w:szCs w:val="24"/>
        </w:rPr>
        <w:t xml:space="preserve">az ellátás minőségének fontos tényezője, a betegek véleménye az egészségügyi ellátásról. Szubjektív kategória, s ne függ közvetlenül össze az egészségi állapot változásával.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97191"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C97191" w:rsidRPr="00574AB2">
        <w:rPr>
          <w:rFonts w:ascii="Times New Roman" w:hAnsi="Times New Roman" w:cs="Times New Roman"/>
          <w:b/>
          <w:sz w:val="24"/>
          <w:szCs w:val="24"/>
        </w:rPr>
        <w:t xml:space="preserve">etegellátó: </w:t>
      </w:r>
      <w:r w:rsidR="00C97191" w:rsidRPr="00574AB2">
        <w:rPr>
          <w:rFonts w:ascii="Times New Roman" w:hAnsi="Times New Roman" w:cs="Times New Roman"/>
          <w:sz w:val="24"/>
          <w:szCs w:val="24"/>
        </w:rPr>
        <w:t xml:space="preserve">a kezelést végző orvos, az egészségügyi szakdolgozó, az érintett gyógykezelésével kapcsolatos tevékenységet végző egyéb személy, a gyógyszerész.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97191"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C97191" w:rsidRPr="00574AB2">
        <w:rPr>
          <w:rFonts w:ascii="Times New Roman" w:hAnsi="Times New Roman" w:cs="Times New Roman"/>
          <w:b/>
          <w:sz w:val="24"/>
          <w:szCs w:val="24"/>
        </w:rPr>
        <w:t>etegjogi képviselő</w:t>
      </w:r>
      <w:r w:rsidR="00C97191" w:rsidRPr="00574AB2">
        <w:rPr>
          <w:rFonts w:ascii="Times New Roman" w:hAnsi="Times New Roman" w:cs="Times New Roman"/>
          <w:sz w:val="24"/>
          <w:szCs w:val="24"/>
        </w:rPr>
        <w:t xml:space="preserve">: jogszabály által </w:t>
      </w:r>
      <w:r w:rsidR="00C97191" w:rsidRPr="00574AB2">
        <w:rPr>
          <w:rFonts w:ascii="Times New Roman" w:hAnsi="Times New Roman" w:cs="Times New Roman"/>
          <w:i/>
          <w:sz w:val="24"/>
          <w:szCs w:val="24"/>
        </w:rPr>
        <w:t xml:space="preserve">(1/2004. (I.5.) </w:t>
      </w:r>
      <w:proofErr w:type="spellStart"/>
      <w:r>
        <w:rPr>
          <w:rFonts w:ascii="Times New Roman" w:hAnsi="Times New Roman" w:cs="Times New Roman"/>
          <w:i/>
          <w:sz w:val="24"/>
          <w:szCs w:val="24"/>
        </w:rPr>
        <w:t>ESzCsM</w:t>
      </w:r>
      <w:proofErr w:type="spellEnd"/>
      <w:r w:rsidR="00C97191" w:rsidRPr="00574AB2">
        <w:rPr>
          <w:rFonts w:ascii="Times New Roman" w:hAnsi="Times New Roman" w:cs="Times New Roman"/>
          <w:i/>
          <w:sz w:val="24"/>
          <w:szCs w:val="24"/>
        </w:rPr>
        <w:t xml:space="preserve"> rendelet)</w:t>
      </w:r>
      <w:r w:rsidR="00C97191" w:rsidRPr="00574AB2">
        <w:rPr>
          <w:rFonts w:ascii="Times New Roman" w:hAnsi="Times New Roman" w:cs="Times New Roman"/>
          <w:sz w:val="24"/>
          <w:szCs w:val="24"/>
        </w:rPr>
        <w:t xml:space="preserve"> meghatározott személy feladata a betegek törvényben meghatározott jogainak vádelme, valamint annak elősegítése, hogy a betegek e jogokat minél teljesebben teljeseben megismerhessék és érvényesíthessék.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574AB2" w:rsidRDefault="003049C0" w:rsidP="003049C0">
      <w:pPr>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b</w:t>
      </w:r>
      <w:r w:rsidR="00C97191" w:rsidRPr="00574AB2">
        <w:rPr>
          <w:rFonts w:ascii="Times New Roman" w:hAnsi="Times New Roman" w:cs="Times New Roman"/>
          <w:b/>
          <w:sz w:val="24"/>
          <w:szCs w:val="24"/>
        </w:rPr>
        <w:t>etegjogok:</w:t>
      </w:r>
      <w:r w:rsidR="00C97191" w:rsidRPr="00574AB2">
        <w:rPr>
          <w:rFonts w:ascii="Times New Roman" w:hAnsi="Times New Roman" w:cs="Times New Roman"/>
          <w:sz w:val="24"/>
          <w:szCs w:val="24"/>
        </w:rPr>
        <w:t xml:space="preserve"> a beteget az egészségügyi ellátás során megillető törvényben biztosított jogok az egészségügyi ellátáshoz való jog, a kapcsolattartás joga, a gyógyintézet elhagyásának joga, a tájékoztatáshoz való jog, az önrendelkezéshez való jog, az ellátás visszautasításának </w:t>
      </w:r>
      <w:r w:rsidR="00C97191" w:rsidRPr="00574AB2">
        <w:rPr>
          <w:rFonts w:ascii="Times New Roman" w:hAnsi="Times New Roman" w:cs="Times New Roman"/>
          <w:sz w:val="24"/>
          <w:szCs w:val="24"/>
        </w:rPr>
        <w:lastRenderedPageBreak/>
        <w:t>joga, az egészségügyi dokumentáció megismerésének joga, az orvosi titoktartáshoz való jog</w:t>
      </w:r>
      <w:r w:rsidR="00C97191" w:rsidRPr="00574AB2">
        <w:rPr>
          <w:rFonts w:ascii="Times New Roman" w:hAnsi="Times New Roman" w:cs="Times New Roman"/>
          <w:i/>
          <w:sz w:val="24"/>
          <w:szCs w:val="24"/>
        </w:rPr>
        <w:t xml:space="preserve">. </w:t>
      </w:r>
    </w:p>
    <w:p w:rsidR="00C97191" w:rsidRPr="00574AB2" w:rsidRDefault="00493765"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6-25.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93765"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493765" w:rsidRPr="00574AB2">
        <w:rPr>
          <w:rFonts w:ascii="Times New Roman" w:hAnsi="Times New Roman" w:cs="Times New Roman"/>
          <w:b/>
          <w:sz w:val="24"/>
          <w:szCs w:val="24"/>
        </w:rPr>
        <w:t>etegség:</w:t>
      </w:r>
      <w:r w:rsidR="00493765" w:rsidRPr="00574AB2">
        <w:rPr>
          <w:rFonts w:ascii="Times New Roman" w:hAnsi="Times New Roman" w:cs="Times New Roman"/>
          <w:sz w:val="24"/>
          <w:szCs w:val="24"/>
        </w:rPr>
        <w:t xml:space="preserve"> az élőszervezet olyan kóros állapota, amelyben az életfolyamatok a normálistól eltérnek, amely az életfunkciót károsítja, közérzetét rontja, valamint halálát okozhatja.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493765" w:rsidRPr="00574AB2">
        <w:rPr>
          <w:rFonts w:ascii="Times New Roman" w:hAnsi="Times New Roman" w:cs="Times New Roman"/>
          <w:b/>
          <w:sz w:val="24"/>
          <w:szCs w:val="24"/>
        </w:rPr>
        <w:t>etegszállítás:</w:t>
      </w:r>
      <w:r w:rsidR="00493765" w:rsidRPr="00574AB2">
        <w:rPr>
          <w:rFonts w:ascii="Times New Roman" w:hAnsi="Times New Roman" w:cs="Times New Roman"/>
          <w:sz w:val="24"/>
          <w:szCs w:val="24"/>
        </w:rPr>
        <w:t xml:space="preserve"> a beteg gyógyintézetbe történő, illetve gyógyintézetből otthonba történő</w:t>
      </w:r>
      <w:r w:rsidR="00DE1AD0" w:rsidRPr="00574AB2">
        <w:rPr>
          <w:rFonts w:ascii="Times New Roman" w:hAnsi="Times New Roman" w:cs="Times New Roman"/>
          <w:sz w:val="24"/>
          <w:szCs w:val="24"/>
        </w:rPr>
        <w:t xml:space="preserve"> szállítása.</w:t>
      </w:r>
    </w:p>
    <w:p w:rsidR="00493765" w:rsidRPr="00574AB2" w:rsidRDefault="00493765"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97.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493765" w:rsidRPr="00574AB2">
        <w:rPr>
          <w:rFonts w:ascii="Times New Roman" w:hAnsi="Times New Roman" w:cs="Times New Roman"/>
          <w:b/>
          <w:sz w:val="24"/>
          <w:szCs w:val="24"/>
        </w:rPr>
        <w:t>eutalás</w:t>
      </w:r>
      <w:r w:rsidR="00493765" w:rsidRPr="00574AB2">
        <w:rPr>
          <w:rFonts w:ascii="Times New Roman" w:hAnsi="Times New Roman" w:cs="Times New Roman"/>
          <w:sz w:val="24"/>
          <w:szCs w:val="24"/>
        </w:rPr>
        <w:t xml:space="preserve">: a betegek járó- és fekvőbeteg-szakellátásra történő, mentőszállításra való irányítása. Beutalására jogosult a járó beteg alapellátás (háziorvos, házi gyermekorvos, a fogorvos) és a járóbeteg-szakellátás orvosa, a megyei (fővárosi) egészségbiztosítási pénztár (OEP) ellenőrző főorvosi hálózatának orvosa. </w:t>
      </w:r>
    </w:p>
    <w:p w:rsidR="00D27068" w:rsidRPr="00574AB2" w:rsidRDefault="00493765" w:rsidP="003049C0">
      <w:pPr>
        <w:spacing w:after="0" w:line="240" w:lineRule="auto"/>
        <w:ind w:left="851"/>
        <w:jc w:val="both"/>
        <w:rPr>
          <w:rFonts w:ascii="Times New Roman" w:hAnsi="Times New Roman" w:cs="Times New Roman"/>
          <w:i/>
          <w:color w:val="FF0000"/>
          <w:sz w:val="24"/>
          <w:szCs w:val="24"/>
        </w:rPr>
      </w:pPr>
      <w:r w:rsidRPr="00574AB2">
        <w:rPr>
          <w:rFonts w:ascii="Times New Roman" w:hAnsi="Times New Roman" w:cs="Times New Roman"/>
          <w:i/>
          <w:sz w:val="24"/>
          <w:szCs w:val="24"/>
        </w:rPr>
        <w:t xml:space="preserve">(217/1997. (XII. 1) Kormányrendelet 2. §)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93765"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493765" w:rsidRPr="00574AB2">
        <w:rPr>
          <w:rFonts w:ascii="Times New Roman" w:hAnsi="Times New Roman" w:cs="Times New Roman"/>
          <w:b/>
          <w:sz w:val="24"/>
          <w:szCs w:val="24"/>
        </w:rPr>
        <w:t xml:space="preserve">eutaló: </w:t>
      </w:r>
      <w:r w:rsidR="00493765" w:rsidRPr="00574AB2">
        <w:rPr>
          <w:rFonts w:ascii="Times New Roman" w:hAnsi="Times New Roman" w:cs="Times New Roman"/>
          <w:sz w:val="24"/>
          <w:szCs w:val="24"/>
        </w:rPr>
        <w:t xml:space="preserve">a betegek ellátására történő irányításának dokumentuma, az orvosi kommunikáció eszköze, amelyben a kezelőorvos s ellátótól kér (rendel) egészségügyi szolgáltatást (vizsgálatot vagy kezelést).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493765" w:rsidRPr="00574AB2">
        <w:rPr>
          <w:rFonts w:ascii="Times New Roman" w:hAnsi="Times New Roman" w:cs="Times New Roman"/>
          <w:b/>
          <w:sz w:val="24"/>
          <w:szCs w:val="24"/>
        </w:rPr>
        <w:t>eutaló nélkül igénybe vehető egészségügyi ellátások</w:t>
      </w:r>
      <w:r w:rsidR="00493765" w:rsidRPr="00574AB2">
        <w:rPr>
          <w:rFonts w:ascii="Times New Roman" w:hAnsi="Times New Roman" w:cs="Times New Roman"/>
          <w:sz w:val="24"/>
          <w:szCs w:val="24"/>
        </w:rPr>
        <w:t>: a biztosított orvosi beutaló nélkül is jogosult igénybe venni a szakorvosi rendelő ál</w:t>
      </w:r>
      <w:r w:rsidR="00880C13" w:rsidRPr="00574AB2">
        <w:rPr>
          <w:rFonts w:ascii="Times New Roman" w:hAnsi="Times New Roman" w:cs="Times New Roman"/>
          <w:sz w:val="24"/>
          <w:szCs w:val="24"/>
        </w:rPr>
        <w:t>tal nyújtott bőrgyógyászati, fü</w:t>
      </w:r>
      <w:r w:rsidR="00493765" w:rsidRPr="00574AB2">
        <w:rPr>
          <w:rFonts w:ascii="Times New Roman" w:hAnsi="Times New Roman" w:cs="Times New Roman"/>
          <w:sz w:val="24"/>
          <w:szCs w:val="24"/>
        </w:rPr>
        <w:t>l-, orr-, gégészeti, nőgyógyászati, általános sebészeti és baleseti sebész</w:t>
      </w:r>
      <w:r w:rsidR="00880C13" w:rsidRPr="00574AB2">
        <w:rPr>
          <w:rFonts w:ascii="Times New Roman" w:hAnsi="Times New Roman" w:cs="Times New Roman"/>
          <w:sz w:val="24"/>
          <w:szCs w:val="24"/>
        </w:rPr>
        <w:t>eti, szemészeti, onkológiai, uro</w:t>
      </w:r>
      <w:r w:rsidR="00493765" w:rsidRPr="00574AB2">
        <w:rPr>
          <w:rFonts w:ascii="Times New Roman" w:hAnsi="Times New Roman" w:cs="Times New Roman"/>
          <w:sz w:val="24"/>
          <w:szCs w:val="24"/>
        </w:rPr>
        <w:t xml:space="preserve">lógiai, pszichiátriai szakellátást, az ideggondozó, a bőr- és nemibeteg-gondozó, a </w:t>
      </w:r>
      <w:r w:rsidR="00493765" w:rsidRPr="00574AB2">
        <w:rPr>
          <w:rFonts w:ascii="Times New Roman" w:hAnsi="Times New Roman" w:cs="Times New Roman"/>
          <w:sz w:val="24"/>
          <w:szCs w:val="24"/>
        </w:rPr>
        <w:lastRenderedPageBreak/>
        <w:t xml:space="preserve">tüdőgondozó, az onkológiai gondozó és </w:t>
      </w:r>
      <w:proofErr w:type="spellStart"/>
      <w:r w:rsidR="00493765" w:rsidRPr="00574AB2">
        <w:rPr>
          <w:rFonts w:ascii="Times New Roman" w:hAnsi="Times New Roman" w:cs="Times New Roman"/>
          <w:sz w:val="24"/>
          <w:szCs w:val="24"/>
        </w:rPr>
        <w:t>addiktológiai</w:t>
      </w:r>
      <w:proofErr w:type="spellEnd"/>
      <w:r w:rsidR="00493765" w:rsidRPr="00574AB2">
        <w:rPr>
          <w:rFonts w:ascii="Times New Roman" w:hAnsi="Times New Roman" w:cs="Times New Roman"/>
          <w:sz w:val="24"/>
          <w:szCs w:val="24"/>
        </w:rPr>
        <w:t xml:space="preserve"> gondozó kere</w:t>
      </w:r>
      <w:r w:rsidR="00DE1AD0" w:rsidRPr="00574AB2">
        <w:rPr>
          <w:rFonts w:ascii="Times New Roman" w:hAnsi="Times New Roman" w:cs="Times New Roman"/>
          <w:sz w:val="24"/>
          <w:szCs w:val="24"/>
        </w:rPr>
        <w:t>tében nyújtott orvosi ellátást.</w:t>
      </w:r>
    </w:p>
    <w:p w:rsidR="00493765" w:rsidRPr="00574AB2" w:rsidRDefault="00B93A99"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sz w:val="24"/>
          <w:szCs w:val="24"/>
        </w:rPr>
        <w:t>(</w:t>
      </w:r>
      <w:r w:rsidRPr="00574AB2">
        <w:rPr>
          <w:rFonts w:ascii="Times New Roman" w:hAnsi="Times New Roman" w:cs="Times New Roman"/>
          <w:i/>
          <w:sz w:val="24"/>
          <w:szCs w:val="24"/>
        </w:rPr>
        <w:t>217/1997. (XII. 1.) Kormányrendelet 2.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B93A99" w:rsidRPr="00574AB2">
        <w:rPr>
          <w:rFonts w:ascii="Times New Roman" w:hAnsi="Times New Roman" w:cs="Times New Roman"/>
          <w:b/>
          <w:sz w:val="24"/>
          <w:szCs w:val="24"/>
        </w:rPr>
        <w:t xml:space="preserve">iztosítási jogosítvány: </w:t>
      </w:r>
      <w:r w:rsidR="00B93A99" w:rsidRPr="00574AB2">
        <w:rPr>
          <w:rFonts w:ascii="Times New Roman" w:hAnsi="Times New Roman" w:cs="Times New Roman"/>
          <w:sz w:val="24"/>
          <w:szCs w:val="24"/>
        </w:rPr>
        <w:t>járulékfizetéssel vagy jogszabály alapján keletkezett meghatározott jogviszony, amely a törvények által meghatározott jogok és kötelességek érvényesülését jelenti. Biztosítási jogviszony keletkezhet az egészségbiztosítás és nyugdíjbiztosítás ellátása számára.</w:t>
      </w:r>
    </w:p>
    <w:p w:rsidR="00B93A99" w:rsidRPr="00574AB2" w:rsidRDefault="00B93A99"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LXXXI. és 1997. évi LXXXIII. törvény)</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B93A99" w:rsidRPr="00574AB2" w:rsidRDefault="00B93A99"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 xml:space="preserve">BNO: </w:t>
      </w:r>
      <w:r w:rsidRPr="00574AB2">
        <w:rPr>
          <w:rFonts w:ascii="Times New Roman" w:hAnsi="Times New Roman" w:cs="Times New Roman"/>
          <w:sz w:val="24"/>
          <w:szCs w:val="24"/>
        </w:rPr>
        <w:t>betegségek, betegségekkel összefüggő bizonyos állapotok nemzetközi osztályozási rendszere.</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B93A99"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b</w:t>
      </w:r>
      <w:r w:rsidR="00B93A99" w:rsidRPr="00574AB2">
        <w:rPr>
          <w:rFonts w:ascii="Times New Roman" w:hAnsi="Times New Roman" w:cs="Times New Roman"/>
          <w:b/>
          <w:sz w:val="24"/>
          <w:szCs w:val="24"/>
        </w:rPr>
        <w:t xml:space="preserve">izonyítékokon alapuló orvoslás: </w:t>
      </w:r>
      <w:r w:rsidR="00B93A99" w:rsidRPr="00574AB2">
        <w:rPr>
          <w:rFonts w:ascii="Times New Roman" w:hAnsi="Times New Roman" w:cs="Times New Roman"/>
          <w:sz w:val="24"/>
          <w:szCs w:val="24"/>
        </w:rPr>
        <w:t xml:space="preserve">az egészségügyi ellátás követelménye, amely szerint a betegek kivizsgálására és gyógykezelésére csak tudományos kutatásokkal bizonyítottan hasznos módszereket lehet alkalmazni. </w:t>
      </w:r>
    </w:p>
    <w:p w:rsidR="00880C13" w:rsidRPr="00574AB2" w:rsidRDefault="00880C13" w:rsidP="003049C0">
      <w:pPr>
        <w:spacing w:after="0" w:line="240" w:lineRule="auto"/>
        <w:ind w:left="851" w:hanging="851"/>
        <w:jc w:val="both"/>
        <w:rPr>
          <w:rFonts w:ascii="Times New Roman" w:hAnsi="Times New Roman" w:cs="Times New Roman"/>
          <w:b/>
          <w:sz w:val="24"/>
          <w:szCs w:val="24"/>
        </w:rPr>
      </w:pPr>
    </w:p>
    <w:p w:rsidR="00B93A99" w:rsidRPr="00574AB2" w:rsidRDefault="003049C0"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B93A99" w:rsidRPr="00574AB2">
        <w:rPr>
          <w:rFonts w:ascii="Times New Roman" w:hAnsi="Times New Roman" w:cs="Times New Roman"/>
          <w:b/>
          <w:sz w:val="24"/>
          <w:szCs w:val="24"/>
        </w:rPr>
        <w:t>o-payment</w:t>
      </w:r>
      <w:proofErr w:type="spellEnd"/>
      <w:r w:rsidR="00B93A99" w:rsidRPr="00574AB2">
        <w:rPr>
          <w:rFonts w:ascii="Times New Roman" w:hAnsi="Times New Roman" w:cs="Times New Roman"/>
          <w:b/>
          <w:sz w:val="24"/>
          <w:szCs w:val="24"/>
        </w:rPr>
        <w:t xml:space="preserve">: </w:t>
      </w:r>
      <w:r w:rsidR="00817795" w:rsidRPr="00574AB2">
        <w:rPr>
          <w:rFonts w:ascii="Times New Roman" w:hAnsi="Times New Roman" w:cs="Times New Roman"/>
          <w:sz w:val="24"/>
          <w:szCs w:val="24"/>
        </w:rPr>
        <w:t>önrészfizetés</w:t>
      </w:r>
      <w:r w:rsidR="00B93A99" w:rsidRPr="00574AB2">
        <w:rPr>
          <w:rFonts w:ascii="Times New Roman" w:hAnsi="Times New Roman" w:cs="Times New Roman"/>
          <w:sz w:val="24"/>
          <w:szCs w:val="24"/>
        </w:rPr>
        <w:t xml:space="preserve">. Biztosítási rendszerekben azt az összeget nevezik így, amelyet a biztosított a biztosítási díj rendszeres fizetése mellett a természetbeni ellátás igénybevétele esetén kiegészítő díjként készpénzben fizet. Tágabb értelemben az igénybevétel arányos lakossági terhek megjelölése közfinanszírozáson alapuló egészségügyi rendszerben.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FB51F9"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c</w:t>
      </w:r>
      <w:r w:rsidR="00B93A99" w:rsidRPr="00574AB2">
        <w:rPr>
          <w:rFonts w:ascii="Times New Roman" w:hAnsi="Times New Roman" w:cs="Times New Roman"/>
          <w:b/>
          <w:sz w:val="24"/>
          <w:szCs w:val="24"/>
        </w:rPr>
        <w:t>salád- és nővédelmi gondozás</w:t>
      </w:r>
      <w:r w:rsidR="00B93A99" w:rsidRPr="00574AB2">
        <w:rPr>
          <w:rFonts w:ascii="Times New Roman" w:hAnsi="Times New Roman" w:cs="Times New Roman"/>
          <w:sz w:val="24"/>
          <w:szCs w:val="24"/>
        </w:rPr>
        <w:t>: célja a gyermekvál</w:t>
      </w:r>
      <w:r w:rsidR="003D27F7" w:rsidRPr="00574AB2">
        <w:rPr>
          <w:rFonts w:ascii="Times New Roman" w:hAnsi="Times New Roman" w:cs="Times New Roman"/>
          <w:sz w:val="24"/>
          <w:szCs w:val="24"/>
        </w:rPr>
        <w:t>l</w:t>
      </w:r>
      <w:r w:rsidR="00B93A99" w:rsidRPr="00574AB2">
        <w:rPr>
          <w:rFonts w:ascii="Times New Roman" w:hAnsi="Times New Roman" w:cs="Times New Roman"/>
          <w:sz w:val="24"/>
          <w:szCs w:val="24"/>
        </w:rPr>
        <w:t>alás optimális biológiai és pszichés körülményeinek elősegítése a fogamzás előtti go</w:t>
      </w:r>
      <w:r w:rsidR="003D27F7" w:rsidRPr="00574AB2">
        <w:rPr>
          <w:rFonts w:ascii="Times New Roman" w:hAnsi="Times New Roman" w:cs="Times New Roman"/>
          <w:sz w:val="24"/>
          <w:szCs w:val="24"/>
        </w:rPr>
        <w:t>n</w:t>
      </w:r>
      <w:r w:rsidR="00B93A99" w:rsidRPr="00574AB2">
        <w:rPr>
          <w:rFonts w:ascii="Times New Roman" w:hAnsi="Times New Roman" w:cs="Times New Roman"/>
          <w:sz w:val="24"/>
          <w:szCs w:val="24"/>
        </w:rPr>
        <w:t>dozás és genetikai t</w:t>
      </w:r>
      <w:r w:rsidR="003D27F7" w:rsidRPr="00574AB2">
        <w:rPr>
          <w:rFonts w:ascii="Times New Roman" w:hAnsi="Times New Roman" w:cs="Times New Roman"/>
          <w:sz w:val="24"/>
          <w:szCs w:val="24"/>
        </w:rPr>
        <w:t>a</w:t>
      </w:r>
      <w:r w:rsidR="00B93A99" w:rsidRPr="00574AB2">
        <w:rPr>
          <w:rFonts w:ascii="Times New Roman" w:hAnsi="Times New Roman" w:cs="Times New Roman"/>
          <w:sz w:val="24"/>
          <w:szCs w:val="24"/>
        </w:rPr>
        <w:t>nácsadás, valamint a termelékenységi ciklus alatti gondozás</w:t>
      </w:r>
      <w:r w:rsidR="003D27F7" w:rsidRPr="00574AB2">
        <w:rPr>
          <w:rFonts w:ascii="Times New Roman" w:hAnsi="Times New Roman" w:cs="Times New Roman"/>
          <w:sz w:val="24"/>
          <w:szCs w:val="24"/>
        </w:rPr>
        <w:t xml:space="preserve"> (várandós anya gondozása, a magzat születés </w:t>
      </w:r>
      <w:r w:rsidR="003D27F7" w:rsidRPr="00574AB2">
        <w:rPr>
          <w:rFonts w:ascii="Times New Roman" w:hAnsi="Times New Roman" w:cs="Times New Roman"/>
          <w:sz w:val="24"/>
          <w:szCs w:val="24"/>
        </w:rPr>
        <w:lastRenderedPageBreak/>
        <w:t>előtti gondozása, a gyermekágyas és szoptató anya gondozása)</w:t>
      </w:r>
      <w:r w:rsidR="00B93A99" w:rsidRPr="00574AB2">
        <w:rPr>
          <w:rFonts w:ascii="Times New Roman" w:hAnsi="Times New Roman" w:cs="Times New Roman"/>
          <w:sz w:val="24"/>
          <w:szCs w:val="24"/>
        </w:rPr>
        <w:t xml:space="preserve"> eszközeivel.</w:t>
      </w:r>
      <w:r w:rsidR="003D27F7" w:rsidRPr="00574AB2">
        <w:rPr>
          <w:rFonts w:ascii="Times New Roman" w:hAnsi="Times New Roman" w:cs="Times New Roman"/>
          <w:sz w:val="24"/>
          <w:szCs w:val="24"/>
        </w:rPr>
        <w:t xml:space="preserve"> </w:t>
      </w:r>
    </w:p>
    <w:p w:rsidR="001A2AF7" w:rsidRPr="00574AB2" w:rsidRDefault="003D27F7" w:rsidP="00FB51F9">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w:t>
      </w:r>
      <w:r w:rsidR="0093465F" w:rsidRPr="00574AB2">
        <w:rPr>
          <w:rFonts w:ascii="Times New Roman" w:hAnsi="Times New Roman" w:cs="Times New Roman"/>
          <w:i/>
          <w:sz w:val="24"/>
          <w:szCs w:val="24"/>
        </w:rPr>
        <w:t>é</w:t>
      </w:r>
      <w:r w:rsidRPr="00574AB2">
        <w:rPr>
          <w:rFonts w:ascii="Times New Roman" w:hAnsi="Times New Roman" w:cs="Times New Roman"/>
          <w:i/>
          <w:sz w:val="24"/>
          <w:szCs w:val="24"/>
        </w:rPr>
        <w:t>ny 86. §; 33./1992. (XII. 23.) NM rendelet)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D27F7"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d</w:t>
      </w:r>
      <w:r w:rsidR="003D27F7" w:rsidRPr="00574AB2">
        <w:rPr>
          <w:rFonts w:ascii="Times New Roman" w:hAnsi="Times New Roman" w:cs="Times New Roman"/>
          <w:b/>
          <w:sz w:val="24"/>
          <w:szCs w:val="24"/>
        </w:rPr>
        <w:t>iagnózis: (</w:t>
      </w:r>
      <w:r w:rsidR="003D27F7" w:rsidRPr="00574AB2">
        <w:rPr>
          <w:rFonts w:ascii="Times New Roman" w:hAnsi="Times New Roman" w:cs="Times New Roman"/>
          <w:sz w:val="24"/>
          <w:szCs w:val="24"/>
        </w:rPr>
        <w:t>kórisme) a betegség megnevezése.</w:t>
      </w:r>
    </w:p>
    <w:p w:rsidR="003F494E" w:rsidRPr="00574AB2" w:rsidRDefault="003F494E" w:rsidP="003049C0">
      <w:pPr>
        <w:spacing w:after="0" w:line="240" w:lineRule="auto"/>
        <w:ind w:left="851" w:hanging="851"/>
        <w:jc w:val="both"/>
        <w:rPr>
          <w:rFonts w:ascii="Times New Roman" w:hAnsi="Times New Roman" w:cs="Times New Roman"/>
          <w:sz w:val="24"/>
          <w:szCs w:val="24"/>
        </w:rPr>
      </w:pPr>
    </w:p>
    <w:p w:rsidR="003D27F7"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3D27F7" w:rsidRPr="00574AB2">
        <w:rPr>
          <w:rFonts w:ascii="Times New Roman" w:hAnsi="Times New Roman" w:cs="Times New Roman"/>
          <w:b/>
          <w:sz w:val="24"/>
          <w:szCs w:val="24"/>
        </w:rPr>
        <w:t>gészség</w:t>
      </w:r>
      <w:r w:rsidR="003D27F7" w:rsidRPr="00574AB2">
        <w:rPr>
          <w:rFonts w:ascii="Times New Roman" w:hAnsi="Times New Roman" w:cs="Times New Roman"/>
          <w:sz w:val="24"/>
          <w:szCs w:val="24"/>
        </w:rPr>
        <w:t xml:space="preserve">: az ember teljes és magas fokú testi, szellemi és szociális jólétének állapota, nem csupán a betegség hiánya.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D27F7"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3D27F7" w:rsidRPr="00574AB2">
        <w:rPr>
          <w:rFonts w:ascii="Times New Roman" w:hAnsi="Times New Roman" w:cs="Times New Roman"/>
          <w:b/>
          <w:sz w:val="24"/>
          <w:szCs w:val="24"/>
        </w:rPr>
        <w:t>gészségbiztosítás</w:t>
      </w:r>
      <w:r w:rsidR="003D27F7" w:rsidRPr="00574AB2">
        <w:rPr>
          <w:rFonts w:ascii="Times New Roman" w:hAnsi="Times New Roman" w:cs="Times New Roman"/>
          <w:sz w:val="24"/>
          <w:szCs w:val="24"/>
        </w:rPr>
        <w:t>: a társadalombiztosításnak a természetbeni egészségügyi ellátásokat, a beteg egészségi állapot változásaival kapcsolatos jövedelem kieséseit pénzbeli ko</w:t>
      </w:r>
      <w:r w:rsidR="003F494E" w:rsidRPr="00574AB2">
        <w:rPr>
          <w:rFonts w:ascii="Times New Roman" w:hAnsi="Times New Roman" w:cs="Times New Roman"/>
          <w:sz w:val="24"/>
          <w:szCs w:val="24"/>
        </w:rPr>
        <w:t>m</w:t>
      </w:r>
      <w:r w:rsidR="003D27F7" w:rsidRPr="00574AB2">
        <w:rPr>
          <w:rFonts w:ascii="Times New Roman" w:hAnsi="Times New Roman" w:cs="Times New Roman"/>
          <w:sz w:val="24"/>
          <w:szCs w:val="24"/>
        </w:rPr>
        <w:t xml:space="preserve">penzációval finanszírozó ága.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D27F7"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3D27F7" w:rsidRPr="00574AB2">
        <w:rPr>
          <w:rFonts w:ascii="Times New Roman" w:hAnsi="Times New Roman" w:cs="Times New Roman"/>
          <w:b/>
          <w:sz w:val="24"/>
          <w:szCs w:val="24"/>
        </w:rPr>
        <w:t>gészségügy</w:t>
      </w:r>
      <w:r w:rsidR="003D27F7" w:rsidRPr="00574AB2">
        <w:rPr>
          <w:rFonts w:ascii="Times New Roman" w:hAnsi="Times New Roman" w:cs="Times New Roman"/>
          <w:sz w:val="24"/>
          <w:szCs w:val="24"/>
        </w:rPr>
        <w:t>: az egészség megőrzést, helyreállítását szolgáló társadalmi alrendszer. Célja a lehető legjobb egészségi állapot elérése a lakosság lehető legszélesebb köre számára.</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D27F7"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3D27F7" w:rsidRPr="00574AB2">
        <w:rPr>
          <w:rFonts w:ascii="Times New Roman" w:hAnsi="Times New Roman" w:cs="Times New Roman"/>
          <w:b/>
          <w:sz w:val="24"/>
          <w:szCs w:val="24"/>
        </w:rPr>
        <w:t>gészségkárosodás</w:t>
      </w:r>
      <w:r w:rsidR="003D27F7" w:rsidRPr="00574AB2">
        <w:rPr>
          <w:rFonts w:ascii="Times New Roman" w:hAnsi="Times New Roman" w:cs="Times New Roman"/>
          <w:sz w:val="24"/>
          <w:szCs w:val="24"/>
        </w:rPr>
        <w:t>: a szervezet alkotóelemeinek (struktúrájának), fun</w:t>
      </w:r>
      <w:r w:rsidR="003F494E" w:rsidRPr="00574AB2">
        <w:rPr>
          <w:rFonts w:ascii="Times New Roman" w:hAnsi="Times New Roman" w:cs="Times New Roman"/>
          <w:sz w:val="24"/>
          <w:szCs w:val="24"/>
        </w:rPr>
        <w:t>k</w:t>
      </w:r>
      <w:r w:rsidR="003D27F7" w:rsidRPr="00574AB2">
        <w:rPr>
          <w:rFonts w:ascii="Times New Roman" w:hAnsi="Times New Roman" w:cs="Times New Roman"/>
          <w:sz w:val="24"/>
          <w:szCs w:val="24"/>
        </w:rPr>
        <w:t xml:space="preserve">cióinak hiánya, vesztesége, torzulása.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1A2AF7" w:rsidRDefault="003049C0" w:rsidP="003049C0">
      <w:pPr>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e</w:t>
      </w:r>
      <w:r w:rsidR="003D27F7" w:rsidRPr="00574AB2">
        <w:rPr>
          <w:rFonts w:ascii="Times New Roman" w:hAnsi="Times New Roman" w:cs="Times New Roman"/>
          <w:b/>
          <w:sz w:val="24"/>
          <w:szCs w:val="24"/>
        </w:rPr>
        <w:t>gészségügyi dokumentáció:</w:t>
      </w:r>
      <w:r w:rsidR="003D27F7" w:rsidRPr="00574AB2">
        <w:rPr>
          <w:rFonts w:ascii="Times New Roman" w:hAnsi="Times New Roman" w:cs="Times New Roman"/>
          <w:sz w:val="24"/>
          <w:szCs w:val="24"/>
        </w:rPr>
        <w:t xml:space="preserve"> a gyógykezelés során a betegellátó tudomására jutott egé</w:t>
      </w:r>
      <w:r w:rsidR="003F494E" w:rsidRPr="00574AB2">
        <w:rPr>
          <w:rFonts w:ascii="Times New Roman" w:hAnsi="Times New Roman" w:cs="Times New Roman"/>
          <w:sz w:val="24"/>
          <w:szCs w:val="24"/>
        </w:rPr>
        <w:t>s</w:t>
      </w:r>
      <w:r w:rsidR="003D27F7" w:rsidRPr="00574AB2">
        <w:rPr>
          <w:rFonts w:ascii="Times New Roman" w:hAnsi="Times New Roman" w:cs="Times New Roman"/>
          <w:sz w:val="24"/>
          <w:szCs w:val="24"/>
        </w:rPr>
        <w:t xml:space="preserve">zségügyi és személyes adatokat tartalmazó feljegyzés, nyilvántartás vagy bármilyen más módon rögzített adat, függetlenül annak hordozójából vagy formájától. </w:t>
      </w:r>
      <w:r w:rsidR="00D621FA" w:rsidRPr="00574AB2">
        <w:rPr>
          <w:rFonts w:ascii="Times New Roman" w:hAnsi="Times New Roman" w:cs="Times New Roman"/>
          <w:sz w:val="24"/>
          <w:szCs w:val="24"/>
        </w:rPr>
        <w:br/>
      </w:r>
      <w:r w:rsidR="003D27F7" w:rsidRPr="00574AB2">
        <w:rPr>
          <w:rFonts w:ascii="Times New Roman" w:hAnsi="Times New Roman" w:cs="Times New Roman"/>
          <w:i/>
          <w:sz w:val="24"/>
          <w:szCs w:val="24"/>
        </w:rPr>
        <w:t>(1997. évi CLIV. törvény 3. §)</w:t>
      </w:r>
    </w:p>
    <w:p w:rsidR="00FB51F9" w:rsidRPr="00574AB2" w:rsidRDefault="00FB51F9" w:rsidP="003049C0">
      <w:pPr>
        <w:spacing w:after="0" w:line="240" w:lineRule="auto"/>
        <w:ind w:left="851" w:hanging="851"/>
        <w:jc w:val="both"/>
        <w:rPr>
          <w:rFonts w:ascii="Times New Roman" w:hAnsi="Times New Roman" w:cs="Times New Roman"/>
          <w:b/>
          <w:sz w:val="24"/>
          <w:szCs w:val="24"/>
        </w:rPr>
      </w:pPr>
    </w:p>
    <w:p w:rsidR="001A2AF7" w:rsidRDefault="003049C0" w:rsidP="00FB51F9">
      <w:pPr>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e</w:t>
      </w:r>
      <w:r w:rsidR="009B5084" w:rsidRPr="00574AB2">
        <w:rPr>
          <w:rFonts w:ascii="Times New Roman" w:hAnsi="Times New Roman" w:cs="Times New Roman"/>
          <w:b/>
          <w:sz w:val="24"/>
          <w:szCs w:val="24"/>
        </w:rPr>
        <w:t xml:space="preserve">gészségügyi dokumentáció megőrzése: </w:t>
      </w:r>
      <w:r w:rsidR="00FB51F9">
        <w:rPr>
          <w:rFonts w:ascii="Times New Roman" w:hAnsi="Times New Roman" w:cs="Times New Roman"/>
          <w:sz w:val="24"/>
          <w:szCs w:val="24"/>
        </w:rPr>
        <w:t>az egészségügyi dokumentációt</w:t>
      </w:r>
      <w:r w:rsidR="009B5084" w:rsidRPr="00574AB2">
        <w:rPr>
          <w:rFonts w:ascii="Times New Roman" w:hAnsi="Times New Roman" w:cs="Times New Roman"/>
          <w:sz w:val="24"/>
          <w:szCs w:val="24"/>
        </w:rPr>
        <w:t xml:space="preserve"> az adatfelvételtől számított legalább 30 </w:t>
      </w:r>
      <w:r w:rsidR="009B5084" w:rsidRPr="00574AB2">
        <w:rPr>
          <w:rFonts w:ascii="Times New Roman" w:hAnsi="Times New Roman" w:cs="Times New Roman"/>
          <w:sz w:val="24"/>
          <w:szCs w:val="24"/>
        </w:rPr>
        <w:lastRenderedPageBreak/>
        <w:t xml:space="preserve">évig, a zárójelentést legalább 50 évig kell megőrizni. A kötelező nyilvántartási időt követően, ha a további nyilvántartás nem indokolt a nyilvántartást meg kell semmisíteni. </w:t>
      </w:r>
      <w:r w:rsidR="00D621FA" w:rsidRPr="00574AB2">
        <w:rPr>
          <w:rFonts w:ascii="Times New Roman" w:hAnsi="Times New Roman" w:cs="Times New Roman"/>
          <w:sz w:val="24"/>
          <w:szCs w:val="24"/>
        </w:rPr>
        <w:br/>
      </w:r>
      <w:r w:rsidR="009B5084" w:rsidRPr="00574AB2">
        <w:rPr>
          <w:rFonts w:ascii="Times New Roman" w:hAnsi="Times New Roman" w:cs="Times New Roman"/>
          <w:i/>
          <w:sz w:val="24"/>
          <w:szCs w:val="24"/>
        </w:rPr>
        <w:t>(199</w:t>
      </w:r>
      <w:r w:rsidR="00FB51F9">
        <w:rPr>
          <w:rFonts w:ascii="Times New Roman" w:hAnsi="Times New Roman" w:cs="Times New Roman"/>
          <w:i/>
          <w:sz w:val="24"/>
          <w:szCs w:val="24"/>
        </w:rPr>
        <w:t>7. évi XLVII. törvény 30. §)</w:t>
      </w:r>
    </w:p>
    <w:p w:rsidR="00FB51F9" w:rsidRDefault="00FB51F9" w:rsidP="003049C0">
      <w:pPr>
        <w:spacing w:after="0" w:line="240" w:lineRule="auto"/>
        <w:ind w:left="851" w:hanging="851"/>
        <w:jc w:val="both"/>
        <w:rPr>
          <w:rFonts w:ascii="Times New Roman" w:hAnsi="Times New Roman" w:cs="Times New Roman"/>
          <w:b/>
          <w:sz w:val="24"/>
          <w:szCs w:val="24"/>
        </w:rPr>
      </w:pPr>
    </w:p>
    <w:p w:rsidR="00493765" w:rsidRPr="00574AB2" w:rsidRDefault="003049C0" w:rsidP="003049C0">
      <w:pPr>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e</w:t>
      </w:r>
      <w:r w:rsidR="009B5084" w:rsidRPr="00574AB2">
        <w:rPr>
          <w:rFonts w:ascii="Times New Roman" w:hAnsi="Times New Roman" w:cs="Times New Roman"/>
          <w:b/>
          <w:sz w:val="24"/>
          <w:szCs w:val="24"/>
        </w:rPr>
        <w:t xml:space="preserve">gészségügyi dolgozó: </w:t>
      </w:r>
      <w:r w:rsidR="009B5084" w:rsidRPr="00574AB2">
        <w:rPr>
          <w:rFonts w:ascii="Times New Roman" w:hAnsi="Times New Roman" w:cs="Times New Roman"/>
          <w:sz w:val="24"/>
          <w:szCs w:val="24"/>
        </w:rPr>
        <w:t xml:space="preserve">az orvos, a fogorvos, a gyógyszerész, az egyéb felsőfokú egészségügyi szakképesítéssel rendelkező személy, az egészségügyi szakképesítéssel rendelkező személy, továbbá az egészségügyi szolgáltatás nyújtásában közreműködő egészségügyi szakképesítéssel nem rendelkező személy, továbbá az egészségügyi szolgáltatás nyújtásában közreműködő egészségügyi szakképesítéssel nem rendelkező személy. </w:t>
      </w:r>
      <w:r w:rsidR="00D621FA" w:rsidRPr="00574AB2">
        <w:rPr>
          <w:rFonts w:ascii="Times New Roman" w:hAnsi="Times New Roman" w:cs="Times New Roman"/>
          <w:sz w:val="24"/>
          <w:szCs w:val="24"/>
        </w:rPr>
        <w:br/>
      </w:r>
      <w:r w:rsidR="009B5084" w:rsidRPr="00574AB2">
        <w:rPr>
          <w:rFonts w:ascii="Times New Roman" w:hAnsi="Times New Roman" w:cs="Times New Roman"/>
          <w:i/>
          <w:sz w:val="24"/>
          <w:szCs w:val="24"/>
        </w:rPr>
        <w:t>(1997. évi CLIV. törvény 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9B5084" w:rsidRPr="00574AB2">
        <w:rPr>
          <w:rFonts w:ascii="Times New Roman" w:hAnsi="Times New Roman" w:cs="Times New Roman"/>
          <w:b/>
          <w:sz w:val="24"/>
          <w:szCs w:val="24"/>
        </w:rPr>
        <w:t xml:space="preserve">gészségügyi ellátás: </w:t>
      </w:r>
      <w:r w:rsidR="009B5084" w:rsidRPr="00574AB2">
        <w:rPr>
          <w:rFonts w:ascii="Times New Roman" w:hAnsi="Times New Roman" w:cs="Times New Roman"/>
          <w:sz w:val="24"/>
          <w:szCs w:val="24"/>
        </w:rPr>
        <w:t>a beteg adott egészségi állapotához kapcsolódó egészségügyi szolgált</w:t>
      </w:r>
      <w:r w:rsidR="00DE1AD0" w:rsidRPr="00574AB2">
        <w:rPr>
          <w:rFonts w:ascii="Times New Roman" w:hAnsi="Times New Roman" w:cs="Times New Roman"/>
          <w:sz w:val="24"/>
          <w:szCs w:val="24"/>
        </w:rPr>
        <w:t>atások összessége.</w:t>
      </w:r>
    </w:p>
    <w:p w:rsidR="001A2AF7" w:rsidRDefault="00500A72" w:rsidP="00FB51F9">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w:t>
      </w:r>
      <w:r w:rsidR="009B5084" w:rsidRPr="00574AB2">
        <w:rPr>
          <w:rFonts w:ascii="Times New Roman" w:hAnsi="Times New Roman" w:cs="Times New Roman"/>
          <w:i/>
          <w:sz w:val="24"/>
          <w:szCs w:val="24"/>
        </w:rPr>
        <w:t>LIV. törvény 3. §)</w:t>
      </w:r>
    </w:p>
    <w:p w:rsidR="00FB51F9" w:rsidRPr="00FB51F9" w:rsidRDefault="00FB51F9" w:rsidP="00FB51F9">
      <w:pPr>
        <w:spacing w:after="0" w:line="240" w:lineRule="auto"/>
        <w:ind w:left="851"/>
        <w:jc w:val="both"/>
        <w:rPr>
          <w:rFonts w:ascii="Times New Roman" w:hAnsi="Times New Roman" w:cs="Times New Roman"/>
          <w:b/>
          <w:sz w:val="24"/>
          <w:szCs w:val="24"/>
        </w:rPr>
      </w:pPr>
    </w:p>
    <w:p w:rsidR="00CF0205" w:rsidRPr="00574AB2" w:rsidRDefault="003049C0" w:rsidP="003049C0">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e</w:t>
      </w:r>
      <w:r w:rsidR="009B5084" w:rsidRPr="00574AB2">
        <w:rPr>
          <w:rFonts w:ascii="Times New Roman" w:hAnsi="Times New Roman" w:cs="Times New Roman"/>
          <w:b/>
          <w:sz w:val="24"/>
          <w:szCs w:val="24"/>
        </w:rPr>
        <w:t xml:space="preserve">gészségügyi hatóság: </w:t>
      </w:r>
    </w:p>
    <w:p w:rsidR="00CF0205" w:rsidRPr="00574AB2" w:rsidRDefault="00CF0205" w:rsidP="003049C0">
      <w:pPr>
        <w:pStyle w:val="Listaszerbekezds"/>
        <w:spacing w:after="0" w:line="240" w:lineRule="auto"/>
        <w:ind w:left="851"/>
        <w:jc w:val="both"/>
        <w:rPr>
          <w:rFonts w:ascii="Times New Roman" w:hAnsi="Times New Roman" w:cs="Times New Roman"/>
          <w:sz w:val="24"/>
          <w:szCs w:val="24"/>
        </w:rPr>
      </w:pPr>
      <w:r w:rsidRPr="00574AB2">
        <w:rPr>
          <w:rFonts w:ascii="Times New Roman" w:hAnsi="Times New Roman" w:cs="Times New Roman"/>
          <w:b/>
          <w:sz w:val="24"/>
          <w:szCs w:val="24"/>
        </w:rPr>
        <w:t>ÁNTSZ:</w:t>
      </w:r>
      <w:r w:rsidRPr="00574AB2">
        <w:rPr>
          <w:rFonts w:ascii="Times New Roman" w:hAnsi="Times New Roman" w:cs="Times New Roman"/>
          <w:sz w:val="24"/>
          <w:szCs w:val="24"/>
        </w:rPr>
        <w:t xml:space="preserve"> Állami Népegészségügyi és Tisztiorvosi Szolgálat: egészségügyi hatóság, amely ellát egyéb népegészségügyi (közegészségügyi: környezet- és település-, élelmezés- és táplálkozás-, gyermek- és ifjúság-, munka és sugár-egészségügyi, kémiai biztonsági), járványügyi, egészségfejlesztési (egészségvédelmi, egészség nevelési és egészség megőrzési feladatokat is. Az egészségügyi igazgatási és ellátási tevékenységet irányítja, koordinálja és felügyeli. </w:t>
      </w:r>
    </w:p>
    <w:p w:rsidR="00DE1AD0" w:rsidRPr="00574AB2" w:rsidRDefault="00DE1AD0" w:rsidP="003049C0">
      <w:pPr>
        <w:pStyle w:val="Listaszerbekezds"/>
        <w:spacing w:after="0" w:line="240" w:lineRule="auto"/>
        <w:ind w:left="851"/>
        <w:jc w:val="both"/>
        <w:rPr>
          <w:rFonts w:ascii="Times New Roman" w:hAnsi="Times New Roman" w:cs="Times New Roman"/>
          <w:sz w:val="24"/>
          <w:szCs w:val="24"/>
        </w:rPr>
      </w:pPr>
      <w:r w:rsidRPr="00574AB2">
        <w:rPr>
          <w:rFonts w:ascii="Times New Roman" w:hAnsi="Times New Roman" w:cs="Times New Roman"/>
          <w:sz w:val="24"/>
          <w:szCs w:val="24"/>
        </w:rPr>
        <w:t>Szervezeti felépítése:</w:t>
      </w:r>
    </w:p>
    <w:p w:rsidR="00C40403" w:rsidRPr="00574AB2" w:rsidRDefault="00CF0205" w:rsidP="003049C0">
      <w:pPr>
        <w:pStyle w:val="Listaszerbekezds"/>
        <w:spacing w:after="0" w:line="240" w:lineRule="auto"/>
        <w:ind w:left="851"/>
        <w:jc w:val="both"/>
        <w:rPr>
          <w:rFonts w:ascii="Times New Roman" w:hAnsi="Times New Roman" w:cs="Times New Roman"/>
          <w:sz w:val="24"/>
          <w:szCs w:val="24"/>
        </w:rPr>
      </w:pPr>
      <w:r w:rsidRPr="00574AB2">
        <w:rPr>
          <w:rFonts w:ascii="Times New Roman" w:hAnsi="Times New Roman" w:cs="Times New Roman"/>
          <w:b/>
          <w:sz w:val="24"/>
          <w:szCs w:val="24"/>
        </w:rPr>
        <w:lastRenderedPageBreak/>
        <w:t xml:space="preserve">Országos </w:t>
      </w:r>
      <w:proofErr w:type="spellStart"/>
      <w:r w:rsidRPr="00574AB2">
        <w:rPr>
          <w:rFonts w:ascii="Times New Roman" w:hAnsi="Times New Roman" w:cs="Times New Roman"/>
          <w:b/>
          <w:sz w:val="24"/>
          <w:szCs w:val="24"/>
        </w:rPr>
        <w:t>Tisztifőorvosi</w:t>
      </w:r>
      <w:proofErr w:type="spellEnd"/>
      <w:r w:rsidRPr="00574AB2">
        <w:rPr>
          <w:rFonts w:ascii="Times New Roman" w:hAnsi="Times New Roman" w:cs="Times New Roman"/>
          <w:b/>
          <w:sz w:val="24"/>
          <w:szCs w:val="24"/>
        </w:rPr>
        <w:t xml:space="preserve"> Hivatal</w:t>
      </w:r>
      <w:r w:rsidR="00677C46" w:rsidRPr="00574AB2">
        <w:rPr>
          <w:rFonts w:ascii="Times New Roman" w:hAnsi="Times New Roman" w:cs="Times New Roman"/>
          <w:b/>
          <w:sz w:val="24"/>
          <w:szCs w:val="24"/>
        </w:rPr>
        <w:t xml:space="preserve"> (OTH):</w:t>
      </w:r>
      <w:r w:rsidRPr="00574AB2">
        <w:rPr>
          <w:rFonts w:ascii="Times New Roman" w:hAnsi="Times New Roman" w:cs="Times New Roman"/>
          <w:sz w:val="24"/>
          <w:szCs w:val="24"/>
        </w:rPr>
        <w:t xml:space="preserve"> </w:t>
      </w:r>
      <w:r w:rsidR="00FB51F9">
        <w:rPr>
          <w:rFonts w:ascii="Times New Roman" w:hAnsi="Times New Roman" w:cs="Times New Roman"/>
        </w:rPr>
        <w:t xml:space="preserve"> </w:t>
      </w:r>
      <w:r w:rsidR="00677C46" w:rsidRPr="00574AB2">
        <w:rPr>
          <w:rFonts w:ascii="Times New Roman" w:hAnsi="Times New Roman" w:cs="Times New Roman"/>
          <w:sz w:val="24"/>
          <w:szCs w:val="24"/>
        </w:rPr>
        <w:t xml:space="preserve">Az </w:t>
      </w:r>
      <w:proofErr w:type="spellStart"/>
      <w:r w:rsidR="00677C46" w:rsidRPr="00574AB2">
        <w:rPr>
          <w:rFonts w:ascii="Times New Roman" w:hAnsi="Times New Roman" w:cs="Times New Roman"/>
          <w:sz w:val="24"/>
          <w:szCs w:val="24"/>
        </w:rPr>
        <w:t>OTH-t</w:t>
      </w:r>
      <w:proofErr w:type="spellEnd"/>
      <w:r w:rsidR="00677C46" w:rsidRPr="00574AB2">
        <w:rPr>
          <w:rFonts w:ascii="Times New Roman" w:hAnsi="Times New Roman" w:cs="Times New Roman"/>
          <w:sz w:val="24"/>
          <w:szCs w:val="24"/>
        </w:rPr>
        <w:t xml:space="preserve"> az egészségüg</w:t>
      </w:r>
      <w:r w:rsidR="00AB12D4" w:rsidRPr="00574AB2">
        <w:rPr>
          <w:rFonts w:ascii="Times New Roman" w:hAnsi="Times New Roman" w:cs="Times New Roman"/>
          <w:sz w:val="24"/>
          <w:szCs w:val="24"/>
        </w:rPr>
        <w:t>yért felelős államtitkár irányítja</w:t>
      </w:r>
      <w:r w:rsidR="00677C46" w:rsidRPr="00574AB2">
        <w:rPr>
          <w:rFonts w:ascii="Times New Roman" w:hAnsi="Times New Roman" w:cs="Times New Roman"/>
          <w:sz w:val="24"/>
          <w:szCs w:val="24"/>
        </w:rPr>
        <w:t>. Az OTH központi hivatal, önállóan működő és gazdálkodó központi költségvetési szerv, veze</w:t>
      </w:r>
      <w:r w:rsidR="00FB51F9">
        <w:rPr>
          <w:rFonts w:ascii="Times New Roman" w:hAnsi="Times New Roman" w:cs="Times New Roman"/>
          <w:sz w:val="24"/>
          <w:szCs w:val="24"/>
        </w:rPr>
        <w:t xml:space="preserve">tője az országos </w:t>
      </w:r>
      <w:proofErr w:type="spellStart"/>
      <w:r w:rsidR="00FB51F9">
        <w:rPr>
          <w:rFonts w:ascii="Times New Roman" w:hAnsi="Times New Roman" w:cs="Times New Roman"/>
          <w:sz w:val="24"/>
          <w:szCs w:val="24"/>
        </w:rPr>
        <w:t>tisztifőorvos</w:t>
      </w:r>
      <w:proofErr w:type="spellEnd"/>
      <w:r w:rsidR="00FB51F9">
        <w:rPr>
          <w:rFonts w:ascii="Times New Roman" w:hAnsi="Times New Roman" w:cs="Times New Roman"/>
          <w:sz w:val="24"/>
          <w:szCs w:val="24"/>
        </w:rPr>
        <w:t>.</w:t>
      </w:r>
    </w:p>
    <w:p w:rsidR="00C40403" w:rsidRPr="00574AB2" w:rsidRDefault="003049C0" w:rsidP="003049C0">
      <w:pPr>
        <w:pStyle w:val="Listaszerbekezds"/>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Megyei K</w:t>
      </w:r>
      <w:r w:rsidR="00C40403" w:rsidRPr="00574AB2">
        <w:rPr>
          <w:rFonts w:ascii="Times New Roman" w:hAnsi="Times New Roman" w:cs="Times New Roman"/>
          <w:b/>
          <w:sz w:val="24"/>
          <w:szCs w:val="24"/>
        </w:rPr>
        <w:t>ormányhivatalok</w:t>
      </w:r>
      <w:r w:rsidR="00C40403" w:rsidRPr="00574AB2">
        <w:rPr>
          <w:rFonts w:ascii="Times New Roman" w:hAnsi="Times New Roman" w:cs="Times New Roman"/>
          <w:sz w:val="24"/>
          <w:szCs w:val="24"/>
        </w:rPr>
        <w:t xml:space="preserve"> </w:t>
      </w:r>
      <w:r w:rsidR="00C40403" w:rsidRPr="00574AB2">
        <w:rPr>
          <w:rFonts w:ascii="Times New Roman" w:hAnsi="Times New Roman" w:cs="Times New Roman"/>
          <w:b/>
          <w:sz w:val="24"/>
          <w:szCs w:val="24"/>
        </w:rPr>
        <w:t>Népegészségügyi Szakigazgatási Szervei</w:t>
      </w:r>
    </w:p>
    <w:p w:rsidR="00CF0205" w:rsidRPr="00574AB2" w:rsidRDefault="00CF0205" w:rsidP="003049C0">
      <w:pPr>
        <w:pStyle w:val="Listaszerbekezds"/>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(1991. évi XI. törvény, 1997. évi CLIV. törvény, 2006. évi CXXXII. törvény, 362/2006. (XII. 28.) Korm. rendelet)</w:t>
      </w:r>
    </w:p>
    <w:p w:rsidR="00CF0205" w:rsidRPr="00574AB2" w:rsidRDefault="00892906" w:rsidP="003049C0">
      <w:pPr>
        <w:pStyle w:val="Listaszerbekezds"/>
        <w:spacing w:after="0" w:line="240" w:lineRule="auto"/>
        <w:ind w:left="851"/>
        <w:jc w:val="both"/>
        <w:rPr>
          <w:rFonts w:ascii="Times New Roman" w:hAnsi="Times New Roman" w:cs="Times New Roman"/>
          <w:sz w:val="24"/>
          <w:szCs w:val="24"/>
        </w:rPr>
      </w:pPr>
      <w:r w:rsidRPr="00574AB2">
        <w:rPr>
          <w:rFonts w:ascii="Times New Roman" w:hAnsi="Times New Roman" w:cs="Times New Roman"/>
          <w:b/>
          <w:sz w:val="24"/>
          <w:szCs w:val="24"/>
        </w:rPr>
        <w:t>Országos Egészségbiztosítási Pénztár (OEP):</w:t>
      </w:r>
      <w:r w:rsidRPr="00574AB2">
        <w:rPr>
          <w:rFonts w:ascii="Times New Roman" w:hAnsi="Times New Roman" w:cs="Times New Roman"/>
          <w:sz w:val="24"/>
          <w:szCs w:val="24"/>
        </w:rPr>
        <w:t xml:space="preserve"> </w:t>
      </w:r>
      <w:r w:rsidR="000C64D7" w:rsidRPr="00574AB2">
        <w:rPr>
          <w:rFonts w:ascii="Times New Roman" w:hAnsi="Times New Roman" w:cs="Times New Roman"/>
          <w:sz w:val="24"/>
          <w:szCs w:val="24"/>
        </w:rPr>
        <w:t>a társadalombiztosítás egészségbiztosítási ágának igazgatási szerve. Az </w:t>
      </w:r>
      <w:r w:rsidR="000C64D7" w:rsidRPr="00574AB2">
        <w:rPr>
          <w:rFonts w:ascii="Times New Roman" w:hAnsi="Times New Roman" w:cs="Times New Roman"/>
          <w:bCs/>
          <w:sz w:val="24"/>
          <w:szCs w:val="24"/>
        </w:rPr>
        <w:t>O</w:t>
      </w:r>
      <w:r w:rsidR="000C64D7" w:rsidRPr="00574AB2">
        <w:rPr>
          <w:rFonts w:ascii="Times New Roman" w:hAnsi="Times New Roman" w:cs="Times New Roman"/>
          <w:sz w:val="24"/>
          <w:szCs w:val="24"/>
        </w:rPr>
        <w:t>rszágos </w:t>
      </w:r>
      <w:r w:rsidR="000C64D7" w:rsidRPr="00574AB2">
        <w:rPr>
          <w:rFonts w:ascii="Times New Roman" w:hAnsi="Times New Roman" w:cs="Times New Roman"/>
          <w:bCs/>
          <w:sz w:val="24"/>
          <w:szCs w:val="24"/>
        </w:rPr>
        <w:t>E</w:t>
      </w:r>
      <w:r w:rsidR="000C64D7" w:rsidRPr="00574AB2">
        <w:rPr>
          <w:rFonts w:ascii="Times New Roman" w:hAnsi="Times New Roman" w:cs="Times New Roman"/>
          <w:sz w:val="24"/>
          <w:szCs w:val="24"/>
        </w:rPr>
        <w:t>gészségbiztosítási </w:t>
      </w:r>
      <w:r w:rsidR="000C64D7" w:rsidRPr="00574AB2">
        <w:rPr>
          <w:rFonts w:ascii="Times New Roman" w:hAnsi="Times New Roman" w:cs="Times New Roman"/>
          <w:bCs/>
          <w:sz w:val="24"/>
          <w:szCs w:val="24"/>
        </w:rPr>
        <w:t>P</w:t>
      </w:r>
      <w:r w:rsidR="000C64D7" w:rsidRPr="00574AB2">
        <w:rPr>
          <w:rFonts w:ascii="Times New Roman" w:hAnsi="Times New Roman" w:cs="Times New Roman"/>
          <w:sz w:val="24"/>
          <w:szCs w:val="24"/>
        </w:rPr>
        <w:t>énztár központi hivatal, az egészségbiztosításért felelős miniszter irányítása alatt önállóan működő és gazdálkodó költségvetési szerv. Az OEP költségvetését a társadalombiztosítás pénzügyi alapjainak költségvetésében kell meghatározni. Az OEP-et főigazgató vezeti.  Az OEP a hatáskörébe tartozó feladatokat az ország egész területére kiterjedő illetékességgel látja el. Az OEP alapító okiratban meghatározott egyes feladatait az alapító okirat szerinti területi kihelyezett szervezeti egységei útján látja el.  Egészségbiztosítási szervek: az OEP, valamint a fővárosi és megyei kormányhivatalok egészségbiztosítási pénztári feladatokat ellátó szakigazgatási szervei. Az OEP székhelye Budapest. Az OEP Központi hivatalként ellátja a jogszabály</w:t>
      </w:r>
      <w:r w:rsidR="00DE1AD0" w:rsidRPr="00574AB2">
        <w:rPr>
          <w:rFonts w:ascii="Times New Roman" w:hAnsi="Times New Roman" w:cs="Times New Roman"/>
          <w:sz w:val="24"/>
          <w:szCs w:val="24"/>
        </w:rPr>
        <w:t>okban meghatározott feladatait.</w:t>
      </w:r>
      <w:r w:rsidR="00FB51F9">
        <w:rPr>
          <w:rFonts w:ascii="Times New Roman" w:hAnsi="Times New Roman" w:cs="Times New Roman"/>
          <w:sz w:val="24"/>
          <w:szCs w:val="24"/>
        </w:rPr>
        <w:t xml:space="preserve"> </w:t>
      </w:r>
      <w:r w:rsidR="000C64D7" w:rsidRPr="00574AB2">
        <w:rPr>
          <w:rFonts w:ascii="Times New Roman" w:hAnsi="Times New Roman" w:cs="Times New Roman"/>
          <w:i/>
          <w:sz w:val="24"/>
          <w:szCs w:val="24"/>
        </w:rPr>
        <w:t>(</w:t>
      </w:r>
      <w:r w:rsidR="00FB51F9">
        <w:rPr>
          <w:rFonts w:ascii="Times New Roman" w:hAnsi="Times New Roman" w:cs="Times New Roman"/>
          <w:bCs/>
          <w:i/>
          <w:sz w:val="24"/>
          <w:szCs w:val="24"/>
        </w:rPr>
        <w:t>1997. évi LXXXIII. törvény</w:t>
      </w:r>
      <w:r w:rsidR="000C64D7" w:rsidRPr="00574AB2">
        <w:rPr>
          <w:rFonts w:ascii="Times New Roman" w:hAnsi="Times New Roman" w:cs="Times New Roman"/>
          <w:bCs/>
          <w:i/>
          <w:sz w:val="24"/>
          <w:szCs w:val="24"/>
        </w:rPr>
        <w:t>)</w:t>
      </w:r>
    </w:p>
    <w:p w:rsidR="00DE1AD0" w:rsidRPr="00574AB2" w:rsidRDefault="00574AB2" w:rsidP="003049C0">
      <w:pPr>
        <w:pStyle w:val="Listaszerbekezds"/>
        <w:spacing w:after="0" w:line="240" w:lineRule="auto"/>
        <w:ind w:left="851"/>
        <w:jc w:val="both"/>
        <w:rPr>
          <w:rFonts w:ascii="Times New Roman" w:hAnsi="Times New Roman" w:cs="Times New Roman"/>
          <w:i/>
          <w:sz w:val="24"/>
          <w:szCs w:val="24"/>
        </w:rPr>
      </w:pPr>
      <w:r>
        <w:rPr>
          <w:rFonts w:ascii="Times New Roman" w:hAnsi="Times New Roman" w:cs="Times New Roman"/>
          <w:b/>
          <w:sz w:val="24"/>
          <w:szCs w:val="24"/>
        </w:rPr>
        <w:t>E</w:t>
      </w:r>
      <w:r w:rsidR="003505D8" w:rsidRPr="00574AB2">
        <w:rPr>
          <w:rFonts w:ascii="Times New Roman" w:hAnsi="Times New Roman" w:cs="Times New Roman"/>
          <w:b/>
          <w:sz w:val="24"/>
          <w:szCs w:val="24"/>
        </w:rPr>
        <w:t xml:space="preserve">gészségügyi Engedélyezési és Közigazgatási Hivatal </w:t>
      </w:r>
      <w:r w:rsidR="00CC6C9B" w:rsidRPr="00574AB2">
        <w:rPr>
          <w:rFonts w:ascii="Times New Roman" w:hAnsi="Times New Roman" w:cs="Times New Roman"/>
          <w:b/>
          <w:sz w:val="24"/>
          <w:szCs w:val="24"/>
        </w:rPr>
        <w:t>(</w:t>
      </w:r>
      <w:r w:rsidR="00CF0205" w:rsidRPr="00574AB2">
        <w:rPr>
          <w:rFonts w:ascii="Times New Roman" w:hAnsi="Times New Roman" w:cs="Times New Roman"/>
          <w:b/>
          <w:sz w:val="24"/>
          <w:szCs w:val="24"/>
        </w:rPr>
        <w:t>EEKH</w:t>
      </w:r>
      <w:r w:rsidR="00CC6C9B" w:rsidRPr="00574AB2">
        <w:rPr>
          <w:rFonts w:ascii="Times New Roman" w:hAnsi="Times New Roman" w:cs="Times New Roman"/>
          <w:b/>
          <w:sz w:val="24"/>
          <w:szCs w:val="24"/>
        </w:rPr>
        <w:t>)</w:t>
      </w:r>
      <w:r w:rsidR="003505D8" w:rsidRPr="00574AB2">
        <w:rPr>
          <w:rFonts w:ascii="Times New Roman" w:hAnsi="Times New Roman" w:cs="Times New Roman"/>
          <w:b/>
          <w:sz w:val="24"/>
          <w:szCs w:val="24"/>
        </w:rPr>
        <w:t xml:space="preserve">: </w:t>
      </w:r>
      <w:r w:rsidR="003505D8" w:rsidRPr="00574AB2">
        <w:rPr>
          <w:rFonts w:ascii="Times New Roman" w:hAnsi="Times New Roman" w:cs="Times New Roman"/>
          <w:sz w:val="24"/>
          <w:szCs w:val="24"/>
        </w:rPr>
        <w:t xml:space="preserve">A Kormány az Egészségügyi Minisztérium, valamint az egészségügyért felelős miniszter hatáskörébe tartozó közigazgatási, hatósági </w:t>
      </w:r>
      <w:r w:rsidR="003505D8" w:rsidRPr="00574AB2">
        <w:rPr>
          <w:rFonts w:ascii="Times New Roman" w:hAnsi="Times New Roman" w:cs="Times New Roman"/>
          <w:sz w:val="24"/>
          <w:szCs w:val="24"/>
        </w:rPr>
        <w:lastRenderedPageBreak/>
        <w:t>feladatok, továbbá a miniszter ágazati irányítási jogkörébe tartozó egyes közigazgatási feladatok ellátására hozta létre 2003-ban a központi hivatalként működő Egészségügyi Engedélyezési és Közigazgatási Hivatalt, amely önállóan működő és gazdálkodó, országos illetékességű központi közhatalmi költségvetési szerv.</w:t>
      </w:r>
      <w:r w:rsidR="00FB51F9">
        <w:rPr>
          <w:rFonts w:ascii="Times New Roman" w:hAnsi="Times New Roman" w:cs="Times New Roman"/>
          <w:sz w:val="24"/>
          <w:szCs w:val="24"/>
        </w:rPr>
        <w:t xml:space="preserve"> </w:t>
      </w:r>
      <w:r w:rsidR="00DE1AD0" w:rsidRPr="00574AB2">
        <w:rPr>
          <w:rFonts w:ascii="Times New Roman" w:hAnsi="Times New Roman" w:cs="Times New Roman"/>
          <w:i/>
          <w:sz w:val="24"/>
          <w:szCs w:val="24"/>
        </w:rPr>
        <w:t>(295/2004. (X. 28.) Korm. rendelet)</w:t>
      </w:r>
    </w:p>
    <w:p w:rsidR="00FB51F9" w:rsidRDefault="00E13D6D" w:rsidP="003049C0">
      <w:pPr>
        <w:pStyle w:val="Listaszerbekezds"/>
        <w:spacing w:after="0" w:line="240" w:lineRule="auto"/>
        <w:ind w:left="851"/>
        <w:jc w:val="both"/>
        <w:rPr>
          <w:rFonts w:ascii="Times New Roman" w:hAnsi="Times New Roman" w:cs="Times New Roman"/>
          <w:sz w:val="24"/>
          <w:szCs w:val="24"/>
        </w:rPr>
      </w:pPr>
      <w:r w:rsidRPr="00574AB2">
        <w:rPr>
          <w:rFonts w:ascii="Times New Roman" w:hAnsi="Times New Roman" w:cs="Times New Roman"/>
          <w:b/>
          <w:sz w:val="24"/>
          <w:szCs w:val="24"/>
        </w:rPr>
        <w:t xml:space="preserve">Gyógyszerészeti és Egészségügyi Minőség- és Szervezetfejlesztési Intézet (GYEMSZI): </w:t>
      </w:r>
      <w:r w:rsidRPr="00574AB2">
        <w:rPr>
          <w:rFonts w:ascii="Times New Roman" w:hAnsi="Times New Roman" w:cs="Times New Roman"/>
          <w:sz w:val="24"/>
          <w:szCs w:val="24"/>
        </w:rPr>
        <w:t>Önállóan működő és gazdálkodó költségvetési szerv, központi hivatal. A szerv korábbi megnevezései: Orvos- és Kórháztechnikai Intézet (ORKI), Egészségügyi Minőségfejlesztési és Kórháztechnikai Intézet (EMKI). A GYEMSZI jogutódja az alábbi beolvadással megszűnt szerveknek: Országos Gyógyszerészeti Intézet (OGYI), Egészségügyi Stratégiai Kutatóintézet (ESKI), Egészségügyi Szakképző és Továbbképző Intézet (ETI), Országos Szakfelügyele</w:t>
      </w:r>
      <w:r w:rsidR="00DE1AD0" w:rsidRPr="00574AB2">
        <w:rPr>
          <w:rFonts w:ascii="Times New Roman" w:hAnsi="Times New Roman" w:cs="Times New Roman"/>
          <w:sz w:val="24"/>
          <w:szCs w:val="24"/>
        </w:rPr>
        <w:t>ti Módszertani Központ (OSZMK).</w:t>
      </w:r>
      <w:r w:rsidR="00FB51F9">
        <w:rPr>
          <w:rFonts w:ascii="Times New Roman" w:hAnsi="Times New Roman" w:cs="Times New Roman"/>
          <w:sz w:val="24"/>
          <w:szCs w:val="24"/>
        </w:rPr>
        <w:t xml:space="preserve"> </w:t>
      </w:r>
    </w:p>
    <w:p w:rsidR="00E13D6D" w:rsidRPr="00574AB2" w:rsidRDefault="00E13D6D" w:rsidP="003049C0">
      <w:pPr>
        <w:pStyle w:val="Listaszerbekezds"/>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(59/2011. (IV. 12.) Korm. rendelet)</w:t>
      </w:r>
      <w:r w:rsidRPr="00574AB2">
        <w:rPr>
          <w:rFonts w:ascii="Times New Roman" w:hAnsi="Times New Roman" w:cs="Times New Roman"/>
          <w:sz w:val="24"/>
          <w:szCs w:val="24"/>
        </w:rPr>
        <w:t xml:space="preserve"> </w:t>
      </w:r>
    </w:p>
    <w:p w:rsidR="00CF0205" w:rsidRPr="00574AB2" w:rsidRDefault="00CF0205" w:rsidP="003049C0">
      <w:pPr>
        <w:pStyle w:val="Listaszerbekezds"/>
        <w:spacing w:after="0" w:line="240" w:lineRule="auto"/>
        <w:ind w:left="851" w:hanging="851"/>
        <w:jc w:val="both"/>
        <w:rPr>
          <w:rFonts w:ascii="Times New Roman" w:hAnsi="Times New Roman" w:cs="Times New Roman"/>
          <w:b/>
          <w:sz w:val="24"/>
          <w:szCs w:val="24"/>
        </w:rPr>
      </w:pPr>
    </w:p>
    <w:p w:rsidR="00DE1AD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9B5084" w:rsidRPr="00574AB2">
        <w:rPr>
          <w:rFonts w:ascii="Times New Roman" w:hAnsi="Times New Roman" w:cs="Times New Roman"/>
          <w:b/>
          <w:sz w:val="24"/>
          <w:szCs w:val="24"/>
        </w:rPr>
        <w:t xml:space="preserve">gészségügyi intézmény: </w:t>
      </w:r>
      <w:r w:rsidR="009B5084" w:rsidRPr="00574AB2">
        <w:rPr>
          <w:rFonts w:ascii="Times New Roman" w:hAnsi="Times New Roman" w:cs="Times New Roman"/>
          <w:sz w:val="24"/>
          <w:szCs w:val="24"/>
        </w:rPr>
        <w:t>a beteg ré</w:t>
      </w:r>
      <w:r w:rsidR="00793803" w:rsidRPr="00574AB2">
        <w:rPr>
          <w:rFonts w:ascii="Times New Roman" w:hAnsi="Times New Roman" w:cs="Times New Roman"/>
          <w:sz w:val="24"/>
          <w:szCs w:val="24"/>
        </w:rPr>
        <w:t>szére egészségügyi szolgáltatás</w:t>
      </w:r>
      <w:r w:rsidR="009B5084" w:rsidRPr="00574AB2">
        <w:rPr>
          <w:rFonts w:ascii="Times New Roman" w:hAnsi="Times New Roman" w:cs="Times New Roman"/>
          <w:sz w:val="24"/>
          <w:szCs w:val="24"/>
        </w:rPr>
        <w:t xml:space="preserve">t nyújtó </w:t>
      </w:r>
      <w:r w:rsidR="00793803" w:rsidRPr="00574AB2">
        <w:rPr>
          <w:rFonts w:ascii="Times New Roman" w:hAnsi="Times New Roman" w:cs="Times New Roman"/>
          <w:sz w:val="24"/>
          <w:szCs w:val="24"/>
        </w:rPr>
        <w:t>egészségügyi</w:t>
      </w:r>
      <w:r w:rsidR="009B5084" w:rsidRPr="00574AB2">
        <w:rPr>
          <w:rFonts w:ascii="Times New Roman" w:hAnsi="Times New Roman" w:cs="Times New Roman"/>
          <w:sz w:val="24"/>
          <w:szCs w:val="24"/>
        </w:rPr>
        <w:t xml:space="preserve"> szolgáltató, ideértve a saját nevében egészségügyi szolgáltató </w:t>
      </w:r>
      <w:r w:rsidR="00793803" w:rsidRPr="00574AB2">
        <w:rPr>
          <w:rFonts w:ascii="Times New Roman" w:hAnsi="Times New Roman" w:cs="Times New Roman"/>
          <w:sz w:val="24"/>
          <w:szCs w:val="24"/>
        </w:rPr>
        <w:t>tevékenységet</w:t>
      </w:r>
      <w:r w:rsidR="009B5084" w:rsidRPr="00574AB2">
        <w:rPr>
          <w:rFonts w:ascii="Times New Roman" w:hAnsi="Times New Roman" w:cs="Times New Roman"/>
          <w:sz w:val="24"/>
          <w:szCs w:val="24"/>
        </w:rPr>
        <w:t xml:space="preserve"> végző magán személy is.</w:t>
      </w:r>
    </w:p>
    <w:p w:rsidR="009B5084" w:rsidRPr="00574AB2" w:rsidRDefault="00793803"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049C0"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793803" w:rsidRPr="00574AB2">
        <w:rPr>
          <w:rFonts w:ascii="Times New Roman" w:hAnsi="Times New Roman" w:cs="Times New Roman"/>
          <w:b/>
          <w:sz w:val="24"/>
          <w:szCs w:val="24"/>
        </w:rPr>
        <w:t xml:space="preserve">gészségügyi közvetítői eljárás: </w:t>
      </w:r>
      <w:r w:rsidR="00793803" w:rsidRPr="00574AB2">
        <w:rPr>
          <w:rFonts w:ascii="Times New Roman" w:hAnsi="Times New Roman" w:cs="Times New Roman"/>
          <w:sz w:val="24"/>
          <w:szCs w:val="24"/>
        </w:rPr>
        <w:t xml:space="preserve">célja az egészségügyi szolgáltató és a beteg között a szolgáltatás nyújtásával összefüggésben </w:t>
      </w:r>
      <w:r w:rsidR="00524F97" w:rsidRPr="00574AB2">
        <w:rPr>
          <w:rFonts w:ascii="Times New Roman" w:hAnsi="Times New Roman" w:cs="Times New Roman"/>
          <w:sz w:val="24"/>
          <w:szCs w:val="24"/>
        </w:rPr>
        <w:t xml:space="preserve">keletkezett </w:t>
      </w:r>
      <w:r w:rsidR="00793803" w:rsidRPr="00574AB2">
        <w:rPr>
          <w:rFonts w:ascii="Times New Roman" w:hAnsi="Times New Roman" w:cs="Times New Roman"/>
          <w:sz w:val="24"/>
          <w:szCs w:val="24"/>
        </w:rPr>
        <w:t xml:space="preserve">jogvita peren kívüli egyezséggel történő </w:t>
      </w:r>
      <w:r w:rsidR="00524F97" w:rsidRPr="00574AB2">
        <w:rPr>
          <w:rFonts w:ascii="Times New Roman" w:hAnsi="Times New Roman" w:cs="Times New Roman"/>
          <w:sz w:val="24"/>
          <w:szCs w:val="24"/>
        </w:rPr>
        <w:t>r</w:t>
      </w:r>
      <w:r w:rsidR="00793803" w:rsidRPr="00574AB2">
        <w:rPr>
          <w:rFonts w:ascii="Times New Roman" w:hAnsi="Times New Roman" w:cs="Times New Roman"/>
          <w:sz w:val="24"/>
          <w:szCs w:val="24"/>
        </w:rPr>
        <w:t xml:space="preserve">endelkezésének elősegítése a felek jogainak gyors és hatékony érvényesítése. </w:t>
      </w:r>
      <w:r w:rsidR="00524F97" w:rsidRPr="00574AB2">
        <w:rPr>
          <w:rFonts w:ascii="Times New Roman" w:hAnsi="Times New Roman" w:cs="Times New Roman"/>
          <w:sz w:val="24"/>
          <w:szCs w:val="24"/>
        </w:rPr>
        <w:t xml:space="preserve">A közvetítői eljárás lefolytatását kérheti a beteg, a beteg halála esetén annak közeli hozzátartozója vagy örököse és a </w:t>
      </w:r>
      <w:r w:rsidR="00524F97" w:rsidRPr="00574AB2">
        <w:rPr>
          <w:rFonts w:ascii="Times New Roman" w:hAnsi="Times New Roman" w:cs="Times New Roman"/>
          <w:sz w:val="24"/>
          <w:szCs w:val="24"/>
        </w:rPr>
        <w:lastRenderedPageBreak/>
        <w:t>szolgáltató. A kérelmet a beteg lakóhelyéhez vagy az igénybevett egészségügyi szolgáltatás helyéhez legközelebb eső területi igazságügyi szakértői kamaránál kell előterjeszteni.</w:t>
      </w:r>
    </w:p>
    <w:p w:rsidR="00793803" w:rsidRPr="00574AB2" w:rsidRDefault="00524F97"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(2000. évi CXVI. törvény 1-2.</w:t>
      </w:r>
      <w:r w:rsidR="00793803" w:rsidRPr="00574AB2">
        <w:rPr>
          <w:rFonts w:ascii="Times New Roman" w:hAnsi="Times New Roman" w:cs="Times New Roman"/>
          <w:i/>
          <w:sz w:val="24"/>
          <w:szCs w:val="24"/>
        </w:rPr>
        <w:t xml:space="preserve">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131A1"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3131A1" w:rsidRPr="00574AB2">
        <w:rPr>
          <w:rFonts w:ascii="Times New Roman" w:hAnsi="Times New Roman" w:cs="Times New Roman"/>
          <w:b/>
          <w:sz w:val="24"/>
          <w:szCs w:val="24"/>
        </w:rPr>
        <w:t>gészségügyi (orvosi) rehabilitáció:</w:t>
      </w:r>
      <w:r w:rsidR="003131A1" w:rsidRPr="00574AB2">
        <w:rPr>
          <w:rFonts w:ascii="Times New Roman" w:hAnsi="Times New Roman" w:cs="Times New Roman"/>
          <w:sz w:val="24"/>
          <w:szCs w:val="24"/>
        </w:rPr>
        <w:t xml:space="preserve"> a megbetegedett egyén tartós egészségkárosodásának, fogyatékosságának, rokkantságának kialak</w:t>
      </w:r>
      <w:r w:rsidR="00A25C83" w:rsidRPr="00574AB2">
        <w:rPr>
          <w:rFonts w:ascii="Times New Roman" w:hAnsi="Times New Roman" w:cs="Times New Roman"/>
          <w:sz w:val="24"/>
          <w:szCs w:val="24"/>
        </w:rPr>
        <w:t xml:space="preserve">ulását, </w:t>
      </w:r>
      <w:r w:rsidR="003131A1" w:rsidRPr="00574AB2">
        <w:rPr>
          <w:rFonts w:ascii="Times New Roman" w:hAnsi="Times New Roman" w:cs="Times New Roman"/>
          <w:sz w:val="24"/>
          <w:szCs w:val="24"/>
        </w:rPr>
        <w:t>megelőzését</w:t>
      </w:r>
      <w:r w:rsidR="00A25C83" w:rsidRPr="00574AB2">
        <w:rPr>
          <w:rFonts w:ascii="Times New Roman" w:hAnsi="Times New Roman" w:cs="Times New Roman"/>
          <w:sz w:val="24"/>
          <w:szCs w:val="24"/>
        </w:rPr>
        <w:t xml:space="preserve">, az egyén újbóli társadalmi beilleszkedését célzó tevékenységek összessége. Módszerei különbözőek: állapotfelmérés, mozgásterápia, pszichoterápia, logopédia, </w:t>
      </w:r>
      <w:proofErr w:type="spellStart"/>
      <w:r w:rsidR="00A25C83" w:rsidRPr="00574AB2">
        <w:rPr>
          <w:rFonts w:ascii="Times New Roman" w:hAnsi="Times New Roman" w:cs="Times New Roman"/>
          <w:sz w:val="24"/>
          <w:szCs w:val="24"/>
        </w:rPr>
        <w:t>ergoterápia</w:t>
      </w:r>
      <w:proofErr w:type="spellEnd"/>
      <w:r w:rsidR="00A25C83" w:rsidRPr="00574AB2">
        <w:rPr>
          <w:rFonts w:ascii="Times New Roman" w:hAnsi="Times New Roman" w:cs="Times New Roman"/>
          <w:sz w:val="24"/>
          <w:szCs w:val="24"/>
        </w:rPr>
        <w:t>, gyógyászati segédeszköz ellátás stb.</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793803"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793803" w:rsidRPr="00574AB2">
        <w:rPr>
          <w:rFonts w:ascii="Times New Roman" w:hAnsi="Times New Roman" w:cs="Times New Roman"/>
          <w:b/>
          <w:sz w:val="24"/>
          <w:szCs w:val="24"/>
        </w:rPr>
        <w:t xml:space="preserve">gészségügyi rendszer: </w:t>
      </w:r>
      <w:r w:rsidR="00793803" w:rsidRPr="00574AB2">
        <w:rPr>
          <w:rFonts w:ascii="Times New Roman" w:hAnsi="Times New Roman" w:cs="Times New Roman"/>
          <w:sz w:val="24"/>
          <w:szCs w:val="24"/>
        </w:rPr>
        <w:t xml:space="preserve">az egészségügyi ellátást, a hozzáférést, a finanszírozást, a teherviselés megoszlását, az irányítást meghatározó rendszer.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793803"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793803" w:rsidRPr="00574AB2">
        <w:rPr>
          <w:rFonts w:ascii="Times New Roman" w:hAnsi="Times New Roman" w:cs="Times New Roman"/>
          <w:b/>
          <w:sz w:val="24"/>
          <w:szCs w:val="24"/>
        </w:rPr>
        <w:t xml:space="preserve">gészségügyi struktúra: </w:t>
      </w:r>
      <w:r w:rsidR="00793803" w:rsidRPr="00574AB2">
        <w:rPr>
          <w:rFonts w:ascii="Times New Roman" w:hAnsi="Times New Roman" w:cs="Times New Roman"/>
          <w:sz w:val="24"/>
          <w:szCs w:val="24"/>
        </w:rPr>
        <w:t xml:space="preserve">az egészségügyi ellátórendszer jellemző szervezeti és szerkezeti felépítése.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F494E"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793803" w:rsidRPr="00574AB2">
        <w:rPr>
          <w:rFonts w:ascii="Times New Roman" w:hAnsi="Times New Roman" w:cs="Times New Roman"/>
          <w:b/>
          <w:sz w:val="24"/>
          <w:szCs w:val="24"/>
        </w:rPr>
        <w:t>gészségügyi szolgáltatás</w:t>
      </w:r>
      <w:r w:rsidR="00793803" w:rsidRPr="00574AB2">
        <w:rPr>
          <w:rFonts w:ascii="Times New Roman" w:hAnsi="Times New Roman" w:cs="Times New Roman"/>
          <w:sz w:val="24"/>
          <w:szCs w:val="24"/>
        </w:rPr>
        <w:t>: miden olyan tevékenység, amely az egészség megőrzése, a megbetegedések megelőzése, korai felismerése, megállapítása, gyógykezelése</w:t>
      </w:r>
      <w:r w:rsidR="00754B19" w:rsidRPr="00574AB2">
        <w:rPr>
          <w:rFonts w:ascii="Times New Roman" w:hAnsi="Times New Roman" w:cs="Times New Roman"/>
          <w:sz w:val="24"/>
          <w:szCs w:val="24"/>
        </w:rPr>
        <w:t>, életveszély elhárítása, a megbetegedés követk</w:t>
      </w:r>
      <w:r w:rsidR="00793803" w:rsidRPr="00574AB2">
        <w:rPr>
          <w:rFonts w:ascii="Times New Roman" w:hAnsi="Times New Roman" w:cs="Times New Roman"/>
          <w:sz w:val="24"/>
          <w:szCs w:val="24"/>
        </w:rPr>
        <w:t xml:space="preserve">eztében kialakult állapot javítása vagy a fenyegető további állapotromlás megelőzése </w:t>
      </w:r>
      <w:r w:rsidR="00754B19" w:rsidRPr="00574AB2">
        <w:rPr>
          <w:rFonts w:ascii="Times New Roman" w:hAnsi="Times New Roman" w:cs="Times New Roman"/>
          <w:sz w:val="24"/>
          <w:szCs w:val="24"/>
        </w:rPr>
        <w:t xml:space="preserve">céljából </w:t>
      </w:r>
      <w:r w:rsidR="00793803" w:rsidRPr="00574AB2">
        <w:rPr>
          <w:rFonts w:ascii="Times New Roman" w:hAnsi="Times New Roman" w:cs="Times New Roman"/>
          <w:sz w:val="24"/>
          <w:szCs w:val="24"/>
        </w:rPr>
        <w:t>a</w:t>
      </w:r>
      <w:r w:rsidR="00754B19" w:rsidRPr="00574AB2">
        <w:rPr>
          <w:rFonts w:ascii="Times New Roman" w:hAnsi="Times New Roman" w:cs="Times New Roman"/>
          <w:sz w:val="24"/>
          <w:szCs w:val="24"/>
        </w:rPr>
        <w:t xml:space="preserve"> </w:t>
      </w:r>
      <w:r w:rsidR="00793803" w:rsidRPr="00574AB2">
        <w:rPr>
          <w:rFonts w:ascii="Times New Roman" w:hAnsi="Times New Roman" w:cs="Times New Roman"/>
          <w:sz w:val="24"/>
          <w:szCs w:val="24"/>
        </w:rPr>
        <w:t xml:space="preserve">beteg közvetlen orvosi vizsgálatára, kezelésére, gondozására, ápolására, egészségügyi rehabilitációjára, továbbá a fentiek </w:t>
      </w:r>
      <w:r w:rsidR="00D621FA" w:rsidRPr="00574AB2">
        <w:rPr>
          <w:rFonts w:ascii="Times New Roman" w:hAnsi="Times New Roman" w:cs="Times New Roman"/>
          <w:sz w:val="24"/>
          <w:szCs w:val="24"/>
        </w:rPr>
        <w:t>érdekében a</w:t>
      </w:r>
      <w:r w:rsidR="00754B19" w:rsidRPr="00574AB2">
        <w:rPr>
          <w:rFonts w:ascii="Times New Roman" w:hAnsi="Times New Roman" w:cs="Times New Roman"/>
          <w:sz w:val="24"/>
          <w:szCs w:val="24"/>
        </w:rPr>
        <w:t xml:space="preserve"> beteg vizsgálati any</w:t>
      </w:r>
      <w:r w:rsidR="003F494E" w:rsidRPr="00574AB2">
        <w:rPr>
          <w:rFonts w:ascii="Times New Roman" w:hAnsi="Times New Roman" w:cs="Times New Roman"/>
          <w:sz w:val="24"/>
          <w:szCs w:val="24"/>
        </w:rPr>
        <w:t>againak feldolgozására irányul.</w:t>
      </w:r>
    </w:p>
    <w:p w:rsidR="00793803" w:rsidRPr="00574AB2" w:rsidRDefault="00754B19" w:rsidP="003049C0">
      <w:pPr>
        <w:spacing w:after="0" w:line="240" w:lineRule="auto"/>
        <w:ind w:left="851"/>
        <w:jc w:val="both"/>
        <w:rPr>
          <w:rFonts w:ascii="Times New Roman" w:hAnsi="Times New Roman" w:cs="Times New Roman"/>
          <w:color w:val="FF0000"/>
          <w:sz w:val="24"/>
          <w:szCs w:val="24"/>
        </w:rPr>
      </w:pPr>
      <w:r w:rsidRPr="00574AB2">
        <w:rPr>
          <w:rFonts w:ascii="Times New Roman" w:hAnsi="Times New Roman" w:cs="Times New Roman"/>
          <w:sz w:val="24"/>
          <w:szCs w:val="24"/>
        </w:rPr>
        <w:t>(</w:t>
      </w:r>
      <w:r w:rsidRPr="00574AB2">
        <w:rPr>
          <w:rFonts w:ascii="Times New Roman" w:hAnsi="Times New Roman" w:cs="Times New Roman"/>
          <w:i/>
          <w:sz w:val="24"/>
          <w:szCs w:val="24"/>
        </w:rPr>
        <w:t xml:space="preserve">1997. évi CLIV. törvény 3. </w:t>
      </w:r>
      <w:r w:rsidR="00793803" w:rsidRPr="00574AB2">
        <w:rPr>
          <w:rFonts w:ascii="Times New Roman" w:hAnsi="Times New Roman" w:cs="Times New Roman"/>
          <w:sz w:val="24"/>
          <w:szCs w:val="24"/>
        </w:rPr>
        <w:t xml:space="preserve"> </w:t>
      </w:r>
      <w:r w:rsidRPr="00574AB2">
        <w:rPr>
          <w:rFonts w:ascii="Times New Roman" w:hAnsi="Times New Roman" w:cs="Times New Roman"/>
          <w:sz w:val="24"/>
          <w:szCs w:val="24"/>
        </w:rPr>
        <w: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F494E"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e</w:t>
      </w:r>
      <w:r w:rsidR="00754B19" w:rsidRPr="00574AB2">
        <w:rPr>
          <w:rFonts w:ascii="Times New Roman" w:hAnsi="Times New Roman" w:cs="Times New Roman"/>
          <w:b/>
          <w:sz w:val="24"/>
          <w:szCs w:val="24"/>
        </w:rPr>
        <w:t xml:space="preserve">gészségügyi szolgáltatás nyújtására jogosultság: </w:t>
      </w:r>
      <w:r w:rsidR="00754B19" w:rsidRPr="00574AB2">
        <w:rPr>
          <w:rFonts w:ascii="Times New Roman" w:hAnsi="Times New Roman" w:cs="Times New Roman"/>
          <w:sz w:val="24"/>
          <w:szCs w:val="24"/>
        </w:rPr>
        <w:t xml:space="preserve">az egészségügyi szolgáltató tevékenység kizárólag az egészségügyi hatóság által kiadott működési engedély birtokában, az abban meghatározottak szerint folytatható. </w:t>
      </w:r>
    </w:p>
    <w:p w:rsidR="00754B19" w:rsidRPr="00574AB2" w:rsidRDefault="003F494E" w:rsidP="003049C0">
      <w:pPr>
        <w:spacing w:after="0" w:line="240" w:lineRule="auto"/>
        <w:ind w:left="851"/>
        <w:jc w:val="both"/>
        <w:rPr>
          <w:rFonts w:ascii="Times New Roman" w:hAnsi="Times New Roman" w:cs="Times New Roman"/>
          <w:i/>
          <w:color w:val="FF0000"/>
          <w:sz w:val="24"/>
          <w:szCs w:val="24"/>
        </w:rPr>
      </w:pPr>
      <w:r w:rsidRPr="00574AB2">
        <w:rPr>
          <w:rFonts w:ascii="Times New Roman" w:hAnsi="Times New Roman" w:cs="Times New Roman"/>
          <w:i/>
          <w:sz w:val="24"/>
          <w:szCs w:val="24"/>
        </w:rPr>
        <w:t xml:space="preserve">(96/2003. (VII.15.) Korm. </w:t>
      </w:r>
      <w:r w:rsidR="00754B19" w:rsidRPr="00574AB2">
        <w:rPr>
          <w:rFonts w:ascii="Times New Roman" w:hAnsi="Times New Roman" w:cs="Times New Roman"/>
          <w:i/>
          <w:sz w:val="24"/>
          <w:szCs w:val="24"/>
        </w:rPr>
        <w:t>rendelet)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049C0"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754B19" w:rsidRPr="00574AB2">
        <w:rPr>
          <w:rFonts w:ascii="Times New Roman" w:hAnsi="Times New Roman" w:cs="Times New Roman"/>
          <w:b/>
          <w:sz w:val="24"/>
          <w:szCs w:val="24"/>
        </w:rPr>
        <w:t>gészségügyi szolgáltató</w:t>
      </w:r>
      <w:r w:rsidR="00754B19" w:rsidRPr="00574AB2">
        <w:rPr>
          <w:rFonts w:ascii="Times New Roman" w:hAnsi="Times New Roman" w:cs="Times New Roman"/>
          <w:sz w:val="24"/>
          <w:szCs w:val="24"/>
        </w:rPr>
        <w:t>: tulajdoni formától és fenntartótól függetlenül minden, egészségügyi szolgáltatás nyújtására jogszabály vagy az egészségügyi hatóság által kiadott működési engedély alapján jogosul jogi személy, jogi személyiség nélküli szervezet és minden olyan természetes személy, aki egészségügyi szolgáltatást saját nevében nyújt.</w:t>
      </w:r>
    </w:p>
    <w:p w:rsidR="00754B19" w:rsidRPr="00574AB2" w:rsidRDefault="00754B19"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754B19"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754B19" w:rsidRPr="00574AB2">
        <w:rPr>
          <w:rFonts w:ascii="Times New Roman" w:hAnsi="Times New Roman" w:cs="Times New Roman"/>
          <w:b/>
          <w:sz w:val="24"/>
          <w:szCs w:val="24"/>
        </w:rPr>
        <w:t xml:space="preserve">gészségügyi tevékenység: </w:t>
      </w:r>
      <w:r w:rsidR="00754B19" w:rsidRPr="00574AB2">
        <w:rPr>
          <w:rFonts w:ascii="Times New Roman" w:hAnsi="Times New Roman" w:cs="Times New Roman"/>
          <w:sz w:val="24"/>
          <w:szCs w:val="24"/>
        </w:rPr>
        <w:t xml:space="preserve">az egészség védelmét, a betegségek megelőzését, a gyógyítást a fájdalom és szenvedés csökkentését, az ápolást, a gondozást vagy az </w:t>
      </w:r>
      <w:r w:rsidR="00D621FA" w:rsidRPr="00574AB2">
        <w:rPr>
          <w:rFonts w:ascii="Times New Roman" w:hAnsi="Times New Roman" w:cs="Times New Roman"/>
          <w:sz w:val="24"/>
          <w:szCs w:val="24"/>
        </w:rPr>
        <w:t>egészségügyi</w:t>
      </w:r>
      <w:r w:rsidR="00754B19" w:rsidRPr="00574AB2">
        <w:rPr>
          <w:rFonts w:ascii="Times New Roman" w:hAnsi="Times New Roman" w:cs="Times New Roman"/>
          <w:sz w:val="24"/>
          <w:szCs w:val="24"/>
        </w:rPr>
        <w:t xml:space="preserve"> rehabilitációt szolgáló tevékenység.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99572A" w:rsidRPr="00574AB2" w:rsidRDefault="0099572A" w:rsidP="003049C0">
      <w:pPr>
        <w:spacing w:after="0" w:line="240" w:lineRule="auto"/>
        <w:ind w:left="851" w:hanging="851"/>
        <w:jc w:val="both"/>
        <w:rPr>
          <w:rFonts w:ascii="Times New Roman" w:hAnsi="Times New Roman" w:cs="Times New Roman"/>
          <w:i/>
          <w:sz w:val="24"/>
          <w:szCs w:val="24"/>
        </w:rPr>
      </w:pPr>
      <w:r w:rsidRPr="00574AB2">
        <w:rPr>
          <w:rFonts w:ascii="Times New Roman" w:hAnsi="Times New Roman" w:cs="Times New Roman"/>
          <w:b/>
          <w:sz w:val="24"/>
          <w:szCs w:val="24"/>
        </w:rPr>
        <w:t>Egészségügyi Törvény</w:t>
      </w:r>
      <w:r w:rsidRPr="00574AB2">
        <w:rPr>
          <w:rFonts w:ascii="Times New Roman" w:hAnsi="Times New Roman" w:cs="Times New Roman"/>
          <w:sz w:val="24"/>
          <w:szCs w:val="24"/>
        </w:rPr>
        <w:t>: a világon elsőként Magyarországon alkottak törvényt az egészségügyről 1876-ban. A törvény kezdeményezői</w:t>
      </w:r>
      <w:r w:rsidR="00F72D2A" w:rsidRPr="00574AB2">
        <w:rPr>
          <w:rFonts w:ascii="Times New Roman" w:hAnsi="Times New Roman" w:cs="Times New Roman"/>
          <w:sz w:val="24"/>
          <w:szCs w:val="24"/>
        </w:rPr>
        <w:t>, kidolgozói</w:t>
      </w:r>
      <w:r w:rsidRPr="00574AB2">
        <w:rPr>
          <w:rFonts w:ascii="Times New Roman" w:hAnsi="Times New Roman" w:cs="Times New Roman"/>
          <w:sz w:val="24"/>
          <w:szCs w:val="24"/>
        </w:rPr>
        <w:t xml:space="preserve"> a kor haladó szellemű szakmai kiválóságai voltak</w:t>
      </w:r>
      <w:r w:rsidR="00F72D2A" w:rsidRPr="00574AB2">
        <w:rPr>
          <w:rFonts w:ascii="Times New Roman" w:hAnsi="Times New Roman" w:cs="Times New Roman"/>
          <w:sz w:val="24"/>
          <w:szCs w:val="24"/>
        </w:rPr>
        <w:t>, akiknek munkája eredményeképpen olyan jogszabályt sikerült alkotni, amely nem csak a maga idejében, de számos részében még ma is helytálló</w:t>
      </w:r>
      <w:r w:rsidRPr="00574AB2">
        <w:rPr>
          <w:rFonts w:ascii="Times New Roman" w:hAnsi="Times New Roman" w:cs="Times New Roman"/>
          <w:sz w:val="24"/>
          <w:szCs w:val="24"/>
        </w:rPr>
        <w:t xml:space="preserve">. A közben eltelt több mint száz év </w:t>
      </w:r>
      <w:r w:rsidR="00F72D2A" w:rsidRPr="00574AB2">
        <w:rPr>
          <w:rFonts w:ascii="Times New Roman" w:hAnsi="Times New Roman" w:cs="Times New Roman"/>
          <w:sz w:val="24"/>
          <w:szCs w:val="24"/>
        </w:rPr>
        <w:t xml:space="preserve">azonban mind az orvostudomány, mind a társadalom szerkezetében olyan alapvető változásokat hozott, amelyek azt egészségüggyel kapcsolatos állampolgári jogok és kötelességek, valamint az intézmények, továbbá az egészségügyi dolgozók jogainak és kötelezettségeinek korszerű szabályozását tették </w:t>
      </w:r>
      <w:r w:rsidR="00F72D2A" w:rsidRPr="00574AB2">
        <w:rPr>
          <w:rFonts w:ascii="Times New Roman" w:hAnsi="Times New Roman" w:cs="Times New Roman"/>
          <w:sz w:val="24"/>
          <w:szCs w:val="24"/>
        </w:rPr>
        <w:lastRenderedPageBreak/>
        <w:t xml:space="preserve">szükségessé. Ezért született meg az egészségügyről szóló </w:t>
      </w:r>
      <w:r w:rsidRPr="00574AB2">
        <w:rPr>
          <w:rFonts w:ascii="Times New Roman" w:hAnsi="Times New Roman" w:cs="Times New Roman"/>
          <w:i/>
          <w:sz w:val="24"/>
          <w:szCs w:val="24"/>
        </w:rPr>
        <w:t xml:space="preserve">1972. évi II., </w:t>
      </w:r>
      <w:r w:rsidRPr="00574AB2">
        <w:rPr>
          <w:rFonts w:ascii="Times New Roman" w:hAnsi="Times New Roman" w:cs="Times New Roman"/>
          <w:sz w:val="24"/>
          <w:szCs w:val="24"/>
        </w:rPr>
        <w:t>majd az</w:t>
      </w:r>
      <w:r w:rsidRPr="00574AB2">
        <w:rPr>
          <w:rFonts w:ascii="Times New Roman" w:hAnsi="Times New Roman" w:cs="Times New Roman"/>
          <w:i/>
          <w:sz w:val="24"/>
          <w:szCs w:val="24"/>
        </w:rPr>
        <w:t xml:space="preserve"> 1997. évi CLIV törvény.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66112C" w:rsidRPr="00574AB2" w:rsidRDefault="0099572A"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Egészségügyi Világszervezet, WHO</w:t>
      </w:r>
      <w:r w:rsidRPr="00574AB2">
        <w:rPr>
          <w:rFonts w:ascii="Times New Roman" w:hAnsi="Times New Roman" w:cs="Times New Roman"/>
          <w:sz w:val="24"/>
          <w:szCs w:val="24"/>
        </w:rPr>
        <w:t xml:space="preserve">: </w:t>
      </w:r>
      <w:r w:rsidR="00FB51F9">
        <w:rPr>
          <w:rFonts w:ascii="Times New Roman" w:hAnsi="Times New Roman" w:cs="Times New Roman"/>
          <w:sz w:val="24"/>
          <w:szCs w:val="24"/>
        </w:rPr>
        <w:t xml:space="preserve">Az </w:t>
      </w:r>
      <w:r w:rsidR="0066112C" w:rsidRPr="00574AB2">
        <w:rPr>
          <w:rFonts w:ascii="Times New Roman" w:hAnsi="Times New Roman" w:cs="Times New Roman"/>
          <w:b/>
          <w:bCs/>
          <w:sz w:val="24"/>
          <w:szCs w:val="24"/>
        </w:rPr>
        <w:t>Egészségügyi Világszervezet</w:t>
      </w:r>
      <w:r w:rsidR="00FB51F9">
        <w:rPr>
          <w:rFonts w:ascii="Times New Roman" w:hAnsi="Times New Roman" w:cs="Times New Roman"/>
          <w:b/>
          <w:bCs/>
          <w:sz w:val="24"/>
          <w:szCs w:val="24"/>
        </w:rPr>
        <w:t xml:space="preserve"> </w:t>
      </w:r>
      <w:r w:rsidR="00FB51F9">
        <w:rPr>
          <w:rFonts w:ascii="Times New Roman" w:hAnsi="Times New Roman" w:cs="Times New Roman"/>
          <w:sz w:val="24"/>
          <w:szCs w:val="24"/>
        </w:rPr>
        <w:t xml:space="preserve">(World Health Organization, </w:t>
      </w:r>
      <w:r w:rsidR="0066112C" w:rsidRPr="00574AB2">
        <w:rPr>
          <w:rFonts w:ascii="Times New Roman" w:hAnsi="Times New Roman" w:cs="Times New Roman"/>
          <w:b/>
          <w:bCs/>
          <w:sz w:val="24"/>
          <w:szCs w:val="24"/>
        </w:rPr>
        <w:t>WHO</w:t>
      </w:r>
      <w:r w:rsidR="0066112C" w:rsidRPr="00574AB2">
        <w:rPr>
          <w:rFonts w:ascii="Times New Roman" w:hAnsi="Times New Roman" w:cs="Times New Roman"/>
          <w:sz w:val="24"/>
          <w:szCs w:val="24"/>
        </w:rPr>
        <w:t>) az ENSZ egészségügyért felelős irányító és koordináló szakosított szerve.</w:t>
      </w:r>
      <w:r w:rsidR="00663D37" w:rsidRPr="00574AB2">
        <w:rPr>
          <w:rFonts w:ascii="Times New Roman" w:hAnsi="Times New Roman" w:cs="Times New Roman"/>
          <w:sz w:val="24"/>
          <w:szCs w:val="24"/>
        </w:rPr>
        <w:t xml:space="preserve"> </w:t>
      </w:r>
      <w:r w:rsidR="0066112C" w:rsidRPr="00574AB2">
        <w:rPr>
          <w:rFonts w:ascii="Times New Roman" w:hAnsi="Times New Roman" w:cs="Times New Roman"/>
          <w:sz w:val="24"/>
          <w:szCs w:val="24"/>
        </w:rPr>
        <w:t>A WHO vezető szerepet vállal a globális egészségügyi kérdések terén, kialakítja az egészségügyi kutatás napirendjét, felállítja az egészségügyi normákat és standardokat, kialakítja a bizonyíték-alapú eljárásrendbeli opciókat, technikai támogatást biztosít az országok számára, valamint monitorozza és értékeli az egészségügyi trendeket.</w:t>
      </w:r>
    </w:p>
    <w:p w:rsidR="0066112C" w:rsidRPr="00574AB2" w:rsidRDefault="0066112C"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sz w:val="24"/>
          <w:szCs w:val="24"/>
        </w:rPr>
        <w:t>A WHO 1948-ban kezdte meg működését; alkotmánya 1948. április 7-én lépett életbe. Ezen a napon ünnepeljük minden évben az Egészség Világnapját. A tagországok száma: 194.</w:t>
      </w:r>
    </w:p>
    <w:p w:rsidR="0066112C" w:rsidRPr="00574AB2" w:rsidRDefault="0066112C"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sz w:val="24"/>
          <w:szCs w:val="24"/>
        </w:rPr>
        <w:t>A WHO legfőbb célkitűzése, hogy minden ember számára biztosítsa az </w:t>
      </w:r>
      <w:hyperlink r:id="rId13" w:tooltip="Egészség" w:history="1">
        <w:r w:rsidRPr="00574AB2">
          <w:rPr>
            <w:rStyle w:val="Hiperhivatkozs"/>
            <w:rFonts w:ascii="Times New Roman" w:hAnsi="Times New Roman" w:cs="Times New Roman"/>
            <w:color w:val="auto"/>
            <w:sz w:val="24"/>
            <w:szCs w:val="24"/>
          </w:rPr>
          <w:t>egészség</w:t>
        </w:r>
      </w:hyperlink>
      <w:r w:rsidRPr="00574AB2">
        <w:rPr>
          <w:rFonts w:ascii="Times New Roman" w:hAnsi="Times New Roman" w:cs="Times New Roman"/>
          <w:sz w:val="24"/>
          <w:szCs w:val="24"/>
        </w:rPr>
        <w:t> lehető legmagasabb szintjét. A WHO alkotmánya szerint az egészség a teljes fizikai, mentális és szociális jólét állapota, nem csupán a </w:t>
      </w:r>
      <w:hyperlink r:id="rId14" w:tooltip="Betegség" w:history="1">
        <w:r w:rsidRPr="00574AB2">
          <w:rPr>
            <w:rStyle w:val="Hiperhivatkozs"/>
            <w:rFonts w:ascii="Times New Roman" w:hAnsi="Times New Roman" w:cs="Times New Roman"/>
            <w:color w:val="auto"/>
            <w:sz w:val="24"/>
            <w:szCs w:val="24"/>
          </w:rPr>
          <w:t>betegség</w:t>
        </w:r>
      </w:hyperlink>
      <w:r w:rsidRPr="00574AB2">
        <w:rPr>
          <w:rFonts w:ascii="Times New Roman" w:hAnsi="Times New Roman" w:cs="Times New Roman"/>
          <w:sz w:val="24"/>
          <w:szCs w:val="24"/>
        </w:rPr>
        <w:t> vagy bizonytalanság hiánya.</w:t>
      </w:r>
    </w:p>
    <w:p w:rsidR="0066112C" w:rsidRPr="00574AB2" w:rsidRDefault="0066112C"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sz w:val="24"/>
          <w:szCs w:val="24"/>
        </w:rPr>
        <w:t xml:space="preserve">A WHO legfőbb döntéshozó szerve a </w:t>
      </w:r>
      <w:proofErr w:type="spellStart"/>
      <w:r w:rsidRPr="00574AB2">
        <w:rPr>
          <w:rFonts w:ascii="Times New Roman" w:hAnsi="Times New Roman" w:cs="Times New Roman"/>
          <w:sz w:val="24"/>
          <w:szCs w:val="24"/>
        </w:rPr>
        <w:t>Világegészségügyi</w:t>
      </w:r>
      <w:proofErr w:type="spellEnd"/>
      <w:r w:rsidRPr="00574AB2">
        <w:rPr>
          <w:rFonts w:ascii="Times New Roman" w:hAnsi="Times New Roman" w:cs="Times New Roman"/>
          <w:sz w:val="24"/>
          <w:szCs w:val="24"/>
        </w:rPr>
        <w:t xml:space="preserve"> Gyűlés, amely minden év májusában Genfben ülésezik, és amelyen minden tagország delegáltja részt vesz. A WHO döntéseit és politikáját a Végrehajtó Tanács valósítja meg, amely 34 egészségügyi szakemberből áll. Tagjait 3 évre választják.</w:t>
      </w:r>
    </w:p>
    <w:p w:rsidR="0066112C" w:rsidRPr="00574AB2" w:rsidRDefault="0066112C"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sz w:val="24"/>
          <w:szCs w:val="24"/>
        </w:rPr>
        <w:t>A WHO programjában </w:t>
      </w:r>
      <w:r w:rsidRPr="00574AB2">
        <w:rPr>
          <w:rFonts w:ascii="Times New Roman" w:hAnsi="Times New Roman" w:cs="Times New Roman"/>
          <w:i/>
          <w:iCs/>
          <w:sz w:val="24"/>
          <w:szCs w:val="24"/>
        </w:rPr>
        <w:t>6 fő terület</w:t>
      </w:r>
      <w:r w:rsidRPr="00574AB2">
        <w:rPr>
          <w:rFonts w:ascii="Times New Roman" w:hAnsi="Times New Roman" w:cs="Times New Roman"/>
          <w:sz w:val="24"/>
          <w:szCs w:val="24"/>
        </w:rPr>
        <w:t> szerepel:</w:t>
      </w:r>
    </w:p>
    <w:p w:rsidR="0066112C" w:rsidRPr="00574AB2" w:rsidRDefault="0066112C" w:rsidP="003049C0">
      <w:pPr>
        <w:numPr>
          <w:ilvl w:val="0"/>
          <w:numId w:val="3"/>
        </w:numPr>
        <w:tabs>
          <w:tab w:val="clear" w:pos="720"/>
        </w:tabs>
        <w:spacing w:after="0" w:line="240" w:lineRule="auto"/>
        <w:ind w:left="1134" w:hanging="283"/>
        <w:jc w:val="both"/>
        <w:rPr>
          <w:rFonts w:ascii="Times New Roman" w:hAnsi="Times New Roman" w:cs="Times New Roman"/>
          <w:sz w:val="24"/>
          <w:szCs w:val="24"/>
        </w:rPr>
      </w:pPr>
      <w:r w:rsidRPr="00574AB2">
        <w:rPr>
          <w:rFonts w:ascii="Times New Roman" w:hAnsi="Times New Roman" w:cs="Times New Roman"/>
          <w:sz w:val="24"/>
          <w:szCs w:val="24"/>
        </w:rPr>
        <w:t>Az </w:t>
      </w:r>
      <w:hyperlink r:id="rId15" w:tooltip="Egészségfejlesztés" w:history="1">
        <w:r w:rsidRPr="00574AB2">
          <w:rPr>
            <w:rStyle w:val="Hiperhivatkozs"/>
            <w:rFonts w:ascii="Times New Roman" w:hAnsi="Times New Roman" w:cs="Times New Roman"/>
            <w:color w:val="auto"/>
            <w:sz w:val="24"/>
            <w:szCs w:val="24"/>
          </w:rPr>
          <w:t>egészségfejlesztés</w:t>
        </w:r>
      </w:hyperlink>
      <w:r w:rsidRPr="00574AB2">
        <w:rPr>
          <w:rFonts w:ascii="Times New Roman" w:hAnsi="Times New Roman" w:cs="Times New Roman"/>
          <w:sz w:val="24"/>
          <w:szCs w:val="24"/>
        </w:rPr>
        <w:t xml:space="preserve"> előmozdítása: elsősorban a szegény, sebezhető társadalmi csoportok egészségének fejlesztése, a krónikus betegségek </w:t>
      </w:r>
      <w:r w:rsidRPr="00574AB2">
        <w:rPr>
          <w:rFonts w:ascii="Times New Roman" w:hAnsi="Times New Roman" w:cs="Times New Roman"/>
          <w:sz w:val="24"/>
          <w:szCs w:val="24"/>
        </w:rPr>
        <w:lastRenderedPageBreak/>
        <w:t>megelőzése és kezelése, az elhanyagolt trópusi betegségek leküzdése.</w:t>
      </w:r>
    </w:p>
    <w:p w:rsidR="0066112C" w:rsidRPr="00574AB2" w:rsidRDefault="0066112C" w:rsidP="003049C0">
      <w:pPr>
        <w:numPr>
          <w:ilvl w:val="0"/>
          <w:numId w:val="3"/>
        </w:numPr>
        <w:tabs>
          <w:tab w:val="clear" w:pos="720"/>
        </w:tabs>
        <w:spacing w:after="0" w:line="240" w:lineRule="auto"/>
        <w:ind w:left="1134" w:hanging="283"/>
        <w:jc w:val="both"/>
        <w:rPr>
          <w:rFonts w:ascii="Times New Roman" w:hAnsi="Times New Roman" w:cs="Times New Roman"/>
          <w:sz w:val="24"/>
          <w:szCs w:val="24"/>
        </w:rPr>
      </w:pPr>
      <w:r w:rsidRPr="00574AB2">
        <w:rPr>
          <w:rFonts w:ascii="Times New Roman" w:hAnsi="Times New Roman" w:cs="Times New Roman"/>
          <w:sz w:val="24"/>
          <w:szCs w:val="24"/>
        </w:rPr>
        <w:t>Az egészségbiztonság fejlesztése: olyan egészségügyi veszélyek és kockázatok ellen való fellépés, amelyek például az urbanizációból, a környezetszennyezésből, az élelmiszerek előállításából és kereskedelméből, illetve az antibiotikumok helytelen alkalmazásából származnak.</w:t>
      </w:r>
    </w:p>
    <w:p w:rsidR="0066112C" w:rsidRPr="00574AB2" w:rsidRDefault="0066112C" w:rsidP="003049C0">
      <w:pPr>
        <w:numPr>
          <w:ilvl w:val="0"/>
          <w:numId w:val="3"/>
        </w:numPr>
        <w:tabs>
          <w:tab w:val="clear" w:pos="720"/>
        </w:tabs>
        <w:spacing w:after="0" w:line="240" w:lineRule="auto"/>
        <w:ind w:left="1134" w:hanging="283"/>
        <w:jc w:val="both"/>
        <w:rPr>
          <w:rFonts w:ascii="Times New Roman" w:hAnsi="Times New Roman" w:cs="Times New Roman"/>
          <w:sz w:val="24"/>
          <w:szCs w:val="24"/>
        </w:rPr>
      </w:pPr>
      <w:r w:rsidRPr="00574AB2">
        <w:rPr>
          <w:rFonts w:ascii="Times New Roman" w:hAnsi="Times New Roman" w:cs="Times New Roman"/>
          <w:sz w:val="24"/>
          <w:szCs w:val="24"/>
        </w:rPr>
        <w:t>Az egészségügyi rendszerek megerősítése: elsősorban az </w:t>
      </w:r>
      <w:hyperlink r:id="rId16" w:tooltip="Egészségügyi ellátás" w:history="1">
        <w:r w:rsidRPr="00574AB2">
          <w:rPr>
            <w:rStyle w:val="Hiperhivatkozs"/>
            <w:rFonts w:ascii="Times New Roman" w:hAnsi="Times New Roman" w:cs="Times New Roman"/>
            <w:color w:val="auto"/>
            <w:sz w:val="24"/>
            <w:szCs w:val="24"/>
          </w:rPr>
          <w:t>egészségügyi ellátáshoz</w:t>
        </w:r>
      </w:hyperlink>
      <w:r w:rsidRPr="00574AB2">
        <w:rPr>
          <w:rFonts w:ascii="Times New Roman" w:hAnsi="Times New Roman" w:cs="Times New Roman"/>
          <w:sz w:val="24"/>
          <w:szCs w:val="24"/>
        </w:rPr>
        <w:t> való hozzáférés javítása. Célterületek: elegendő számú és megfelelő képzettséggel rendelkező </w:t>
      </w:r>
      <w:hyperlink r:id="rId17" w:tooltip="Egészségügyi szakszemélyzet" w:history="1">
        <w:r w:rsidRPr="00574AB2">
          <w:rPr>
            <w:rStyle w:val="Hiperhivatkozs"/>
            <w:rFonts w:ascii="Times New Roman" w:hAnsi="Times New Roman" w:cs="Times New Roman"/>
            <w:color w:val="auto"/>
            <w:sz w:val="24"/>
            <w:szCs w:val="24"/>
          </w:rPr>
          <w:t>egészségügyi személyzet</w:t>
        </w:r>
      </w:hyperlink>
      <w:r w:rsidRPr="00574AB2">
        <w:rPr>
          <w:rFonts w:ascii="Times New Roman" w:hAnsi="Times New Roman" w:cs="Times New Roman"/>
          <w:sz w:val="24"/>
          <w:szCs w:val="24"/>
        </w:rPr>
        <w:t> biztosítása, elegendő finanszírozási forrás, a létfontosságú statisztikák összegyűjtésére alkalmas rendszer, a megfelelő technológiákhoz és a létfontosságú </w:t>
      </w:r>
      <w:hyperlink r:id="rId18" w:tooltip="Gyógyszer" w:history="1">
        <w:r w:rsidRPr="00574AB2">
          <w:rPr>
            <w:rStyle w:val="Hiperhivatkozs"/>
            <w:rFonts w:ascii="Times New Roman" w:hAnsi="Times New Roman" w:cs="Times New Roman"/>
            <w:color w:val="auto"/>
            <w:sz w:val="24"/>
            <w:szCs w:val="24"/>
          </w:rPr>
          <w:t>gyógyszerekhez</w:t>
        </w:r>
      </w:hyperlink>
      <w:r w:rsidRPr="00574AB2">
        <w:rPr>
          <w:rFonts w:ascii="Times New Roman" w:hAnsi="Times New Roman" w:cs="Times New Roman"/>
          <w:sz w:val="24"/>
          <w:szCs w:val="24"/>
        </w:rPr>
        <w:t> való hozzáférés.</w:t>
      </w:r>
    </w:p>
    <w:p w:rsidR="0066112C" w:rsidRPr="00574AB2" w:rsidRDefault="0066112C" w:rsidP="003049C0">
      <w:pPr>
        <w:numPr>
          <w:ilvl w:val="0"/>
          <w:numId w:val="3"/>
        </w:numPr>
        <w:tabs>
          <w:tab w:val="clear" w:pos="720"/>
        </w:tabs>
        <w:spacing w:after="0" w:line="240" w:lineRule="auto"/>
        <w:ind w:left="1134" w:hanging="283"/>
        <w:jc w:val="both"/>
        <w:rPr>
          <w:rFonts w:ascii="Times New Roman" w:hAnsi="Times New Roman" w:cs="Times New Roman"/>
          <w:sz w:val="24"/>
          <w:szCs w:val="24"/>
        </w:rPr>
      </w:pPr>
      <w:r w:rsidRPr="00574AB2">
        <w:rPr>
          <w:rFonts w:ascii="Times New Roman" w:hAnsi="Times New Roman" w:cs="Times New Roman"/>
          <w:sz w:val="24"/>
          <w:szCs w:val="24"/>
        </w:rPr>
        <w:t>A kutatás, a tájékoztatás és a bizonyíték-alapú egészségpolitika előmozdítása: a WHO hiteles egészségügyi információt szolgáltat a normák és standardok felállításához, a bizonyíték-alapú egészségpolitikai döntésekhez és a globális egészségügyi helyzet monitorozásához.</w:t>
      </w:r>
    </w:p>
    <w:p w:rsidR="0066112C" w:rsidRPr="00574AB2" w:rsidRDefault="0066112C" w:rsidP="003049C0">
      <w:pPr>
        <w:numPr>
          <w:ilvl w:val="0"/>
          <w:numId w:val="3"/>
        </w:numPr>
        <w:tabs>
          <w:tab w:val="clear" w:pos="720"/>
        </w:tabs>
        <w:spacing w:after="0" w:line="240" w:lineRule="auto"/>
        <w:ind w:left="1134" w:hanging="283"/>
        <w:jc w:val="both"/>
        <w:rPr>
          <w:rFonts w:ascii="Times New Roman" w:hAnsi="Times New Roman" w:cs="Times New Roman"/>
          <w:sz w:val="24"/>
          <w:szCs w:val="24"/>
        </w:rPr>
      </w:pPr>
      <w:r w:rsidRPr="00574AB2">
        <w:rPr>
          <w:rFonts w:ascii="Times New Roman" w:hAnsi="Times New Roman" w:cs="Times New Roman"/>
          <w:sz w:val="24"/>
          <w:szCs w:val="24"/>
        </w:rPr>
        <w:t>A partnerségek megerősítése: az ENSZ egyéb szerveivel és más nemzetközi szervezetekkel, adományozókkal, civil társadalommal és a magánszektorral.</w:t>
      </w:r>
    </w:p>
    <w:p w:rsidR="0066112C" w:rsidRPr="00574AB2" w:rsidRDefault="0066112C" w:rsidP="003049C0">
      <w:pPr>
        <w:numPr>
          <w:ilvl w:val="0"/>
          <w:numId w:val="3"/>
        </w:numPr>
        <w:tabs>
          <w:tab w:val="clear" w:pos="720"/>
        </w:tabs>
        <w:spacing w:after="0" w:line="240" w:lineRule="auto"/>
        <w:ind w:left="1134" w:hanging="283"/>
        <w:jc w:val="both"/>
        <w:rPr>
          <w:rFonts w:ascii="Times New Roman" w:hAnsi="Times New Roman" w:cs="Times New Roman"/>
          <w:sz w:val="24"/>
          <w:szCs w:val="24"/>
        </w:rPr>
      </w:pPr>
      <w:r w:rsidRPr="00574AB2">
        <w:rPr>
          <w:rFonts w:ascii="Times New Roman" w:hAnsi="Times New Roman" w:cs="Times New Roman"/>
          <w:sz w:val="24"/>
          <w:szCs w:val="24"/>
        </w:rPr>
        <w:t>A teljesítmény fejlesztése: a WHO részt vesz olyan reformokban, amelyek a </w:t>
      </w:r>
      <w:hyperlink r:id="rId19" w:tooltip="Hatékonyság (Efficiency)" w:history="1">
        <w:r w:rsidRPr="00574AB2">
          <w:rPr>
            <w:rStyle w:val="Hiperhivatkozs"/>
            <w:rFonts w:ascii="Times New Roman" w:hAnsi="Times New Roman" w:cs="Times New Roman"/>
            <w:color w:val="auto"/>
            <w:sz w:val="24"/>
            <w:szCs w:val="24"/>
          </w:rPr>
          <w:t>hatékonyság</w:t>
        </w:r>
      </w:hyperlink>
      <w:r w:rsidRPr="00574AB2">
        <w:rPr>
          <w:rFonts w:ascii="Times New Roman" w:hAnsi="Times New Roman" w:cs="Times New Roman"/>
          <w:sz w:val="24"/>
          <w:szCs w:val="24"/>
        </w:rPr>
        <w:t> és </w:t>
      </w:r>
      <w:hyperlink r:id="rId20" w:tooltip="Eredményesség (Effectiveness)" w:history="1">
        <w:r w:rsidRPr="00574AB2">
          <w:rPr>
            <w:rStyle w:val="Hiperhivatkozs"/>
            <w:rFonts w:ascii="Times New Roman" w:hAnsi="Times New Roman" w:cs="Times New Roman"/>
            <w:color w:val="auto"/>
            <w:sz w:val="24"/>
            <w:szCs w:val="24"/>
          </w:rPr>
          <w:t>eredményesség</w:t>
        </w:r>
      </w:hyperlink>
      <w:r w:rsidRPr="00574AB2">
        <w:rPr>
          <w:rFonts w:ascii="Times New Roman" w:hAnsi="Times New Roman" w:cs="Times New Roman"/>
          <w:sz w:val="24"/>
          <w:szCs w:val="24"/>
        </w:rPr>
        <w:t> fejlesztését szolgálják, mind nemzetközi szinten, mind pedig az egyes országokon belül.</w:t>
      </w:r>
    </w:p>
    <w:p w:rsidR="0066112C" w:rsidRPr="00574AB2" w:rsidRDefault="0066112C"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sz w:val="24"/>
          <w:szCs w:val="24"/>
        </w:rPr>
        <w:t xml:space="preserve">A WHO központja Genfben található. A WHO-nak 6 regionális irodája van, amelyek az adott régió </w:t>
      </w:r>
      <w:r w:rsidRPr="00574AB2">
        <w:rPr>
          <w:rFonts w:ascii="Times New Roman" w:hAnsi="Times New Roman" w:cs="Times New Roman"/>
          <w:sz w:val="24"/>
          <w:szCs w:val="24"/>
        </w:rPr>
        <w:lastRenderedPageBreak/>
        <w:t>egészségügyi problémáival foglalkoznak. Ezek az alábbiak:</w:t>
      </w:r>
    </w:p>
    <w:p w:rsidR="0066112C" w:rsidRPr="00574AB2" w:rsidRDefault="0066112C" w:rsidP="003049C0">
      <w:pPr>
        <w:numPr>
          <w:ilvl w:val="0"/>
          <w:numId w:val="4"/>
        </w:numPr>
        <w:tabs>
          <w:tab w:val="clear" w:pos="720"/>
        </w:tabs>
        <w:spacing w:after="0" w:line="240" w:lineRule="auto"/>
        <w:ind w:left="1276" w:hanging="425"/>
        <w:jc w:val="both"/>
        <w:rPr>
          <w:rFonts w:ascii="Times New Roman" w:hAnsi="Times New Roman" w:cs="Times New Roman"/>
          <w:sz w:val="24"/>
          <w:szCs w:val="24"/>
        </w:rPr>
      </w:pPr>
      <w:r w:rsidRPr="00574AB2">
        <w:rPr>
          <w:rFonts w:ascii="Times New Roman" w:hAnsi="Times New Roman" w:cs="Times New Roman"/>
          <w:sz w:val="24"/>
          <w:szCs w:val="24"/>
        </w:rPr>
        <w:t>A WHO Afrikai Regionális Irodája (székhely: Brazzaville, Kongó)</w:t>
      </w:r>
    </w:p>
    <w:p w:rsidR="0066112C" w:rsidRPr="00574AB2" w:rsidRDefault="0066112C" w:rsidP="003049C0">
      <w:pPr>
        <w:numPr>
          <w:ilvl w:val="0"/>
          <w:numId w:val="4"/>
        </w:numPr>
        <w:tabs>
          <w:tab w:val="clear" w:pos="720"/>
        </w:tabs>
        <w:spacing w:after="0" w:line="240" w:lineRule="auto"/>
        <w:ind w:left="1276" w:hanging="425"/>
        <w:jc w:val="both"/>
        <w:rPr>
          <w:rFonts w:ascii="Times New Roman" w:hAnsi="Times New Roman" w:cs="Times New Roman"/>
          <w:sz w:val="24"/>
          <w:szCs w:val="24"/>
        </w:rPr>
      </w:pPr>
      <w:r w:rsidRPr="00574AB2">
        <w:rPr>
          <w:rFonts w:ascii="Times New Roman" w:hAnsi="Times New Roman" w:cs="Times New Roman"/>
          <w:sz w:val="24"/>
          <w:szCs w:val="24"/>
        </w:rPr>
        <w:t>A WHO Amerikai Regionális Irodája (székhely: Washington, USA)</w:t>
      </w:r>
    </w:p>
    <w:p w:rsidR="0066112C" w:rsidRPr="00574AB2" w:rsidRDefault="0066112C" w:rsidP="003049C0">
      <w:pPr>
        <w:numPr>
          <w:ilvl w:val="0"/>
          <w:numId w:val="4"/>
        </w:numPr>
        <w:tabs>
          <w:tab w:val="clear" w:pos="720"/>
        </w:tabs>
        <w:spacing w:after="0" w:line="240" w:lineRule="auto"/>
        <w:ind w:left="1276" w:hanging="425"/>
        <w:jc w:val="both"/>
        <w:rPr>
          <w:rFonts w:ascii="Times New Roman" w:hAnsi="Times New Roman" w:cs="Times New Roman"/>
          <w:sz w:val="24"/>
          <w:szCs w:val="24"/>
        </w:rPr>
      </w:pPr>
      <w:r w:rsidRPr="00574AB2">
        <w:rPr>
          <w:rFonts w:ascii="Times New Roman" w:hAnsi="Times New Roman" w:cs="Times New Roman"/>
          <w:sz w:val="24"/>
          <w:szCs w:val="24"/>
        </w:rPr>
        <w:t>A WHO Kelet- Mediterrán Regionális Irodája (székhely: Kairó, Egyiptom)</w:t>
      </w:r>
    </w:p>
    <w:p w:rsidR="0066112C" w:rsidRPr="00574AB2" w:rsidRDefault="0066112C" w:rsidP="003049C0">
      <w:pPr>
        <w:numPr>
          <w:ilvl w:val="0"/>
          <w:numId w:val="4"/>
        </w:numPr>
        <w:tabs>
          <w:tab w:val="clear" w:pos="720"/>
        </w:tabs>
        <w:spacing w:after="0" w:line="240" w:lineRule="auto"/>
        <w:ind w:left="1276" w:hanging="425"/>
        <w:jc w:val="both"/>
        <w:rPr>
          <w:rFonts w:ascii="Times New Roman" w:hAnsi="Times New Roman" w:cs="Times New Roman"/>
          <w:sz w:val="24"/>
          <w:szCs w:val="24"/>
        </w:rPr>
      </w:pPr>
      <w:r w:rsidRPr="00574AB2">
        <w:rPr>
          <w:rFonts w:ascii="Times New Roman" w:hAnsi="Times New Roman" w:cs="Times New Roman"/>
          <w:sz w:val="24"/>
          <w:szCs w:val="24"/>
        </w:rPr>
        <w:t>A WHO Európai Regionális Irodája (székhely: Koppenhága, Dánia)</w:t>
      </w:r>
    </w:p>
    <w:p w:rsidR="0066112C" w:rsidRPr="00574AB2" w:rsidRDefault="0066112C" w:rsidP="003049C0">
      <w:pPr>
        <w:numPr>
          <w:ilvl w:val="0"/>
          <w:numId w:val="4"/>
        </w:numPr>
        <w:tabs>
          <w:tab w:val="clear" w:pos="720"/>
        </w:tabs>
        <w:spacing w:after="0" w:line="240" w:lineRule="auto"/>
        <w:ind w:left="1276" w:hanging="425"/>
        <w:jc w:val="both"/>
        <w:rPr>
          <w:rFonts w:ascii="Times New Roman" w:hAnsi="Times New Roman" w:cs="Times New Roman"/>
          <w:sz w:val="24"/>
          <w:szCs w:val="24"/>
        </w:rPr>
      </w:pPr>
      <w:r w:rsidRPr="00574AB2">
        <w:rPr>
          <w:rFonts w:ascii="Times New Roman" w:hAnsi="Times New Roman" w:cs="Times New Roman"/>
          <w:sz w:val="24"/>
          <w:szCs w:val="24"/>
        </w:rPr>
        <w:t>A WHO Délkelet-Ázsiai Regionális Irodája (székhely: Új-Delhi, India)</w:t>
      </w:r>
    </w:p>
    <w:p w:rsidR="0066112C" w:rsidRPr="00574AB2" w:rsidRDefault="0066112C" w:rsidP="003049C0">
      <w:pPr>
        <w:numPr>
          <w:ilvl w:val="0"/>
          <w:numId w:val="4"/>
        </w:numPr>
        <w:tabs>
          <w:tab w:val="clear" w:pos="720"/>
        </w:tabs>
        <w:spacing w:after="0" w:line="240" w:lineRule="auto"/>
        <w:ind w:left="1276" w:hanging="425"/>
        <w:jc w:val="both"/>
        <w:rPr>
          <w:rFonts w:ascii="Times New Roman" w:hAnsi="Times New Roman" w:cs="Times New Roman"/>
          <w:sz w:val="24"/>
          <w:szCs w:val="24"/>
        </w:rPr>
      </w:pPr>
      <w:r w:rsidRPr="00574AB2">
        <w:rPr>
          <w:rFonts w:ascii="Times New Roman" w:hAnsi="Times New Roman" w:cs="Times New Roman"/>
          <w:sz w:val="24"/>
          <w:szCs w:val="24"/>
        </w:rPr>
        <w:t>A WHO Nyugat-Csendes-óceáni Regionális Irodája (székhely: Manila, Fülöp-szigetek)</w:t>
      </w:r>
    </w:p>
    <w:p w:rsidR="0066112C" w:rsidRPr="00574AB2" w:rsidRDefault="0066112C"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sz w:val="24"/>
          <w:szCs w:val="24"/>
        </w:rPr>
        <w:t xml:space="preserve">A WHO élén a főigazgató áll, akit a </w:t>
      </w:r>
      <w:proofErr w:type="spellStart"/>
      <w:r w:rsidRPr="00574AB2">
        <w:rPr>
          <w:rFonts w:ascii="Times New Roman" w:hAnsi="Times New Roman" w:cs="Times New Roman"/>
          <w:sz w:val="24"/>
          <w:szCs w:val="24"/>
        </w:rPr>
        <w:t>Vi</w:t>
      </w:r>
      <w:r w:rsidR="00316891" w:rsidRPr="00574AB2">
        <w:rPr>
          <w:rFonts w:ascii="Times New Roman" w:hAnsi="Times New Roman" w:cs="Times New Roman"/>
          <w:sz w:val="24"/>
          <w:szCs w:val="24"/>
        </w:rPr>
        <w:t>lágegészségügyi</w:t>
      </w:r>
      <w:proofErr w:type="spellEnd"/>
      <w:r w:rsidR="00316891" w:rsidRPr="00574AB2">
        <w:rPr>
          <w:rFonts w:ascii="Times New Roman" w:hAnsi="Times New Roman" w:cs="Times New Roman"/>
          <w:sz w:val="24"/>
          <w:szCs w:val="24"/>
        </w:rPr>
        <w:t xml:space="preserve"> Gyűlés választ.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2E6220"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2E6220" w:rsidRPr="00574AB2">
        <w:rPr>
          <w:rFonts w:ascii="Times New Roman" w:hAnsi="Times New Roman" w:cs="Times New Roman"/>
          <w:b/>
          <w:sz w:val="24"/>
          <w:szCs w:val="24"/>
        </w:rPr>
        <w:t>gyedi gyógyszerimport</w:t>
      </w:r>
      <w:r w:rsidR="002E6220" w:rsidRPr="00574AB2">
        <w:rPr>
          <w:rFonts w:ascii="Times New Roman" w:hAnsi="Times New Roman" w:cs="Times New Roman"/>
          <w:sz w:val="24"/>
          <w:szCs w:val="24"/>
        </w:rPr>
        <w:t>: a fekvőbeteg-gyógyintézet orvosa vagy a kezelőorvos</w:t>
      </w:r>
      <w:r>
        <w:rPr>
          <w:rFonts w:ascii="Times New Roman" w:hAnsi="Times New Roman" w:cs="Times New Roman"/>
          <w:sz w:val="24"/>
          <w:szCs w:val="24"/>
        </w:rPr>
        <w:t xml:space="preserve"> </w:t>
      </w:r>
      <w:r w:rsidR="002E6220" w:rsidRPr="00574AB2">
        <w:rPr>
          <w:rFonts w:ascii="Times New Roman" w:hAnsi="Times New Roman" w:cs="Times New Roman"/>
          <w:sz w:val="24"/>
          <w:szCs w:val="24"/>
        </w:rPr>
        <w:t xml:space="preserve">,,Egyedi gyógyszerimport-kérelem” elnevezésű adatlap kitöltésével gyógyszer megrendelésére és alkalmazásra kérhet engedélyt valamely országban törzskönyvezett, de Magyarországon forgalomba hozatali engedéllyel nem rendelkező gyógyszer esetén. A gyógyszerek megrendelését </w:t>
      </w:r>
      <w:r w:rsidR="000E396F" w:rsidRPr="00574AB2">
        <w:rPr>
          <w:rFonts w:ascii="Times New Roman" w:hAnsi="Times New Roman" w:cs="Times New Roman"/>
          <w:sz w:val="24"/>
          <w:szCs w:val="24"/>
        </w:rPr>
        <w:t>GYEMSZI-OGYI (lásd GYEMSZI fogalma) engedélyezi, alkalmazás szükségességének vizsgálatát követően.</w:t>
      </w:r>
      <w:r w:rsidR="00412F6A" w:rsidRPr="00574AB2">
        <w:rPr>
          <w:rFonts w:ascii="Times New Roman" w:hAnsi="Times New Roman" w:cs="Times New Roman"/>
          <w:sz w:val="24"/>
          <w:szCs w:val="24"/>
        </w:rPr>
        <w:t xml:space="preserve">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F494E"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e</w:t>
      </w:r>
      <w:r w:rsidR="0099572A" w:rsidRPr="00574AB2">
        <w:rPr>
          <w:rFonts w:ascii="Times New Roman" w:hAnsi="Times New Roman" w:cs="Times New Roman"/>
          <w:b/>
          <w:sz w:val="24"/>
          <w:szCs w:val="24"/>
        </w:rPr>
        <w:t>gynapos beavatkozások</w:t>
      </w:r>
      <w:r w:rsidR="00D621FA" w:rsidRPr="00574AB2">
        <w:rPr>
          <w:rFonts w:ascii="Times New Roman" w:hAnsi="Times New Roman" w:cs="Times New Roman"/>
          <w:b/>
          <w:sz w:val="24"/>
          <w:szCs w:val="24"/>
        </w:rPr>
        <w:t xml:space="preserve">: </w:t>
      </w:r>
      <w:r w:rsidR="00412F6A" w:rsidRPr="00574AB2">
        <w:rPr>
          <w:rFonts w:ascii="Times New Roman" w:hAnsi="Times New Roman" w:cs="Times New Roman"/>
          <w:sz w:val="24"/>
          <w:szCs w:val="24"/>
        </w:rPr>
        <w:t xml:space="preserve">jogszabályban meghatározott, 24 óránál kevesebb egészségügyi intézményben való tartózkodást igénylő ellátások. Az egynapos sebészeti ellátások jó általános állapotú betegeknél végezhetők, akiknek állapota a műtét után nem igényel tartós megfigyelést. Az egynapos ellátások feltételei a műtét </w:t>
      </w:r>
      <w:r w:rsidR="00412F6A" w:rsidRPr="00574AB2">
        <w:rPr>
          <w:rFonts w:ascii="Times New Roman" w:hAnsi="Times New Roman" w:cs="Times New Roman"/>
          <w:sz w:val="24"/>
          <w:szCs w:val="24"/>
        </w:rPr>
        <w:lastRenderedPageBreak/>
        <w:t>al</w:t>
      </w:r>
      <w:r w:rsidR="00421F62" w:rsidRPr="00574AB2">
        <w:rPr>
          <w:rFonts w:ascii="Times New Roman" w:hAnsi="Times New Roman" w:cs="Times New Roman"/>
          <w:sz w:val="24"/>
          <w:szCs w:val="24"/>
        </w:rPr>
        <w:t>a</w:t>
      </w:r>
      <w:r w:rsidR="00412F6A" w:rsidRPr="00574AB2">
        <w:rPr>
          <w:rFonts w:ascii="Times New Roman" w:hAnsi="Times New Roman" w:cs="Times New Roman"/>
          <w:sz w:val="24"/>
          <w:szCs w:val="24"/>
        </w:rPr>
        <w:t>tti vérveszteség miatti várhatóan vérátömlesztést nem igényelnek, és a mű</w:t>
      </w:r>
      <w:r w:rsidR="00421F62" w:rsidRPr="00574AB2">
        <w:rPr>
          <w:rFonts w:ascii="Times New Roman" w:hAnsi="Times New Roman" w:cs="Times New Roman"/>
          <w:sz w:val="24"/>
          <w:szCs w:val="24"/>
        </w:rPr>
        <w:t>tét utá</w:t>
      </w:r>
      <w:r w:rsidR="00412F6A" w:rsidRPr="00574AB2">
        <w:rPr>
          <w:rFonts w:ascii="Times New Roman" w:hAnsi="Times New Roman" w:cs="Times New Roman"/>
          <w:sz w:val="24"/>
          <w:szCs w:val="24"/>
        </w:rPr>
        <w:t>ni fájdalom várhatóan minimális lesz, felnőtt esetében önellátás, gyermek esetében az otthoni gondozás biztosított, a lakás- és a higiénés körülmények megfelelőek, a tartózkodási helytől az ellátó egészségügyi intézmény személy gépkocsival 30 perc alatt elérhető, a tartózkodási helyen telefon biztosított, a tartózkodási helyen a műtétet követő éjszakán a felügyelet, valamint szükség esetén a megfelelő egészségügyi ellátáshoz jutás</w:t>
      </w:r>
      <w:r w:rsidR="00421F62" w:rsidRPr="00574AB2">
        <w:rPr>
          <w:rFonts w:ascii="Times New Roman" w:hAnsi="Times New Roman" w:cs="Times New Roman"/>
          <w:sz w:val="24"/>
          <w:szCs w:val="24"/>
        </w:rPr>
        <w:t xml:space="preserve"> lehetősége biztosított, a beteg hozzájárul a műtét egynapos sebészeti ellátás f</w:t>
      </w:r>
      <w:r w:rsidR="003F494E" w:rsidRPr="00574AB2">
        <w:rPr>
          <w:rFonts w:ascii="Times New Roman" w:hAnsi="Times New Roman" w:cs="Times New Roman"/>
          <w:sz w:val="24"/>
          <w:szCs w:val="24"/>
        </w:rPr>
        <w:t>ormájában történő elvégzéséhez.</w:t>
      </w:r>
    </w:p>
    <w:p w:rsidR="0099572A" w:rsidRPr="00574AB2" w:rsidRDefault="00ED4033"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sz w:val="24"/>
          <w:szCs w:val="24"/>
        </w:rPr>
        <w:t>(</w:t>
      </w:r>
      <w:r w:rsidRPr="00574AB2">
        <w:rPr>
          <w:rFonts w:ascii="Times New Roman" w:hAnsi="Times New Roman" w:cs="Times New Roman"/>
          <w:i/>
          <w:sz w:val="24"/>
          <w:szCs w:val="24"/>
        </w:rPr>
        <w:t xml:space="preserve">36/2011. (VI. 27.) NEFMI rendelet 4. § (3), </w:t>
      </w:r>
      <w:proofErr w:type="spellStart"/>
      <w:r w:rsidRPr="00574AB2">
        <w:rPr>
          <w:rFonts w:ascii="Times New Roman" w:hAnsi="Times New Roman" w:cs="Times New Roman"/>
          <w:i/>
          <w:sz w:val="24"/>
          <w:szCs w:val="24"/>
        </w:rPr>
        <w:t>3</w:t>
      </w:r>
      <w:proofErr w:type="spellEnd"/>
      <w:r w:rsidRPr="00574AB2">
        <w:rPr>
          <w:rFonts w:ascii="Times New Roman" w:hAnsi="Times New Roman" w:cs="Times New Roman"/>
          <w:i/>
          <w:sz w:val="24"/>
          <w:szCs w:val="24"/>
        </w:rPr>
        <w:t xml:space="preserve">. melléklet, 55/2012. (XII. 28.) EMMI rendelet 2. § (6), </w:t>
      </w:r>
      <w:proofErr w:type="spellStart"/>
      <w:r w:rsidRPr="00574AB2">
        <w:rPr>
          <w:rFonts w:ascii="Times New Roman" w:hAnsi="Times New Roman" w:cs="Times New Roman"/>
          <w:i/>
          <w:sz w:val="24"/>
          <w:szCs w:val="24"/>
        </w:rPr>
        <w:t>6</w:t>
      </w:r>
      <w:proofErr w:type="spellEnd"/>
      <w:r w:rsidRPr="00574AB2">
        <w:rPr>
          <w:rFonts w:ascii="Times New Roman" w:hAnsi="Times New Roman" w:cs="Times New Roman"/>
          <w:i/>
          <w:sz w:val="24"/>
          <w:szCs w:val="24"/>
        </w:rPr>
        <w:t>. melléklet)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99572A" w:rsidRPr="00574AB2" w:rsidRDefault="003049C0" w:rsidP="003049C0">
      <w:pPr>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e</w:t>
      </w:r>
      <w:r w:rsidR="0099572A" w:rsidRPr="00574AB2">
        <w:rPr>
          <w:rFonts w:ascii="Times New Roman" w:hAnsi="Times New Roman" w:cs="Times New Roman"/>
          <w:b/>
          <w:sz w:val="24"/>
          <w:szCs w:val="24"/>
        </w:rPr>
        <w:t xml:space="preserve">lőírt szűrővizsgálat: </w:t>
      </w:r>
      <w:r w:rsidR="0099572A" w:rsidRPr="00574AB2">
        <w:rPr>
          <w:rFonts w:ascii="Times New Roman" w:hAnsi="Times New Roman" w:cs="Times New Roman"/>
          <w:sz w:val="24"/>
          <w:szCs w:val="24"/>
        </w:rPr>
        <w:t>vizsgálat, amelynek célja a betegség tüneteit nem mutató (tünetmentes) személy esetleges betegségének vagy kórmegelőző állapotának – ideértve a betegsége hajlamosító kockázati tén</w:t>
      </w:r>
      <w:r w:rsidR="00316891" w:rsidRPr="00574AB2">
        <w:rPr>
          <w:rFonts w:ascii="Times New Roman" w:hAnsi="Times New Roman" w:cs="Times New Roman"/>
          <w:sz w:val="24"/>
          <w:szCs w:val="24"/>
        </w:rPr>
        <w:t>y</w:t>
      </w:r>
      <w:r w:rsidR="0099572A" w:rsidRPr="00574AB2">
        <w:rPr>
          <w:rFonts w:ascii="Times New Roman" w:hAnsi="Times New Roman" w:cs="Times New Roman"/>
          <w:sz w:val="24"/>
          <w:szCs w:val="24"/>
        </w:rPr>
        <w:t xml:space="preserve">ezőket is – korai felismerése. </w:t>
      </w:r>
      <w:r w:rsidR="00D621FA" w:rsidRPr="00574AB2">
        <w:rPr>
          <w:rFonts w:ascii="Times New Roman" w:hAnsi="Times New Roman" w:cs="Times New Roman"/>
          <w:sz w:val="24"/>
          <w:szCs w:val="24"/>
        </w:rPr>
        <w:br/>
      </w:r>
      <w:r w:rsidR="0099572A" w:rsidRPr="00574AB2">
        <w:rPr>
          <w:rFonts w:ascii="Times New Roman" w:hAnsi="Times New Roman" w:cs="Times New Roman"/>
          <w:i/>
          <w:sz w:val="24"/>
          <w:szCs w:val="24"/>
        </w:rPr>
        <w:t>(1997. évi CLIV. törvény 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747E92"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é</w:t>
      </w:r>
      <w:r w:rsidR="00747E92" w:rsidRPr="00574AB2">
        <w:rPr>
          <w:rFonts w:ascii="Times New Roman" w:hAnsi="Times New Roman" w:cs="Times New Roman"/>
          <w:b/>
          <w:sz w:val="24"/>
          <w:szCs w:val="24"/>
        </w:rPr>
        <w:t xml:space="preserve">letminőség: </w:t>
      </w:r>
      <w:r w:rsidR="00747E92" w:rsidRPr="00574AB2">
        <w:rPr>
          <w:rFonts w:ascii="Times New Roman" w:hAnsi="Times New Roman" w:cs="Times New Roman"/>
          <w:sz w:val="24"/>
          <w:szCs w:val="24"/>
        </w:rPr>
        <w:t xml:space="preserve">kérdőíves felmérés során megkérdezett 0 és 1 közé eső mutatószám, amely kifejezi a beteg véleményét saját általános közérzetéről, szociális, fizikai, pszichológiai és intellektuális funkcióiról.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3F494E" w:rsidRPr="00574AB2" w:rsidRDefault="003049C0"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é</w:t>
      </w:r>
      <w:r w:rsidR="00747E92" w:rsidRPr="00574AB2">
        <w:rPr>
          <w:rFonts w:ascii="Times New Roman" w:hAnsi="Times New Roman" w:cs="Times New Roman"/>
          <w:b/>
          <w:sz w:val="24"/>
          <w:szCs w:val="24"/>
        </w:rPr>
        <w:t>lő végrendelet</w:t>
      </w:r>
      <w:r w:rsidR="00747E92" w:rsidRPr="00574AB2">
        <w:rPr>
          <w:rFonts w:ascii="Times New Roman" w:hAnsi="Times New Roman" w:cs="Times New Roman"/>
          <w:sz w:val="24"/>
          <w:szCs w:val="24"/>
        </w:rPr>
        <w:t xml:space="preserve">: a cselekvőképes beteget megilleti az ellátás visszautasításának joga, kivéve, ha annak </w:t>
      </w:r>
      <w:r w:rsidR="00A55711" w:rsidRPr="00574AB2">
        <w:rPr>
          <w:rFonts w:ascii="Times New Roman" w:hAnsi="Times New Roman" w:cs="Times New Roman"/>
          <w:sz w:val="24"/>
          <w:szCs w:val="24"/>
        </w:rPr>
        <w:t>elmaradása</w:t>
      </w:r>
      <w:r w:rsidR="00747E92" w:rsidRPr="00574AB2">
        <w:rPr>
          <w:rFonts w:ascii="Times New Roman" w:hAnsi="Times New Roman" w:cs="Times New Roman"/>
          <w:sz w:val="24"/>
          <w:szCs w:val="24"/>
        </w:rPr>
        <w:t xml:space="preserve"> mások életét vagy testi épségét veszélyeztetné.</w:t>
      </w:r>
      <w:r w:rsidR="00DC7770" w:rsidRPr="00574AB2">
        <w:rPr>
          <w:rFonts w:ascii="Times New Roman" w:hAnsi="Times New Roman" w:cs="Times New Roman"/>
          <w:sz w:val="24"/>
          <w:szCs w:val="24"/>
        </w:rPr>
        <w:t xml:space="preserve"> A beteg minden olyan ellátást, amelynek elmaradása esetén egészségi állapotában várhatóan súlyos vagy maradandó károsodás következne be, csak közokiratban </w:t>
      </w:r>
      <w:r w:rsidR="00DC7770" w:rsidRPr="00574AB2">
        <w:rPr>
          <w:rFonts w:ascii="Times New Roman" w:hAnsi="Times New Roman" w:cs="Times New Roman"/>
          <w:sz w:val="24"/>
          <w:szCs w:val="24"/>
        </w:rPr>
        <w:lastRenderedPageBreak/>
        <w:t xml:space="preserve">vagy teljes bizonyító erejű magánokiratban </w:t>
      </w:r>
      <w:r w:rsidR="00FD1CB6" w:rsidRPr="00574AB2">
        <w:rPr>
          <w:rFonts w:ascii="Times New Roman" w:hAnsi="Times New Roman" w:cs="Times New Roman"/>
          <w:sz w:val="24"/>
          <w:szCs w:val="24"/>
        </w:rPr>
        <w:t>illetve</w:t>
      </w:r>
      <w:r w:rsidR="00DC7770" w:rsidRPr="00574AB2">
        <w:rPr>
          <w:rFonts w:ascii="Times New Roman" w:hAnsi="Times New Roman" w:cs="Times New Roman"/>
          <w:sz w:val="24"/>
          <w:szCs w:val="24"/>
        </w:rPr>
        <w:t xml:space="preserve"> írásképtelensége esetén két tanú együttes jelenlétében utasíthat vissza. A betegség természetes lefolyását lehetővé téve az életfenntartó vagy életmentő beavatkozás visszautasítására csak abban az esetben van lehetőség, ha a beteg olyan súlyos betegségben szenved, amely az orvostudomány mindenkori állása szerint rövid időn belül halálhoz vezet és gyógyíthatatlan. Az életfenntartó, illetve életmentő beavatkozás visszautasítása csak akkor érvényes, ha egy háromtagú orvosi bizottság a beteget megvizsgálja és egybe hangzóan, írásban nyilatkozik arról, hogy a beteg döntését annak következményei tudatában hozta meg, illetve, hogy a fentebb említett feltételek fenn állnak, továbbá a beteg az orvosi bizottság nyilatkozatát követő harmadik napon - két tanú előtt - ismételten kinyilvánítja a vissz</w:t>
      </w:r>
      <w:r w:rsidR="003F494E" w:rsidRPr="00574AB2">
        <w:rPr>
          <w:rFonts w:ascii="Times New Roman" w:hAnsi="Times New Roman" w:cs="Times New Roman"/>
          <w:sz w:val="24"/>
          <w:szCs w:val="24"/>
        </w:rPr>
        <w:t>autasításra irányuló szándékát.</w:t>
      </w:r>
    </w:p>
    <w:p w:rsidR="00747E92" w:rsidRPr="00574AB2" w:rsidRDefault="00747E92"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20</w:t>
      </w:r>
      <w:r w:rsidR="003F494E" w:rsidRPr="00574AB2">
        <w:rPr>
          <w:rFonts w:ascii="Times New Roman" w:hAnsi="Times New Roman" w:cs="Times New Roman"/>
          <w:i/>
          <w:sz w:val="24"/>
          <w:szCs w:val="24"/>
        </w:rPr>
        <w:t xml:space="preserve">. §; 117/1998. (VI. 16.) Korm. </w:t>
      </w:r>
      <w:r w:rsidRPr="00574AB2">
        <w:rPr>
          <w:rFonts w:ascii="Times New Roman" w:hAnsi="Times New Roman" w:cs="Times New Roman"/>
          <w:i/>
          <w:sz w:val="24"/>
          <w:szCs w:val="24"/>
        </w:rPr>
        <w:t>rendelet)</w:t>
      </w:r>
    </w:p>
    <w:p w:rsidR="001A2AF7" w:rsidRPr="00574AB2" w:rsidRDefault="001A2AF7" w:rsidP="003049C0">
      <w:pPr>
        <w:spacing w:after="0" w:line="240" w:lineRule="auto"/>
        <w:ind w:left="851" w:hanging="851"/>
        <w:rPr>
          <w:rFonts w:ascii="Times New Roman" w:hAnsi="Times New Roman" w:cs="Times New Roman"/>
          <w:i/>
          <w:sz w:val="24"/>
          <w:szCs w:val="24"/>
        </w:rPr>
      </w:pPr>
    </w:p>
    <w:p w:rsidR="00EA0D17" w:rsidRPr="00574AB2" w:rsidRDefault="00601986"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f</w:t>
      </w:r>
      <w:r w:rsidR="00BF082F" w:rsidRPr="00574AB2">
        <w:rPr>
          <w:rFonts w:ascii="Times New Roman" w:hAnsi="Times New Roman" w:cs="Times New Roman"/>
          <w:b/>
          <w:sz w:val="24"/>
          <w:szCs w:val="24"/>
        </w:rPr>
        <w:t>ee</w:t>
      </w:r>
      <w:proofErr w:type="spellEnd"/>
      <w:r w:rsidR="00BF082F" w:rsidRPr="00574AB2">
        <w:rPr>
          <w:rFonts w:ascii="Times New Roman" w:hAnsi="Times New Roman" w:cs="Times New Roman"/>
          <w:b/>
          <w:sz w:val="24"/>
          <w:szCs w:val="24"/>
        </w:rPr>
        <w:t xml:space="preserve"> </w:t>
      </w:r>
      <w:proofErr w:type="spellStart"/>
      <w:r w:rsidR="00BF082F" w:rsidRPr="00574AB2">
        <w:rPr>
          <w:rFonts w:ascii="Times New Roman" w:hAnsi="Times New Roman" w:cs="Times New Roman"/>
          <w:b/>
          <w:sz w:val="24"/>
          <w:szCs w:val="24"/>
        </w:rPr>
        <w:t>for</w:t>
      </w:r>
      <w:proofErr w:type="spellEnd"/>
      <w:r w:rsidR="00BF082F" w:rsidRPr="00574AB2">
        <w:rPr>
          <w:rFonts w:ascii="Times New Roman" w:hAnsi="Times New Roman" w:cs="Times New Roman"/>
          <w:b/>
          <w:sz w:val="24"/>
          <w:szCs w:val="24"/>
        </w:rPr>
        <w:t xml:space="preserve"> service: </w:t>
      </w:r>
      <w:r w:rsidR="00BF082F" w:rsidRPr="00574AB2">
        <w:rPr>
          <w:rFonts w:ascii="Times New Roman" w:hAnsi="Times New Roman" w:cs="Times New Roman"/>
          <w:sz w:val="24"/>
          <w:szCs w:val="24"/>
        </w:rPr>
        <w:t>Szolgáltatás szerinti finanszírozás. Az egészségügyi szolgáltató díjazása az általa nyújtott (elvégzett) s</w:t>
      </w:r>
      <w:r w:rsidR="00F12EDE" w:rsidRPr="00574AB2">
        <w:rPr>
          <w:rFonts w:ascii="Times New Roman" w:hAnsi="Times New Roman" w:cs="Times New Roman"/>
          <w:sz w:val="24"/>
          <w:szCs w:val="24"/>
        </w:rPr>
        <w:t>zolgáltatások alapján történik.</w:t>
      </w:r>
      <w:r w:rsidR="00BF082F" w:rsidRPr="00574AB2">
        <w:rPr>
          <w:rFonts w:ascii="Times New Roman" w:hAnsi="Times New Roman" w:cs="Times New Roman"/>
          <w:sz w:val="24"/>
          <w:szCs w:val="24"/>
        </w:rPr>
        <w:t xml:space="preserve"> </w:t>
      </w:r>
      <w:r w:rsidR="00EA0D17" w:rsidRPr="00574AB2">
        <w:rPr>
          <w:rFonts w:ascii="Times New Roman" w:hAnsi="Times New Roman" w:cs="Times New Roman"/>
          <w:sz w:val="24"/>
          <w:szCs w:val="24"/>
        </w:rPr>
        <w:t xml:space="preserve">A felmerült szolgáltatások költségének retrospektív megtérítése, szabad árak vagy megállapodott tarifa-rendszer alapján. </w:t>
      </w:r>
      <w:r w:rsidR="00663D37" w:rsidRPr="00574AB2">
        <w:rPr>
          <w:rFonts w:ascii="Times New Roman" w:hAnsi="Times New Roman" w:cs="Times New Roman"/>
          <w:sz w:val="24"/>
          <w:szCs w:val="24"/>
        </w:rPr>
        <w:t>A finanszírozó minden térítés alá eső, betegnek nyújtott szolgáltatást tételesen, meghatározott díjtételek alapján kifizet</w:t>
      </w:r>
      <w:r w:rsidR="00F12EDE" w:rsidRPr="00574AB2">
        <w:rPr>
          <w:rFonts w:ascii="Times New Roman" w:hAnsi="Times New Roman" w:cs="Times New Roman"/>
          <w:sz w:val="24"/>
          <w:szCs w:val="24"/>
        </w:rPr>
        <w: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64666"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f</w:t>
      </w:r>
      <w:r w:rsidR="007677C0" w:rsidRPr="00574AB2">
        <w:rPr>
          <w:rFonts w:ascii="Times New Roman" w:hAnsi="Times New Roman" w:cs="Times New Roman"/>
          <w:b/>
          <w:sz w:val="24"/>
          <w:szCs w:val="24"/>
        </w:rPr>
        <w:t xml:space="preserve">ekvőbeteg szakellátás: </w:t>
      </w:r>
      <w:r w:rsidR="007677C0" w:rsidRPr="00574AB2">
        <w:rPr>
          <w:rFonts w:ascii="Times New Roman" w:hAnsi="Times New Roman" w:cs="Times New Roman"/>
          <w:sz w:val="24"/>
          <w:szCs w:val="24"/>
        </w:rPr>
        <w:t xml:space="preserve">a betegnek a lakóhelye közelében, fekvőbeteg-gyógyintézeti keretek között végzett egészségügyi szakellátása. Ennek igénybevétele a beteg folyamatos ellátását végző orvos, a kezelőorvos vagy az arra feljogosított más személy beutalása, valamint a </w:t>
      </w:r>
      <w:r w:rsidR="007677C0" w:rsidRPr="00574AB2">
        <w:rPr>
          <w:rFonts w:ascii="Times New Roman" w:hAnsi="Times New Roman" w:cs="Times New Roman"/>
          <w:sz w:val="24"/>
          <w:szCs w:val="24"/>
        </w:rPr>
        <w:lastRenderedPageBreak/>
        <w:t>beteg jelentkezése alapján történik. Az ellátás lehet folyamatos benntartózkodás mellett végzett diagnosztikai, gyógykezelési, rehabilitációs vagy ápolási célú fekvőbeteg-gyógyintézeti ellátás, ideértve a hosszú ápolási idejű ellátásokat is.</w:t>
      </w:r>
    </w:p>
    <w:p w:rsidR="007677C0" w:rsidRPr="00574AB2" w:rsidRDefault="007677C0"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91. §</w:t>
      </w:r>
      <w:r w:rsidR="00A55711" w:rsidRPr="00574AB2">
        <w:rPr>
          <w:rFonts w:ascii="Times New Roman" w:hAnsi="Times New Roman" w:cs="Times New Roman"/>
          <w:i/>
          <w:sz w:val="24"/>
          <w:szCs w:val="24"/>
        </w:rPr>
        <w:t xml:space="preserve">, </w:t>
      </w:r>
      <w:r w:rsidR="00A55711" w:rsidRPr="00574AB2">
        <w:rPr>
          <w:rFonts w:ascii="Times New Roman" w:hAnsi="Times New Roman" w:cs="Times New Roman"/>
          <w:bCs/>
          <w:i/>
          <w:kern w:val="36"/>
          <w:sz w:val="24"/>
          <w:szCs w:val="24"/>
        </w:rPr>
        <w:t>2013. évi XL. törvény</w:t>
      </w:r>
      <w:r w:rsidRPr="00574AB2">
        <w:rPr>
          <w:rFonts w:ascii="Times New Roman" w:hAnsi="Times New Roman" w:cs="Times New Roman"/>
          <w:i/>
          <w:sz w:val="24"/>
          <w:szCs w:val="24"/>
        </w:rPr>
        <w: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7677C0"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f</w:t>
      </w:r>
      <w:r w:rsidR="007677C0" w:rsidRPr="00574AB2">
        <w:rPr>
          <w:rFonts w:ascii="Times New Roman" w:hAnsi="Times New Roman" w:cs="Times New Roman"/>
          <w:b/>
          <w:sz w:val="24"/>
          <w:szCs w:val="24"/>
        </w:rPr>
        <w:t xml:space="preserve">ekvőbeteg gyógyintézet: </w:t>
      </w:r>
      <w:r w:rsidR="007677C0" w:rsidRPr="00574AB2">
        <w:rPr>
          <w:rFonts w:ascii="Times New Roman" w:hAnsi="Times New Roman" w:cs="Times New Roman"/>
          <w:sz w:val="24"/>
          <w:szCs w:val="24"/>
        </w:rPr>
        <w:t>fekvő betegként otthonukban el nem látható betegek vizsgálatára, gyógyítására, ápolására szolgáló intézmény (kórház, klinikai, szanatórium, rehabilitációs intézet, ápolási otthon).</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64666"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f</w:t>
      </w:r>
      <w:r w:rsidR="007677C0" w:rsidRPr="00574AB2">
        <w:rPr>
          <w:rFonts w:ascii="Times New Roman" w:hAnsi="Times New Roman" w:cs="Times New Roman"/>
          <w:b/>
          <w:sz w:val="24"/>
          <w:szCs w:val="24"/>
        </w:rPr>
        <w:t>ogászati ellátásra való jogosultság</w:t>
      </w:r>
      <w:r w:rsidR="007677C0" w:rsidRPr="00574AB2">
        <w:rPr>
          <w:rFonts w:ascii="Times New Roman" w:hAnsi="Times New Roman" w:cs="Times New Roman"/>
          <w:sz w:val="24"/>
          <w:szCs w:val="24"/>
        </w:rPr>
        <w:t xml:space="preserve">: a biztosított a ~ keretében jogosult 18 éves életkorig, ezt követően a középiskola, szakképző iskola nappali tagozatán folytatott tanulmányok ideje alatt, valamint a terhesség megállapításától a születést követő 90 napig teljes körű alap és szakellátásra, ide nem értve technikai költségeket. 18 éves életkor felett sürgősségi ellátásra, fogsebészeti ellátásra, fogkő-eltávolításra és ínyelváltozások kezelésére. </w:t>
      </w:r>
      <w:r w:rsidR="00FD1CB6" w:rsidRPr="00574AB2">
        <w:rPr>
          <w:rFonts w:ascii="Times New Roman" w:hAnsi="Times New Roman" w:cs="Times New Roman"/>
          <w:sz w:val="24"/>
          <w:szCs w:val="24"/>
        </w:rPr>
        <w:t xml:space="preserve">60 éves életkor felett az előzőeken túl teljes körű alapellátásra és szakellátásra, ide nem értve a technikai költségeket. </w:t>
      </w:r>
      <w:r w:rsidR="00EF0203" w:rsidRPr="00574AB2">
        <w:rPr>
          <w:rFonts w:ascii="Times New Roman" w:hAnsi="Times New Roman" w:cs="Times New Roman"/>
          <w:sz w:val="24"/>
          <w:szCs w:val="24"/>
        </w:rPr>
        <w:t>Az életkortól függetlenül az alapbetegséggel</w:t>
      </w:r>
      <w:r w:rsidR="00FD1CB6" w:rsidRPr="00574AB2">
        <w:rPr>
          <w:rFonts w:ascii="Times New Roman" w:hAnsi="Times New Roman" w:cs="Times New Roman"/>
          <w:sz w:val="24"/>
          <w:szCs w:val="24"/>
        </w:rPr>
        <w:t xml:space="preserve"> kapcsolato</w:t>
      </w:r>
      <w:r w:rsidR="00EF0203" w:rsidRPr="00574AB2">
        <w:rPr>
          <w:rFonts w:ascii="Times New Roman" w:hAnsi="Times New Roman" w:cs="Times New Roman"/>
          <w:sz w:val="24"/>
          <w:szCs w:val="24"/>
        </w:rPr>
        <w:t xml:space="preserve">s fog- és szájbetegségek kezelésére, szakorvosi beutaló alapján fogászati góckeresésre, valamint a jogszabály </w:t>
      </w:r>
      <w:r w:rsidR="00C64666" w:rsidRPr="00574AB2">
        <w:rPr>
          <w:rFonts w:ascii="Times New Roman" w:hAnsi="Times New Roman" w:cs="Times New Roman"/>
          <w:sz w:val="24"/>
          <w:szCs w:val="24"/>
        </w:rPr>
        <w:t>szerinti fogmegtartó kezelésre.</w:t>
      </w:r>
    </w:p>
    <w:p w:rsidR="007677C0" w:rsidRPr="00574AB2" w:rsidRDefault="00EF0203"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LXXXIII. törvény 12. §; 9/1993. (IV. 2.) NM rendelet 12. számú melléklete</w:t>
      </w:r>
      <w:r w:rsidR="00A55711" w:rsidRPr="00574AB2">
        <w:rPr>
          <w:rFonts w:ascii="Times New Roman" w:hAnsi="Times New Roman" w:cs="Times New Roman"/>
          <w:i/>
          <w:sz w:val="24"/>
          <w:szCs w:val="24"/>
        </w:rPr>
        <w:t xml:space="preserve">; </w:t>
      </w:r>
      <w:r w:rsidR="00A55711" w:rsidRPr="00574AB2">
        <w:rPr>
          <w:rFonts w:ascii="Times New Roman" w:hAnsi="Times New Roman" w:cs="Times New Roman"/>
          <w:i/>
          <w:color w:val="000000"/>
          <w:sz w:val="24"/>
          <w:szCs w:val="24"/>
        </w:rPr>
        <w:t>71/2011. (XII.23.) NEFMI rendelet</w:t>
      </w:r>
      <w:r w:rsidRPr="00574AB2">
        <w:rPr>
          <w:rFonts w:ascii="Times New Roman" w:hAnsi="Times New Roman" w:cs="Times New Roman"/>
          <w:i/>
          <w:sz w:val="24"/>
          <w:szCs w:val="24"/>
        </w:rPr>
        <w: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64666"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f</w:t>
      </w:r>
      <w:r w:rsidR="00166043" w:rsidRPr="00574AB2">
        <w:rPr>
          <w:rFonts w:ascii="Times New Roman" w:hAnsi="Times New Roman" w:cs="Times New Roman"/>
          <w:b/>
          <w:sz w:val="24"/>
          <w:szCs w:val="24"/>
        </w:rPr>
        <w:t xml:space="preserve">oglalkozás-egészségügyi ellátás: </w:t>
      </w:r>
      <w:r w:rsidR="00166043" w:rsidRPr="00574AB2">
        <w:rPr>
          <w:rFonts w:ascii="Times New Roman" w:hAnsi="Times New Roman" w:cs="Times New Roman"/>
          <w:sz w:val="24"/>
          <w:szCs w:val="24"/>
        </w:rPr>
        <w:t xml:space="preserve">a foglalkozás-egészségügyi szolgáltatás nyújtása a foglalkozás-egészségügyi szolgálatok feladatkörébe tartozik. Feladata a szakmai </w:t>
      </w:r>
      <w:r w:rsidR="00166043" w:rsidRPr="00574AB2">
        <w:rPr>
          <w:rFonts w:ascii="Times New Roman" w:hAnsi="Times New Roman" w:cs="Times New Roman"/>
          <w:sz w:val="24"/>
          <w:szCs w:val="24"/>
        </w:rPr>
        <w:lastRenderedPageBreak/>
        <w:t>alkalmasság vizsgálata, egészségkárosító kockázatok meghatározása, nyomon követése, megszüntetése. A foglalkozás-egészségügyi szolgálattal kapcsolatos hatósági ellenőrzé</w:t>
      </w:r>
      <w:r w:rsidR="00C64666" w:rsidRPr="00574AB2">
        <w:rPr>
          <w:rFonts w:ascii="Times New Roman" w:hAnsi="Times New Roman" w:cs="Times New Roman"/>
          <w:sz w:val="24"/>
          <w:szCs w:val="24"/>
        </w:rPr>
        <w:t>si jogkört az ÁNTSZ gyakorolja.</w:t>
      </w:r>
    </w:p>
    <w:p w:rsidR="00166043" w:rsidRPr="00574AB2" w:rsidRDefault="00166043"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 xml:space="preserve">(1993. évi XCIII. törvény 14. §; </w:t>
      </w:r>
      <w:r w:rsidR="00D621FA" w:rsidRPr="00574AB2">
        <w:rPr>
          <w:rFonts w:ascii="Times New Roman" w:hAnsi="Times New Roman" w:cs="Times New Roman"/>
          <w:i/>
          <w:sz w:val="24"/>
          <w:szCs w:val="24"/>
        </w:rPr>
        <w:t>18/2007 (V.10.) SZMM rendelettel módosított 89/1995. (VII. 14.) Korm. rendelet, 27/1995. (VII. 25.) NM rendelet)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EA507C"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f</w:t>
      </w:r>
      <w:r w:rsidR="00EA507C" w:rsidRPr="00574AB2">
        <w:rPr>
          <w:rFonts w:ascii="Times New Roman" w:hAnsi="Times New Roman" w:cs="Times New Roman"/>
          <w:b/>
          <w:sz w:val="24"/>
          <w:szCs w:val="24"/>
        </w:rPr>
        <w:t xml:space="preserve">ogyatékosság Nemzetközi Osztályozási Rendszere (FNO): </w:t>
      </w:r>
      <w:r w:rsidR="00EA507C" w:rsidRPr="00574AB2">
        <w:rPr>
          <w:rFonts w:ascii="Times New Roman" w:hAnsi="Times New Roman" w:cs="Times New Roman"/>
          <w:sz w:val="24"/>
          <w:szCs w:val="24"/>
        </w:rPr>
        <w:t xml:space="preserve">a WHO „A funkcióképesség, fogyatékosság, az egészség nemzetközi osztályozási rendszere”, mely a statisztikai elemzés, a klinikai gyakorlat, a társadalombiztosítási és a szociális ellátórendszer számára nyújt eszközt, az egészségkárosodások, a fogyatékosság, a megváltozott munkaképesség megállapítására, az egészségi állapot változásainak nyomon követésére, az ellátás eredményességének a megítéléshez. </w:t>
      </w:r>
    </w:p>
    <w:p w:rsidR="00601986" w:rsidRPr="00574AB2" w:rsidRDefault="00601986" w:rsidP="003049C0">
      <w:pPr>
        <w:spacing w:after="0" w:line="240" w:lineRule="auto"/>
        <w:ind w:left="851" w:hanging="851"/>
        <w:jc w:val="both"/>
        <w:rPr>
          <w:rFonts w:ascii="Times New Roman" w:hAnsi="Times New Roman" w:cs="Times New Roman"/>
          <w:sz w:val="24"/>
          <w:szCs w:val="24"/>
        </w:rPr>
      </w:pPr>
    </w:p>
    <w:p w:rsidR="00037F49"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g</w:t>
      </w:r>
      <w:r w:rsidR="00037F49" w:rsidRPr="00574AB2">
        <w:rPr>
          <w:rFonts w:ascii="Times New Roman" w:hAnsi="Times New Roman" w:cs="Times New Roman"/>
          <w:b/>
          <w:sz w:val="24"/>
          <w:szCs w:val="24"/>
        </w:rPr>
        <w:t xml:space="preserve">yógyfürdő: </w:t>
      </w:r>
      <w:r w:rsidR="00037F49" w:rsidRPr="00574AB2">
        <w:rPr>
          <w:rFonts w:ascii="Times New Roman" w:hAnsi="Times New Roman" w:cs="Times New Roman"/>
          <w:sz w:val="24"/>
          <w:szCs w:val="24"/>
        </w:rPr>
        <w:t xml:space="preserve">gyógyvizet használó fürdő. A fürdőzés a gyógyítás legrégibb gyógykezelési eszközei közé tartozik. A fürdő kezeléseket ma már csak olyan 25 </w:t>
      </w:r>
      <w:proofErr w:type="spellStart"/>
      <w:r w:rsidR="00037F49" w:rsidRPr="00574AB2">
        <w:rPr>
          <w:rFonts w:ascii="Times New Roman" w:hAnsi="Times New Roman" w:cs="Times New Roman"/>
          <w:sz w:val="24"/>
          <w:szCs w:val="24"/>
        </w:rPr>
        <w:t>°C-nál</w:t>
      </w:r>
      <w:proofErr w:type="spellEnd"/>
      <w:r w:rsidR="00037F49" w:rsidRPr="00574AB2">
        <w:rPr>
          <w:rFonts w:ascii="Times New Roman" w:hAnsi="Times New Roman" w:cs="Times New Roman"/>
          <w:sz w:val="24"/>
          <w:szCs w:val="24"/>
        </w:rPr>
        <w:t xml:space="preserve"> magasabb hőmérsékletű és meghatározott ásványisó-tartalmú vizekben végzik, amelynek gyógyító hatása orvosi vizsgálatokkal igazolt. Csak a kúraszerűen végzett 15-20 fürdőkezelés nyújt kedvező hatást. Nem csak mozgásszervi megbetegedések kezelésében, hanem egyes belgyógyászati, nőgyógyászati, urológiai, bőrgyógyászati megbetegedések gyógykezelésére is jó hatásúan használják a fürdőkezeléseket, iszappakolásokat. Az egyes fürdő kezelések időtartama a beteg tűrőképességétől függően 15-40 perc. Sem éhgyomorral, nem teli gyomorral nem tanácsos fürdőbe menni. A fürdőkezelés elégtelen szívműködés esetében egyértelműen ellen javallt.</w:t>
      </w:r>
    </w:p>
    <w:p w:rsidR="00500A72"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g</w:t>
      </w:r>
      <w:r w:rsidR="00500A72" w:rsidRPr="00574AB2">
        <w:rPr>
          <w:rFonts w:ascii="Times New Roman" w:hAnsi="Times New Roman" w:cs="Times New Roman"/>
          <w:b/>
          <w:sz w:val="24"/>
          <w:szCs w:val="24"/>
        </w:rPr>
        <w:t xml:space="preserve">yógyító-megelőző ellátások: </w:t>
      </w:r>
      <w:r w:rsidR="00037F49" w:rsidRPr="00574AB2">
        <w:rPr>
          <w:rFonts w:ascii="Times New Roman" w:hAnsi="Times New Roman" w:cs="Times New Roman"/>
          <w:sz w:val="24"/>
          <w:szCs w:val="24"/>
        </w:rPr>
        <w:t>a</w:t>
      </w:r>
      <w:r w:rsidR="00500A72" w:rsidRPr="00574AB2">
        <w:rPr>
          <w:rFonts w:ascii="Times New Roman" w:hAnsi="Times New Roman" w:cs="Times New Roman"/>
          <w:sz w:val="24"/>
          <w:szCs w:val="24"/>
        </w:rPr>
        <w:t xml:space="preserve">z egészségügyi szakszemélyzet által nyújtott gyógyító-megelőző </w:t>
      </w:r>
      <w:r w:rsidR="00324A63" w:rsidRPr="00574AB2">
        <w:rPr>
          <w:rFonts w:ascii="Times New Roman" w:hAnsi="Times New Roman" w:cs="Times New Roman"/>
          <w:sz w:val="24"/>
          <w:szCs w:val="24"/>
        </w:rPr>
        <w:t xml:space="preserve">ellátások </w:t>
      </w:r>
      <w:r w:rsidR="00500A72" w:rsidRPr="00574AB2">
        <w:rPr>
          <w:rFonts w:ascii="Times New Roman" w:hAnsi="Times New Roman" w:cs="Times New Roman"/>
          <w:sz w:val="24"/>
          <w:szCs w:val="24"/>
        </w:rPr>
        <w:t xml:space="preserve">összessége. Ide tartozó tevékenységek a teljesség igénye nélkül: az egészségügyi szakszemélyzet által végzett szűrés, életvezetési tanácsadás, „felvilágosítás”, diagnosztikai vizsgálatok, terápiás terv készítése, ”kezelés”, műtét, </w:t>
      </w:r>
      <w:r w:rsidR="00FD1CB6" w:rsidRPr="00574AB2">
        <w:rPr>
          <w:rFonts w:ascii="Times New Roman" w:hAnsi="Times New Roman" w:cs="Times New Roman"/>
          <w:sz w:val="24"/>
          <w:szCs w:val="24"/>
        </w:rPr>
        <w:t>gyógyszerrendelés</w:t>
      </w:r>
      <w:r w:rsidR="00500A72" w:rsidRPr="00574AB2">
        <w:rPr>
          <w:rFonts w:ascii="Times New Roman" w:hAnsi="Times New Roman" w:cs="Times New Roman"/>
          <w:sz w:val="24"/>
          <w:szCs w:val="24"/>
        </w:rPr>
        <w:t>, szakápolás, fizioterápia, természetgyógyászati vizsgálat és kezelés.</w:t>
      </w:r>
    </w:p>
    <w:p w:rsidR="001A2AF7" w:rsidRPr="00574AB2" w:rsidRDefault="001A2AF7" w:rsidP="003049C0">
      <w:pPr>
        <w:shd w:val="clear" w:color="auto" w:fill="FFFFFF"/>
        <w:spacing w:after="0" w:line="240" w:lineRule="auto"/>
        <w:ind w:left="851" w:hanging="851"/>
        <w:jc w:val="both"/>
        <w:outlineLvl w:val="0"/>
        <w:rPr>
          <w:rFonts w:ascii="Times New Roman" w:eastAsia="Times New Roman" w:hAnsi="Times New Roman" w:cs="Times New Roman"/>
          <w:b/>
          <w:bCs/>
          <w:kern w:val="36"/>
          <w:sz w:val="24"/>
          <w:szCs w:val="24"/>
          <w:lang w:eastAsia="hu-HU"/>
        </w:rPr>
      </w:pPr>
    </w:p>
    <w:p w:rsidR="00500A72" w:rsidRPr="00574AB2" w:rsidRDefault="00601986" w:rsidP="003049C0">
      <w:pPr>
        <w:shd w:val="clear" w:color="auto" w:fill="FFFFFF"/>
        <w:spacing w:after="0" w:line="240" w:lineRule="auto"/>
        <w:ind w:left="851" w:hanging="851"/>
        <w:jc w:val="both"/>
        <w:outlineLvl w:val="0"/>
        <w:rPr>
          <w:rFonts w:ascii="Times New Roman" w:eastAsia="Times New Roman" w:hAnsi="Times New Roman" w:cs="Times New Roman"/>
          <w:b/>
          <w:bCs/>
          <w:kern w:val="36"/>
          <w:sz w:val="24"/>
          <w:szCs w:val="24"/>
          <w:lang w:eastAsia="hu-HU"/>
        </w:rPr>
      </w:pPr>
      <w:r>
        <w:rPr>
          <w:rFonts w:ascii="Times New Roman" w:eastAsia="Times New Roman" w:hAnsi="Times New Roman" w:cs="Times New Roman"/>
          <w:b/>
          <w:bCs/>
          <w:kern w:val="36"/>
          <w:sz w:val="24"/>
          <w:szCs w:val="24"/>
          <w:lang w:eastAsia="hu-HU"/>
        </w:rPr>
        <w:t>g</w:t>
      </w:r>
      <w:r w:rsidR="00500A72" w:rsidRPr="00574AB2">
        <w:rPr>
          <w:rFonts w:ascii="Times New Roman" w:eastAsia="Times New Roman" w:hAnsi="Times New Roman" w:cs="Times New Roman"/>
          <w:b/>
          <w:bCs/>
          <w:kern w:val="36"/>
          <w:sz w:val="24"/>
          <w:szCs w:val="24"/>
          <w:lang w:eastAsia="hu-HU"/>
        </w:rPr>
        <w:t xml:space="preserve">yógyító-megelőző eljárások: </w:t>
      </w:r>
      <w:r w:rsidR="00037F49" w:rsidRPr="00574AB2">
        <w:rPr>
          <w:rFonts w:ascii="Times New Roman" w:eastAsia="Times New Roman" w:hAnsi="Times New Roman" w:cs="Times New Roman"/>
          <w:sz w:val="24"/>
          <w:szCs w:val="24"/>
          <w:lang w:eastAsia="hu-HU"/>
        </w:rPr>
        <w:t>a</w:t>
      </w:r>
      <w:r w:rsidR="00500A72" w:rsidRPr="00574AB2">
        <w:rPr>
          <w:rFonts w:ascii="Times New Roman" w:eastAsia="Times New Roman" w:hAnsi="Times New Roman" w:cs="Times New Roman"/>
          <w:sz w:val="24"/>
          <w:szCs w:val="24"/>
          <w:lang w:eastAsia="hu-HU"/>
        </w:rPr>
        <w:t xml:space="preserve">zon </w:t>
      </w:r>
      <w:hyperlink r:id="rId21" w:tooltip="Egészségügyi szakszemélyzet" w:history="1">
        <w:r w:rsidR="00500A72" w:rsidRPr="00574AB2">
          <w:rPr>
            <w:rFonts w:ascii="Times New Roman" w:eastAsia="Times New Roman" w:hAnsi="Times New Roman" w:cs="Times New Roman"/>
            <w:sz w:val="24"/>
            <w:szCs w:val="24"/>
            <w:lang w:eastAsia="hu-HU"/>
          </w:rPr>
          <w:t>egészségügyi szakszemélyzet</w:t>
        </w:r>
      </w:hyperlink>
      <w:r w:rsidR="00500A72" w:rsidRPr="00574AB2">
        <w:rPr>
          <w:rFonts w:ascii="Times New Roman" w:eastAsia="Times New Roman" w:hAnsi="Times New Roman" w:cs="Times New Roman"/>
          <w:sz w:val="24"/>
          <w:szCs w:val="24"/>
          <w:lang w:eastAsia="hu-HU"/>
        </w:rPr>
        <w:t xml:space="preserve"> által nyújtott eljárások összessége, amelyek célja az egészségi állapot felmérése, az egészségi állapot javítása, az állapot stabilizálása, a fájdalom csillapítása, az elvesztett képességek kifejlesztése, pótlása</w:t>
      </w:r>
      <w:r w:rsidR="00500A72" w:rsidRPr="00574AB2">
        <w:rPr>
          <w:rFonts w:ascii="Times New Roman" w:eastAsia="Times New Roman" w:hAnsi="Times New Roman" w:cs="Times New Roman"/>
          <w:color w:val="000040"/>
          <w:sz w:val="24"/>
          <w:szCs w:val="24"/>
          <w:lang w:eastAsia="hu-HU"/>
        </w:rPr>
        <w:t xml:space="preserve">.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64666"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g</w:t>
      </w:r>
      <w:r w:rsidR="00964DD7" w:rsidRPr="00574AB2">
        <w:rPr>
          <w:rFonts w:ascii="Times New Roman" w:hAnsi="Times New Roman" w:cs="Times New Roman"/>
          <w:b/>
          <w:sz w:val="24"/>
          <w:szCs w:val="24"/>
        </w:rPr>
        <w:t>yógykezelés:</w:t>
      </w:r>
      <w:r w:rsidR="00964DD7" w:rsidRPr="00574AB2">
        <w:rPr>
          <w:rFonts w:ascii="Times New Roman" w:hAnsi="Times New Roman" w:cs="Times New Roman"/>
          <w:sz w:val="24"/>
          <w:szCs w:val="24"/>
        </w:rPr>
        <w:t xml:space="preserve"> minden olyan tevékenység, amely az egészség megőrzésére, továbbá a megbetegedések megelőzése, korai felismerése, megállapítása, gyógyítása, a megbetegedés következtében kialakult állapotromlás szinten tartása vagy javítása céljából az érintett közvetlen vizsgálatára, kezelésére, ápolására, rehabilitációjára, illetve mindezek érdekében az érintett vizsgálati anyagainak feldolgozására irányul, ideértve a gyógyszerek, gyógyászati segédeszközök, gyógyfürdő ellátások kiszolgálást, a mentést és a betegszállítást, valamint a szülészeti ellátást is. </w:t>
      </w:r>
    </w:p>
    <w:p w:rsidR="00964DD7" w:rsidRPr="00574AB2" w:rsidRDefault="00964DD7"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XLVII. törvény 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037F49"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g</w:t>
      </w:r>
      <w:r w:rsidR="00037F49" w:rsidRPr="00574AB2">
        <w:rPr>
          <w:rFonts w:ascii="Times New Roman" w:hAnsi="Times New Roman" w:cs="Times New Roman"/>
          <w:b/>
          <w:sz w:val="24"/>
          <w:szCs w:val="24"/>
        </w:rPr>
        <w:t xml:space="preserve">yógyszer: </w:t>
      </w:r>
      <w:r w:rsidR="00D13C68" w:rsidRPr="00574AB2">
        <w:rPr>
          <w:rFonts w:ascii="Times New Roman" w:hAnsi="Times New Roman" w:cs="Times New Roman"/>
          <w:sz w:val="24"/>
          <w:szCs w:val="24"/>
        </w:rPr>
        <w:t xml:space="preserve">gyógyszereknek tekintünk minden olyan anyagot, amelyet az élő szervezet befolyásolására gyógyászati célból alkalmaznak. Gyógyászati célnak nem csak a betegségek gyógykezelése, a betegségek egyes tüneteinek a befolyásolása (terápia) tekintendő, hanem </w:t>
      </w:r>
      <w:r w:rsidR="00D13C68" w:rsidRPr="00574AB2">
        <w:rPr>
          <w:rFonts w:ascii="Times New Roman" w:hAnsi="Times New Roman" w:cs="Times New Roman"/>
          <w:sz w:val="24"/>
          <w:szCs w:val="24"/>
        </w:rPr>
        <w:lastRenderedPageBreak/>
        <w:t xml:space="preserve">azok megelőzése (profilaxis), valamint a betegségek felismerése (diagnózis) is. A gyógyszerek lehetnek természetes (növényi, állat, ásványi) eredetűek, de nagyobb részük ma már mesterségesen készül. Különféle szempontok szerint osztályozható. A fontosabb csoportok: altatószerek, antibiotikumok, erekre ható szerek, fájdalomcsillapítók, féregűző gyógyszerek, gyógynövények, gyulladás csökkentő szerek, hánytatószerek, idegcsillapítók, izgatók, izzasztószerek, kemoterápia, köptetők, lázcsillapítók, vizelethajtó szerek. Az orvos rendelése nélküli szedés egészségkárosító lehet.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964DD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g</w:t>
      </w:r>
      <w:r w:rsidR="00964DD7" w:rsidRPr="00574AB2">
        <w:rPr>
          <w:rFonts w:ascii="Times New Roman" w:hAnsi="Times New Roman" w:cs="Times New Roman"/>
          <w:b/>
          <w:sz w:val="24"/>
          <w:szCs w:val="24"/>
        </w:rPr>
        <w:t xml:space="preserve">yógyszerártalom: </w:t>
      </w:r>
      <w:r w:rsidR="00964DD7" w:rsidRPr="00574AB2">
        <w:rPr>
          <w:rFonts w:ascii="Times New Roman" w:hAnsi="Times New Roman" w:cs="Times New Roman"/>
          <w:sz w:val="24"/>
          <w:szCs w:val="24"/>
        </w:rPr>
        <w:t xml:space="preserve">gyógyszer használata közben létrejövő káros hatás. A legtöbb gyógyszer nemcsak kívánatos terápiás hatással rendelkezik, hanem az ahhoz társuló kóros mellékhatásoktól sem mentes. </w:t>
      </w:r>
      <w:r w:rsidR="00D13C68" w:rsidRPr="00574AB2">
        <w:rPr>
          <w:rFonts w:ascii="Times New Roman" w:hAnsi="Times New Roman" w:cs="Times New Roman"/>
          <w:sz w:val="24"/>
          <w:szCs w:val="24"/>
        </w:rPr>
        <w:t xml:space="preserve">A huzamos gyógyszerhasználat eredményezhet </w:t>
      </w:r>
      <w:r w:rsidR="00FD1CB6" w:rsidRPr="00574AB2">
        <w:rPr>
          <w:rFonts w:ascii="Times New Roman" w:hAnsi="Times New Roman" w:cs="Times New Roman"/>
          <w:sz w:val="24"/>
          <w:szCs w:val="24"/>
        </w:rPr>
        <w:t>hozzászokást,</w:t>
      </w:r>
      <w:r w:rsidR="00D13C68" w:rsidRPr="00574AB2">
        <w:rPr>
          <w:rFonts w:ascii="Times New Roman" w:hAnsi="Times New Roman" w:cs="Times New Roman"/>
          <w:sz w:val="24"/>
          <w:szCs w:val="24"/>
        </w:rPr>
        <w:t xml:space="preserve"> sőt gyógyszerfüggőséget (</w:t>
      </w:r>
      <w:proofErr w:type="spellStart"/>
      <w:r w:rsidR="00D13C68" w:rsidRPr="00574AB2">
        <w:rPr>
          <w:rFonts w:ascii="Times New Roman" w:hAnsi="Times New Roman" w:cs="Times New Roman"/>
          <w:sz w:val="24"/>
          <w:szCs w:val="24"/>
        </w:rPr>
        <w:t>dependenciát</w:t>
      </w:r>
      <w:proofErr w:type="spellEnd"/>
      <w:r w:rsidR="00D13C68" w:rsidRPr="00574AB2">
        <w:rPr>
          <w:rFonts w:ascii="Times New Roman" w:hAnsi="Times New Roman" w:cs="Times New Roman"/>
          <w:sz w:val="24"/>
          <w:szCs w:val="24"/>
        </w:rPr>
        <w:t xml:space="preserve">) is. Gyógyszerártalom „kölcsönhatás” útján is létrejöhet. ilyenkor valamely gyógyszer egy másik gyógyszerrel (esetleg élelmiszerrel is, valamint gyakran alkohollal) olyan kapcsolatba lép, amely a hatás csökkenését vagy megnövekedését, kóros jellegét okozza.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64666" w:rsidRPr="00574AB2" w:rsidRDefault="00851A4D"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G</w:t>
      </w:r>
      <w:bookmarkStart w:id="0" w:name="_GoBack"/>
      <w:bookmarkEnd w:id="0"/>
      <w:r w:rsidR="00037F49" w:rsidRPr="00574AB2">
        <w:rPr>
          <w:rFonts w:ascii="Times New Roman" w:hAnsi="Times New Roman" w:cs="Times New Roman"/>
          <w:b/>
          <w:sz w:val="24"/>
          <w:szCs w:val="24"/>
        </w:rPr>
        <w:t>yógyszerészeti és Egészségügyi Minőség- és Szervezetfejlesztési Intézet (GYEMSZI)</w:t>
      </w:r>
      <w:r w:rsidR="00037F49" w:rsidRPr="00574AB2">
        <w:rPr>
          <w:rFonts w:ascii="Times New Roman" w:hAnsi="Times New Roman" w:cs="Times New Roman"/>
          <w:sz w:val="24"/>
          <w:szCs w:val="24"/>
        </w:rPr>
        <w:t xml:space="preserve">: Önállóan működő és gazdálkodó költségvetési szerv, központi hivatal. A szerv korábbi megnevezései: Orvos- és Kórháztechnikai Intézet (ORKI), Egészségügyi Minőségfejlesztési és Kórháztechnikai Intézet (EMKI). A GYEMSZI jogutódja az alábbi beolvadással megszűnt szerveknek: Országos Gyógyszerészeti Intézet (OGYI), Egészségügyi Stratégiai Kutatóintézet </w:t>
      </w:r>
      <w:r w:rsidR="00037F49" w:rsidRPr="00574AB2">
        <w:rPr>
          <w:rFonts w:ascii="Times New Roman" w:hAnsi="Times New Roman" w:cs="Times New Roman"/>
          <w:sz w:val="24"/>
          <w:szCs w:val="24"/>
        </w:rPr>
        <w:lastRenderedPageBreak/>
        <w:t>(ESKI</w:t>
      </w:r>
      <w:r w:rsidR="00FD1CB6" w:rsidRPr="00574AB2">
        <w:rPr>
          <w:rFonts w:ascii="Times New Roman" w:hAnsi="Times New Roman" w:cs="Times New Roman"/>
          <w:sz w:val="24"/>
          <w:szCs w:val="24"/>
        </w:rPr>
        <w:t>),</w:t>
      </w:r>
      <w:r w:rsidR="00037F49" w:rsidRPr="00574AB2">
        <w:rPr>
          <w:rFonts w:ascii="Times New Roman" w:hAnsi="Times New Roman" w:cs="Times New Roman"/>
          <w:sz w:val="24"/>
          <w:szCs w:val="24"/>
        </w:rPr>
        <w:t xml:space="preserve"> Egészségügyi Szakképző és Továbbképző Intézet (ETI), Országos Szakfelügyele</w:t>
      </w:r>
      <w:r w:rsidR="00C64666" w:rsidRPr="00574AB2">
        <w:rPr>
          <w:rFonts w:ascii="Times New Roman" w:hAnsi="Times New Roman" w:cs="Times New Roman"/>
          <w:sz w:val="24"/>
          <w:szCs w:val="24"/>
        </w:rPr>
        <w:t>ti Módszertani Központ (OSZMK).</w:t>
      </w:r>
    </w:p>
    <w:p w:rsidR="00037F49" w:rsidRPr="00574AB2" w:rsidRDefault="00037F49"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(59/2011. (IV. 12.) Korm. rendelet)</w:t>
      </w:r>
      <w:r w:rsidRPr="00574AB2">
        <w:rPr>
          <w:rFonts w:ascii="Times New Roman" w:hAnsi="Times New Roman" w:cs="Times New Roman"/>
          <w:sz w:val="24"/>
          <w:szCs w:val="24"/>
        </w:rPr>
        <w:t xml:space="preserve"> </w:t>
      </w:r>
    </w:p>
    <w:p w:rsidR="00C64666" w:rsidRPr="00574AB2" w:rsidRDefault="00C64666" w:rsidP="003049C0">
      <w:pPr>
        <w:spacing w:after="0" w:line="240" w:lineRule="auto"/>
        <w:ind w:left="851" w:hanging="851"/>
        <w:jc w:val="both"/>
        <w:rPr>
          <w:rFonts w:ascii="Times New Roman" w:hAnsi="Times New Roman" w:cs="Times New Roman"/>
          <w:sz w:val="24"/>
          <w:szCs w:val="24"/>
        </w:rPr>
      </w:pPr>
    </w:p>
    <w:p w:rsidR="00D13C6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h</w:t>
      </w:r>
      <w:r w:rsidR="00D13C68" w:rsidRPr="00574AB2">
        <w:rPr>
          <w:rFonts w:ascii="Times New Roman" w:hAnsi="Times New Roman" w:cs="Times New Roman"/>
          <w:b/>
          <w:sz w:val="24"/>
          <w:szCs w:val="24"/>
        </w:rPr>
        <w:t>ázi gyógyszertár:</w:t>
      </w:r>
      <w:r w:rsidR="00D13C68" w:rsidRPr="00574AB2">
        <w:rPr>
          <w:rFonts w:ascii="Times New Roman" w:hAnsi="Times New Roman" w:cs="Times New Roman"/>
          <w:sz w:val="24"/>
          <w:szCs w:val="24"/>
        </w:rPr>
        <w:t xml:space="preserve"> 1. eredetileg a nem nyilvános gyógyszertárakat nevezték így. Ma egyrészt az egészségügyi intézmények betegeit ellátó intézményt értik alatta. Ide tartozik a gyógyszertárral el nem látott településeken működő, az orvos által kezelt orvosi kézi-gyógyszertár. Ezt a legközelebbi gyógyszertár látja el legszükségesebb gyógyszerekkel. 2. másrészt házi gyógyszertárnak nevezik a háztartásokban tárolt gyógyszer- és kötszerállományt is. Egészségügyi szempontból helyeselhető, ha a leggyakrabban előforduló kisebb balesetek ellátására és egyes betegségi tünetek átmeneti megszüntetésére alkalmas, megfelelően összeállított házi patika áll rendelkezésre. Ezt azonban mind a gyermeke elől, mind a gyengült értelmi képességű személyek elől jól elzárva kell tárolni. Az öngyógyítás, ha túlhaladja az elsősegélynyújtás fogalmát, igen káros és ártalmas lehet! A házi gyógyszertárakban is el kell végezni a lejárt gyógyszerek selejtezését!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92104"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h</w:t>
      </w:r>
      <w:r w:rsidR="004D25FF" w:rsidRPr="00574AB2">
        <w:rPr>
          <w:rFonts w:ascii="Times New Roman" w:hAnsi="Times New Roman" w:cs="Times New Roman"/>
          <w:b/>
          <w:sz w:val="24"/>
          <w:szCs w:val="24"/>
        </w:rPr>
        <w:t>omogén betegségcsoportok:</w:t>
      </w:r>
      <w:r w:rsidR="004D25FF" w:rsidRPr="00574AB2">
        <w:rPr>
          <w:rFonts w:ascii="Times New Roman" w:hAnsi="Times New Roman" w:cs="Times New Roman"/>
          <w:sz w:val="24"/>
          <w:szCs w:val="24"/>
        </w:rPr>
        <w:t xml:space="preserve"> A fekvőbeteg-ellátás finanszírozásában használt betegosztályozási rendszer. Azokat az aktív kórházi ellátási eseteket sorolja egy finanszírozási csoportba, amelyek nagyságrendileg azonos teljesítményértékkel rendelkeznek, azaz közel azonos a szakmai-technikai ráfordítás igénye, és a csoportba sorolás orvosi szempontból is elfogadható. A besorolást elsődlegesen az ellátást indokoló betegségek, </w:t>
      </w:r>
      <w:r w:rsidR="004D25FF" w:rsidRPr="00574AB2">
        <w:rPr>
          <w:rFonts w:ascii="Times New Roman" w:hAnsi="Times New Roman" w:cs="Times New Roman"/>
          <w:sz w:val="24"/>
          <w:szCs w:val="24"/>
        </w:rPr>
        <w:lastRenderedPageBreak/>
        <w:t>a besoroláshoz kiemelt orvos</w:t>
      </w:r>
      <w:r w:rsidR="00C92104" w:rsidRPr="00574AB2">
        <w:rPr>
          <w:rFonts w:ascii="Times New Roman" w:hAnsi="Times New Roman" w:cs="Times New Roman"/>
          <w:sz w:val="24"/>
          <w:szCs w:val="24"/>
        </w:rPr>
        <w:t>i beavatkozások határozzák meg.</w:t>
      </w:r>
    </w:p>
    <w:p w:rsidR="004D25FF" w:rsidRPr="00574AB2" w:rsidRDefault="004D25FF"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 xml:space="preserve">(9/1993 (IV.2.) NM rendelet 43/1999. (III.3.)  Korm. rendelet)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C92104"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h</w:t>
      </w:r>
      <w:r w:rsidR="00455688" w:rsidRPr="00574AB2">
        <w:rPr>
          <w:rFonts w:ascii="Times New Roman" w:hAnsi="Times New Roman" w:cs="Times New Roman"/>
          <w:b/>
          <w:sz w:val="24"/>
          <w:szCs w:val="24"/>
        </w:rPr>
        <w:t>ospice ellátás</w:t>
      </w:r>
      <w:r w:rsidR="00455688" w:rsidRPr="00574AB2">
        <w:rPr>
          <w:rFonts w:ascii="Times New Roman" w:hAnsi="Times New Roman" w:cs="Times New Roman"/>
          <w:sz w:val="24"/>
          <w:szCs w:val="24"/>
        </w:rPr>
        <w:t>: a gyógyíthatatlan betegek, a haldoklók ellátásainak összessége. Célja a hosszú lefolyású, halálhoz vezető betegségben szenvedő személy, testi, lelki ápolása, gondozása, életminőségének javítása, szenvedéseinek enyhítése és emberi méltóságának haláláig való megőrzése. Az ilyen beteg jogosult fájdalmának csillapítására, testi tüneteinek és lelki szenvedéseinek enyhítésére, valamint arra, hogy hozzátartozói és vele szoros érzelemi kapcsolatban álló más személyek mellette tartózkodjanak. A hospice ellátást lehetőség szerint a beteg otthonában, családja körében kell nyújtani. Az utóbbi időszakban hospice ellátásra szakosodott kórházi osztályok alakultak ki. Az ellátás magában foglalja a haldokló beteg hozzátartozóinak segítését a beteg ápolásában, továbbá lelki gondozásukat a betegség fennállás</w:t>
      </w:r>
      <w:r w:rsidR="00C92104" w:rsidRPr="00574AB2">
        <w:rPr>
          <w:rFonts w:ascii="Times New Roman" w:hAnsi="Times New Roman" w:cs="Times New Roman"/>
          <w:sz w:val="24"/>
          <w:szCs w:val="24"/>
        </w:rPr>
        <w:t>a alatt és a gyász időszakában.</w:t>
      </w:r>
    </w:p>
    <w:p w:rsidR="00455688" w:rsidRPr="00574AB2" w:rsidRDefault="00455688"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A hospice ellátás részletes jogszabályi háttere megtalálható az egészségügyről szóló 1997. évi CLIV. törvény 99. § szakaszában, valamint az otthoni szakápolási tevékenységről 20/1996. (VII.26.) NM rendeletben.</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h</w:t>
      </w:r>
      <w:r w:rsidR="00455688" w:rsidRPr="00574AB2">
        <w:rPr>
          <w:rFonts w:ascii="Times New Roman" w:hAnsi="Times New Roman" w:cs="Times New Roman"/>
          <w:b/>
          <w:sz w:val="24"/>
          <w:szCs w:val="24"/>
        </w:rPr>
        <w:t>ospitalizmus</w:t>
      </w:r>
      <w:proofErr w:type="spellEnd"/>
      <w:r w:rsidR="00455688" w:rsidRPr="00574AB2">
        <w:rPr>
          <w:rFonts w:ascii="Times New Roman" w:hAnsi="Times New Roman" w:cs="Times New Roman"/>
          <w:b/>
          <w:sz w:val="24"/>
          <w:szCs w:val="24"/>
        </w:rPr>
        <w:t xml:space="preserve">: </w:t>
      </w:r>
      <w:r w:rsidR="00455688" w:rsidRPr="00574AB2">
        <w:rPr>
          <w:rFonts w:ascii="Times New Roman" w:hAnsi="Times New Roman" w:cs="Times New Roman"/>
          <w:sz w:val="24"/>
          <w:szCs w:val="24"/>
        </w:rPr>
        <w:t xml:space="preserve">a kórházi ápolással együtt járó hátrányos tényezők összessége, mely elsősorban a szokatlan környezethez nehezebben alkalmazkodó csecsemőket, idős betegeket és a súlyos, idült betegségben szenvedőket sújtja. Tartós ápolás esetén a </w:t>
      </w:r>
      <w:proofErr w:type="spellStart"/>
      <w:r w:rsidR="00455688" w:rsidRPr="00574AB2">
        <w:rPr>
          <w:rFonts w:ascii="Times New Roman" w:hAnsi="Times New Roman" w:cs="Times New Roman"/>
          <w:sz w:val="24"/>
          <w:szCs w:val="24"/>
        </w:rPr>
        <w:t>hospitalizmus</w:t>
      </w:r>
      <w:proofErr w:type="spellEnd"/>
      <w:r w:rsidR="00455688" w:rsidRPr="00574AB2">
        <w:rPr>
          <w:rFonts w:ascii="Times New Roman" w:hAnsi="Times New Roman" w:cs="Times New Roman"/>
          <w:sz w:val="24"/>
          <w:szCs w:val="24"/>
        </w:rPr>
        <w:t xml:space="preserve"> veszélye egyre nagyobb. Megterhelést </w:t>
      </w:r>
      <w:r w:rsidR="00455688" w:rsidRPr="00574AB2">
        <w:rPr>
          <w:rFonts w:ascii="Times New Roman" w:hAnsi="Times New Roman" w:cs="Times New Roman"/>
          <w:sz w:val="24"/>
          <w:szCs w:val="24"/>
        </w:rPr>
        <w:lastRenderedPageBreak/>
        <w:t xml:space="preserve">jelenet a beteg számára az otthoni környezet és a családi szeretet hiánya, súlyos betegek lehangoló látványa, esetleg más betegektől eredő zaklatás stb. E pszichés tényezők mellett fontos oldala a </w:t>
      </w:r>
      <w:proofErr w:type="spellStart"/>
      <w:r w:rsidR="00455688" w:rsidRPr="00574AB2">
        <w:rPr>
          <w:rFonts w:ascii="Times New Roman" w:hAnsi="Times New Roman" w:cs="Times New Roman"/>
          <w:sz w:val="24"/>
          <w:szCs w:val="24"/>
        </w:rPr>
        <w:t>hospitalizmusnak</w:t>
      </w:r>
      <w:proofErr w:type="spellEnd"/>
      <w:r w:rsidR="00455688" w:rsidRPr="00574AB2">
        <w:rPr>
          <w:rFonts w:ascii="Times New Roman" w:hAnsi="Times New Roman" w:cs="Times New Roman"/>
          <w:sz w:val="24"/>
          <w:szCs w:val="24"/>
        </w:rPr>
        <w:t xml:space="preserve"> a fertőzések veszélye, mely elsősorban a csecsemőkön okoz néha súlyos bélhurutot vagy visszatérő vírusbetegségeket. Nagyon idős, érelmeszesedésben szenvedő betegek </w:t>
      </w:r>
      <w:proofErr w:type="spellStart"/>
      <w:r w:rsidR="00455688" w:rsidRPr="00574AB2">
        <w:rPr>
          <w:rFonts w:ascii="Times New Roman" w:hAnsi="Times New Roman" w:cs="Times New Roman"/>
          <w:sz w:val="24"/>
          <w:szCs w:val="24"/>
        </w:rPr>
        <w:t>hospitalizmusának</w:t>
      </w:r>
      <w:proofErr w:type="spellEnd"/>
      <w:r w:rsidR="00455688" w:rsidRPr="00574AB2">
        <w:rPr>
          <w:rFonts w:ascii="Times New Roman" w:hAnsi="Times New Roman" w:cs="Times New Roman"/>
          <w:sz w:val="24"/>
          <w:szCs w:val="24"/>
        </w:rPr>
        <w:t xml:space="preserve"> jellegzetes tünete az éjszaki zavartság, valamint a nagyfokú elesettség, apátia, az életműködések fokozatos és gyakran visszafordíthatatlan hanyatlása. Az indokolatlan, elhamarkodott kórházi beutalás tehát komoly veszélyeket rejt magában.</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hozzáférhetőség</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az aktuális egészségi állapot szerinti szükséges egészségügyi szolgáltatásokat az állampolgár anyagi-pénzügyi helyzetétől és lakóhelye földrajzi elhelyezkedésétől függetlenül szükséges időpontban és mértékben veheti igénybe.</w:t>
      </w:r>
    </w:p>
    <w:p w:rsidR="00C92104" w:rsidRPr="00574AB2" w:rsidRDefault="00C92104" w:rsidP="003049C0">
      <w:pPr>
        <w:spacing w:after="0" w:line="240" w:lineRule="auto"/>
        <w:ind w:left="851" w:hanging="851"/>
        <w:rPr>
          <w:rFonts w:ascii="Times New Roman" w:hAnsi="Times New Roman" w:cs="Times New Roman"/>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i</w:t>
      </w:r>
      <w:r w:rsidR="00455688" w:rsidRPr="00574AB2">
        <w:rPr>
          <w:rFonts w:ascii="Times New Roman" w:hAnsi="Times New Roman" w:cs="Times New Roman"/>
          <w:b/>
          <w:sz w:val="24"/>
          <w:szCs w:val="24"/>
        </w:rPr>
        <w:t xml:space="preserve">gazságügyi orvostan: </w:t>
      </w:r>
      <w:r w:rsidR="00455688" w:rsidRPr="00574AB2">
        <w:rPr>
          <w:rFonts w:ascii="Times New Roman" w:hAnsi="Times New Roman" w:cs="Times New Roman"/>
          <w:sz w:val="24"/>
          <w:szCs w:val="24"/>
        </w:rPr>
        <w:t xml:space="preserve">az igazságszolgáltatás orvostudományi kérdéseivel foglalkozó tudomány terület, mely az orvostudomány eredményeivel, vizsgáló módszereivel segíti az igazságszolgáltatást. Fejlődése egyaránt összefügg a jogi és az állami élet fejlődésével, az orvostudomány szakmai színvonalával. Művelője igazságügyi </w:t>
      </w:r>
      <w:proofErr w:type="spellStart"/>
      <w:r w:rsidR="00455688" w:rsidRPr="00574AB2">
        <w:rPr>
          <w:rFonts w:ascii="Times New Roman" w:hAnsi="Times New Roman" w:cs="Times New Roman"/>
          <w:sz w:val="24"/>
          <w:szCs w:val="24"/>
        </w:rPr>
        <w:t>orvosszakértő</w:t>
      </w:r>
      <w:proofErr w:type="spellEnd"/>
      <w:r w:rsidR="00455688" w:rsidRPr="00574AB2">
        <w:rPr>
          <w:rFonts w:ascii="Times New Roman" w:hAnsi="Times New Roman" w:cs="Times New Roman"/>
          <w:sz w:val="24"/>
          <w:szCs w:val="24"/>
        </w:rPr>
        <w:t xml:space="preserve">, aki természettudományosan gondolkodó, jogi és kriminalisztikai ismeretekkel rendelkező orvos. Feladatai közé tartozik többek között a rendkívüli halálesetek sokrétű vizsgálata, a testi sértések gyógyulási időtartalmának megállapítása, baleseti eredetű munkaképesség és keresőképesség véleményezése peres eljárásokban, az orvosi </w:t>
      </w:r>
      <w:r w:rsidR="00455688" w:rsidRPr="00574AB2">
        <w:rPr>
          <w:rFonts w:ascii="Times New Roman" w:hAnsi="Times New Roman" w:cs="Times New Roman"/>
          <w:sz w:val="24"/>
          <w:szCs w:val="24"/>
        </w:rPr>
        <w:lastRenderedPageBreak/>
        <w:t>tevékenységgel kapcsolatos egészségkárosodás és halál vitás kérdéseinek elbírálása stb. Az orvosi szakkérdések felülvizsgálati fóruma az egészségügyi Tudományos Tanács Igazságügyi Bizottsága.</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i</w:t>
      </w:r>
      <w:r w:rsidR="00455688" w:rsidRPr="00574AB2">
        <w:rPr>
          <w:rFonts w:ascii="Times New Roman" w:hAnsi="Times New Roman" w:cs="Times New Roman"/>
          <w:b/>
          <w:sz w:val="24"/>
          <w:szCs w:val="24"/>
        </w:rPr>
        <w:t>génybevétel:</w:t>
      </w:r>
      <w:r w:rsidR="00455688" w:rsidRPr="00574AB2">
        <w:rPr>
          <w:rFonts w:ascii="Times New Roman" w:hAnsi="Times New Roman" w:cs="Times New Roman"/>
          <w:sz w:val="24"/>
          <w:szCs w:val="24"/>
        </w:rPr>
        <w:t xml:space="preserve"> az igénybevétel során szükségletekkel alátámasztott és alá nem támasztott igények kerülhetnek kielégítésre. Optimális esetben a szükségletek felismerésre kerülnek, a felismert szükségletek igényként megjelenek és az adekvát egészségügyi szolgáltatás igénybevételével megtörténik. Az egészségügyi szolgáltatások szükségletekkel alá nem támasztott igényére épülő igénybevétele az erőforrások pazarlást okozhatja.</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i</w:t>
      </w:r>
      <w:r w:rsidR="00455688" w:rsidRPr="00574AB2">
        <w:rPr>
          <w:rFonts w:ascii="Times New Roman" w:hAnsi="Times New Roman" w:cs="Times New Roman"/>
          <w:b/>
          <w:sz w:val="24"/>
          <w:szCs w:val="24"/>
        </w:rPr>
        <w:t>ndikátor:</w:t>
      </w:r>
      <w:r w:rsidR="00455688" w:rsidRPr="00574AB2">
        <w:rPr>
          <w:rFonts w:ascii="Times New Roman" w:hAnsi="Times New Roman" w:cs="Times New Roman"/>
          <w:sz w:val="24"/>
          <w:szCs w:val="24"/>
        </w:rPr>
        <w:t xml:space="preserve"> az ellátás során előforduló események mennyiségi mérőszáma, amely felhasználható az ellátás minősége, a lakosság egészségi állapota és az egészségügyi ellátórendszer mérésére és értékelésére. Az indikátor nem ad közvetlen választ a lehetséges problémákra, hanem felhívja a figyelmet azon területekre, ahol a tapasztalt eltérések okainak feltárására további részletes elemzések elvégzése válik szükségessé.</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i</w:t>
      </w:r>
      <w:r w:rsidR="00455688" w:rsidRPr="00574AB2">
        <w:rPr>
          <w:rFonts w:ascii="Times New Roman" w:hAnsi="Times New Roman" w:cs="Times New Roman"/>
          <w:b/>
          <w:sz w:val="24"/>
          <w:szCs w:val="24"/>
        </w:rPr>
        <w:t>rányított betegellátás:</w:t>
      </w:r>
      <w:r w:rsidR="00455688" w:rsidRPr="00574AB2">
        <w:rPr>
          <w:rFonts w:ascii="Times New Roman" w:hAnsi="Times New Roman" w:cs="Times New Roman"/>
          <w:sz w:val="24"/>
          <w:szCs w:val="24"/>
        </w:rPr>
        <w:t xml:space="preserve"> a betegek útjainak nyomon követése és kedvező irányú befolyásolása az egészségügyi ellátások során. Célja az egészség megőrzése, a gyógyítás hatékonyságának fokozása, az ellátási utak lerövidítése. Az irányított betegellátás számos formája működik a különböző országokban.</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8F0BB6" w:rsidRPr="00574AB2" w:rsidRDefault="00601986" w:rsidP="003049C0">
      <w:pPr>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i</w:t>
      </w:r>
      <w:r w:rsidR="00455688" w:rsidRPr="00574AB2">
        <w:rPr>
          <w:rFonts w:ascii="Times New Roman" w:hAnsi="Times New Roman" w:cs="Times New Roman"/>
          <w:b/>
          <w:sz w:val="24"/>
          <w:szCs w:val="24"/>
        </w:rPr>
        <w:t>skola- és ifjúság-egészségügyi gondozás:</w:t>
      </w:r>
      <w:r w:rsidR="00455688" w:rsidRPr="00574AB2">
        <w:rPr>
          <w:rFonts w:ascii="Times New Roman" w:hAnsi="Times New Roman" w:cs="Times New Roman"/>
          <w:sz w:val="24"/>
          <w:szCs w:val="24"/>
        </w:rPr>
        <w:t xml:space="preserve"> a 3-18 éves korosztály, valamint a 18 év feletti, középfokú nappali rendszerű iskolai oktatásban résztvevők megelőző </w:t>
      </w:r>
      <w:r w:rsidR="00455688" w:rsidRPr="00574AB2">
        <w:rPr>
          <w:rFonts w:ascii="Times New Roman" w:hAnsi="Times New Roman" w:cs="Times New Roman"/>
          <w:sz w:val="24"/>
          <w:szCs w:val="24"/>
        </w:rPr>
        <w:lastRenderedPageBreak/>
        <w:t>jellegű, az egészségügyi alapellátás keretében szervezett iskola és ifjúság-egészségügyi ellátása (alkalmassági vizsgálat, szűrővizsgálat, a kiszűrt személyek gondozásba vétele). A rendszeres részvételéről az óvodák és iskolák jogszabályban foglaltak szerint gondoskodnak. Az iskola-egészségügyi ellátás iskolaorvos és védőnő együttes szolgálatából áll, illetve fogorvos és fogászati asszisztens közreműködésével látnak el.</w:t>
      </w:r>
    </w:p>
    <w:p w:rsidR="00455688" w:rsidRPr="00574AB2" w:rsidRDefault="00455688"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(1997. évi LXXXIII. törvény 10. §; 20/1997. (IX. 3.) NM rendelet)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455688"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 xml:space="preserve">ISO (Nemzetközi Szabványügyi Szervezet): </w:t>
      </w:r>
      <w:r w:rsidRPr="00574AB2">
        <w:rPr>
          <w:rFonts w:ascii="Times New Roman" w:hAnsi="Times New Roman" w:cs="Times New Roman"/>
          <w:sz w:val="24"/>
          <w:szCs w:val="24"/>
        </w:rPr>
        <w:t>minőségi előírások, szabványok, eljárások összessége. A szabványsorozat elvi alapja, hogy a minőségi célkitűzések nem teljesítése olyan következményekkel járhat, amelyek károsan érinthetik mind a vásárlót (igénybevevőt), mind a szervezetet, mind a társadalmat.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j</w:t>
      </w:r>
      <w:r w:rsidR="004D25FF" w:rsidRPr="00574AB2">
        <w:rPr>
          <w:rFonts w:ascii="Times New Roman" w:hAnsi="Times New Roman" w:cs="Times New Roman"/>
          <w:b/>
          <w:sz w:val="24"/>
          <w:szCs w:val="24"/>
        </w:rPr>
        <w:t>áróbeteg-ellátás</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 beteg lakóhelyén, illetve annak közelében a háziorvosi szolgálat, a házi gyermekorvosi szolgálat, szakorvosi rendelések és gondozók, a kórházak ambulanciái, a klinikák szakambulanciái, a foglalkozás-egészségügyi szolgálat és a fogszakorvosi rendelések által nyújtott ellátás azok számára, akiknek állapota lehetővé teszi, hogy gyógyításuk, illetve ellátásuk a járóbeteg-ellátás keretében történjen.</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FB51F9">
      <w:pPr>
        <w:tabs>
          <w:tab w:val="right" w:pos="6096"/>
        </w:tabs>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j</w:t>
      </w:r>
      <w:r w:rsidR="004D25FF" w:rsidRPr="00574AB2">
        <w:rPr>
          <w:rFonts w:ascii="Times New Roman" w:hAnsi="Times New Roman" w:cs="Times New Roman"/>
          <w:b/>
          <w:sz w:val="24"/>
          <w:szCs w:val="24"/>
        </w:rPr>
        <w:t>áróbeteg-szakellátás</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olyan betegségek ellátására szervezett egészségügyi ellátás, amely különleges szaktudást, illetve speciális anyagi, tárgyi és szakmai felkészültséget igényel. Szakma-specifikus befejezett ellátást adó ellátási forma, melynek öt feladata van: diagnosztikus ellátás, terápiás ellátás, szűrés és </w:t>
      </w:r>
      <w:r w:rsidR="00455688" w:rsidRPr="00574AB2">
        <w:rPr>
          <w:rFonts w:ascii="Times New Roman" w:hAnsi="Times New Roman" w:cs="Times New Roman"/>
          <w:sz w:val="24"/>
          <w:szCs w:val="24"/>
        </w:rPr>
        <w:lastRenderedPageBreak/>
        <w:t>gondozás, szaktanácsadás (konzílium), ambuláns ellátás.</w:t>
      </w:r>
      <w:r w:rsidR="00FB51F9">
        <w:rPr>
          <w:rFonts w:ascii="Times New Roman" w:hAnsi="Times New Roman" w:cs="Times New Roman"/>
          <w:sz w:val="24"/>
          <w:szCs w:val="24"/>
        </w:rPr>
        <w:t xml:space="preserve"> </w:t>
      </w:r>
      <w:r w:rsidR="00FB51F9">
        <w:rPr>
          <w:rFonts w:ascii="Times New Roman" w:hAnsi="Times New Roman" w:cs="Times New Roman"/>
          <w:sz w:val="24"/>
          <w:szCs w:val="24"/>
        </w:rPr>
        <w:tab/>
      </w:r>
      <w:r w:rsidR="00455688" w:rsidRPr="00574AB2">
        <w:rPr>
          <w:rFonts w:ascii="Times New Roman" w:hAnsi="Times New Roman" w:cs="Times New Roman"/>
          <w:i/>
          <w:sz w:val="24"/>
          <w:szCs w:val="24"/>
        </w:rPr>
        <w:t>(1997. évi CLIV. törvény 90.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j</w:t>
      </w:r>
      <w:r w:rsidR="004D25FF" w:rsidRPr="00574AB2">
        <w:rPr>
          <w:rFonts w:ascii="Times New Roman" w:hAnsi="Times New Roman" w:cs="Times New Roman"/>
          <w:b/>
          <w:sz w:val="24"/>
          <w:szCs w:val="24"/>
        </w:rPr>
        <w:t>árulék</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 biztosított, illetve a biztosítás ellátásaira megállapodást kötő személy által a biztosítónak rendszeresen fizetett díj. a biztosított és származtatott jogosultság esetén családtagjai ennek fejében jogosultak a biztosítási szolgáltatások törvény, illetve szerződés szerinti igénybevételére. Két formája van: egészségbiztosítási és nyugdíjbiztosítási járulék.</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j</w:t>
      </w:r>
      <w:r w:rsidR="004D25FF" w:rsidRPr="00574AB2">
        <w:rPr>
          <w:rFonts w:ascii="Times New Roman" w:hAnsi="Times New Roman" w:cs="Times New Roman"/>
          <w:b/>
          <w:sz w:val="24"/>
          <w:szCs w:val="24"/>
        </w:rPr>
        <w:t>árvány</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egy fertőző forrásból kiinduló ugyanazon korokozó által előidézett fertőző betegség azonos területen, azonos időben való tömeges megjelenése. Járvány esetén tehát a fertőző betegségek halmozottan fordulnak elő. A járványok általában kisebb-nagyobb területen jelentkeznek, de ugyanazon időben egyes világrészeket is érinthetnek. A járványok megelőzésének hatékonyabb lehetőségei a védőoltás, az elkülönítés és fertőtlenítés. a járványfolyamat kialakulásának törvényszerűségeivel a járványtan foglalkozik.</w:t>
      </w:r>
    </w:p>
    <w:p w:rsidR="008F0BB6" w:rsidRPr="00574AB2" w:rsidRDefault="008F0BB6" w:rsidP="003049C0">
      <w:pPr>
        <w:spacing w:after="0" w:line="240" w:lineRule="auto"/>
        <w:ind w:left="851" w:hanging="851"/>
        <w:rPr>
          <w:rFonts w:ascii="Times New Roman" w:hAnsi="Times New Roman" w:cs="Times New Roman"/>
          <w:sz w:val="24"/>
          <w:szCs w:val="24"/>
        </w:rPr>
      </w:pPr>
    </w:p>
    <w:p w:rsidR="00FB51F9" w:rsidRDefault="00601986" w:rsidP="00FB51F9">
      <w:pPr>
        <w:tabs>
          <w:tab w:val="right" w:pos="6096"/>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D25FF" w:rsidRPr="00574AB2">
        <w:rPr>
          <w:rFonts w:ascii="Times New Roman" w:hAnsi="Times New Roman" w:cs="Times New Roman"/>
          <w:b/>
          <w:sz w:val="24"/>
          <w:szCs w:val="24"/>
        </w:rPr>
        <w:t>eresőképtelen</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aki betegsége miatt munkáját nem tudja ellátni; az a szülő, nevelőszülő és helyettes szülő, aki tizenkét évesnél fiatalabb beteg gyermekét ápolja; akit közegészségügyi okokból foglalkozásától eltiltanak, vagy akit közegészségügyi okból hatóságilag elkülön</w:t>
      </w:r>
      <w:r w:rsidR="008F0BB6" w:rsidRPr="00574AB2">
        <w:rPr>
          <w:rFonts w:ascii="Times New Roman" w:hAnsi="Times New Roman" w:cs="Times New Roman"/>
          <w:sz w:val="24"/>
          <w:szCs w:val="24"/>
        </w:rPr>
        <w:t>ítenek.</w:t>
      </w:r>
      <w:r w:rsidR="00FB51F9">
        <w:rPr>
          <w:rFonts w:ascii="Times New Roman" w:hAnsi="Times New Roman" w:cs="Times New Roman"/>
          <w:sz w:val="24"/>
          <w:szCs w:val="24"/>
        </w:rPr>
        <w:tab/>
      </w:r>
    </w:p>
    <w:p w:rsidR="00455688" w:rsidRPr="00574AB2" w:rsidRDefault="00FB51F9" w:rsidP="00FB51F9">
      <w:pPr>
        <w:tabs>
          <w:tab w:val="right" w:pos="6096"/>
        </w:tabs>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ab/>
      </w:r>
      <w:r w:rsidR="00455688" w:rsidRPr="00574AB2">
        <w:rPr>
          <w:rFonts w:ascii="Times New Roman" w:hAnsi="Times New Roman" w:cs="Times New Roman"/>
          <w:i/>
          <w:sz w:val="24"/>
          <w:szCs w:val="24"/>
        </w:rPr>
        <w:t>(1997. évi LXXXIII. törvény 44.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8F0BB6"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D25FF" w:rsidRPr="00574AB2">
        <w:rPr>
          <w:rFonts w:ascii="Times New Roman" w:hAnsi="Times New Roman" w:cs="Times New Roman"/>
          <w:b/>
          <w:sz w:val="24"/>
          <w:szCs w:val="24"/>
        </w:rPr>
        <w:t>ezelőorvos</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az az orvos, aki a beteg adott betegségével, illetve egészségi állapotával kapcsolatos vizsgálati és terápiás </w:t>
      </w:r>
      <w:r w:rsidR="00455688" w:rsidRPr="00574AB2">
        <w:rPr>
          <w:rFonts w:ascii="Times New Roman" w:hAnsi="Times New Roman" w:cs="Times New Roman"/>
          <w:sz w:val="24"/>
          <w:szCs w:val="24"/>
        </w:rPr>
        <w:lastRenderedPageBreak/>
        <w:t>tervet meghatározza, a beavatkozásokat elvégzi és a beteg gyógykezeléséért felelősséggel t</w:t>
      </w:r>
      <w:r w:rsidR="008F0BB6" w:rsidRPr="00574AB2">
        <w:rPr>
          <w:rFonts w:ascii="Times New Roman" w:hAnsi="Times New Roman" w:cs="Times New Roman"/>
          <w:sz w:val="24"/>
          <w:szCs w:val="24"/>
        </w:rPr>
        <w:t>artozik.</w:t>
      </w:r>
    </w:p>
    <w:p w:rsidR="00455688" w:rsidRPr="00574AB2" w:rsidRDefault="00455688" w:rsidP="00FB51F9">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8F0BB6"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D25FF" w:rsidRPr="00574AB2">
        <w:rPr>
          <w:rFonts w:ascii="Times New Roman" w:hAnsi="Times New Roman" w:cs="Times New Roman"/>
          <w:b/>
          <w:sz w:val="24"/>
          <w:szCs w:val="24"/>
        </w:rPr>
        <w:t>linika</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az elnevezést kizárólag a felsőoktatásról szóló 1993. évi LXXX. törvényben meghatározott orvostudományi képzést folytató egyetem olyan szervezeti egység használhatja, amely a progresszív ellátás felső szintjén és a területi ellátási kötelezettség keretében nyújtott gyógyító-megelőző feladatain keresztül biztosítja az adott egészségügyi szakterület- elméleti- és gyakorlati képzését is magbába foglaló-graduális, illetve posztgraduális oktatását, továbbá részt vesz az orvostudomány adott ágának elméleti és gyakorlati fejlesztésében, illetve e sz</w:t>
      </w:r>
      <w:r w:rsidR="008F0BB6" w:rsidRPr="00574AB2">
        <w:rPr>
          <w:rFonts w:ascii="Times New Roman" w:hAnsi="Times New Roman" w:cs="Times New Roman"/>
          <w:sz w:val="24"/>
          <w:szCs w:val="24"/>
        </w:rPr>
        <w:t>akterületen kutatómunkát végez.</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(25/2004. (II. 26.) Kormányrendelet 2.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55688" w:rsidRPr="00574AB2">
        <w:rPr>
          <w:rFonts w:ascii="Times New Roman" w:hAnsi="Times New Roman" w:cs="Times New Roman"/>
          <w:b/>
          <w:sz w:val="24"/>
          <w:szCs w:val="24"/>
        </w:rPr>
        <w:t>linikai audit:</w:t>
      </w:r>
      <w:r w:rsidR="00455688" w:rsidRPr="00574AB2">
        <w:rPr>
          <w:rFonts w:ascii="Times New Roman" w:hAnsi="Times New Roman" w:cs="Times New Roman"/>
          <w:sz w:val="24"/>
          <w:szCs w:val="24"/>
        </w:rPr>
        <w:t xml:space="preserve"> a ,,</w:t>
      </w:r>
      <w:proofErr w:type="spellStart"/>
      <w:r w:rsidR="00455688" w:rsidRPr="00574AB2">
        <w:rPr>
          <w:rFonts w:ascii="Times New Roman" w:hAnsi="Times New Roman" w:cs="Times New Roman"/>
          <w:sz w:val="24"/>
          <w:szCs w:val="24"/>
        </w:rPr>
        <w:t>paramedikális</w:t>
      </w:r>
      <w:proofErr w:type="spellEnd"/>
      <w:r w:rsidR="00455688" w:rsidRPr="00574AB2">
        <w:rPr>
          <w:rFonts w:ascii="Times New Roman" w:hAnsi="Times New Roman" w:cs="Times New Roman"/>
          <w:sz w:val="24"/>
          <w:szCs w:val="24"/>
        </w:rPr>
        <w:t>” szakemberek (pl.: gyógytornász) tevékenységét is magában foglaló egészségügyi szolgáltatások rendszeres és kritikus elemzése, amely kiterjed a diagnosztikus és terápiás eljárásokra, az erőforrások felhasználására, valamint az eredményre és a beteg életminőségére. Jellegét tekintve lehet külső (</w:t>
      </w:r>
      <w:proofErr w:type="spellStart"/>
      <w:r w:rsidR="00455688" w:rsidRPr="00574AB2">
        <w:rPr>
          <w:rFonts w:ascii="Times New Roman" w:hAnsi="Times New Roman" w:cs="Times New Roman"/>
          <w:sz w:val="24"/>
          <w:szCs w:val="24"/>
        </w:rPr>
        <w:t>külső</w:t>
      </w:r>
      <w:proofErr w:type="spellEnd"/>
      <w:r w:rsidR="00455688" w:rsidRPr="00574AB2">
        <w:rPr>
          <w:rFonts w:ascii="Times New Roman" w:hAnsi="Times New Roman" w:cs="Times New Roman"/>
          <w:sz w:val="24"/>
          <w:szCs w:val="24"/>
        </w:rPr>
        <w:t xml:space="preserve"> szervezett által végzett) vagy belső (intézményen belül végzett). Általában úgynevezett</w:t>
      </w:r>
      <w:r>
        <w:rPr>
          <w:rFonts w:ascii="Times New Roman" w:hAnsi="Times New Roman" w:cs="Times New Roman"/>
          <w:sz w:val="24"/>
          <w:szCs w:val="24"/>
        </w:rPr>
        <w:t xml:space="preserve"> </w:t>
      </w:r>
      <w:r w:rsidR="00455688" w:rsidRPr="00574AB2">
        <w:rPr>
          <w:rFonts w:ascii="Times New Roman" w:hAnsi="Times New Roman" w:cs="Times New Roman"/>
          <w:sz w:val="24"/>
          <w:szCs w:val="24"/>
        </w:rPr>
        <w:t xml:space="preserve">,,Per </w:t>
      </w:r>
      <w:proofErr w:type="spellStart"/>
      <w:r w:rsidR="00455688" w:rsidRPr="00574AB2">
        <w:rPr>
          <w:rFonts w:ascii="Times New Roman" w:hAnsi="Times New Roman" w:cs="Times New Roman"/>
          <w:sz w:val="24"/>
          <w:szCs w:val="24"/>
        </w:rPr>
        <w:t>review</w:t>
      </w:r>
      <w:proofErr w:type="spellEnd"/>
      <w:r w:rsidR="00455688" w:rsidRPr="00574AB2">
        <w:rPr>
          <w:rFonts w:ascii="Times New Roman" w:hAnsi="Times New Roman" w:cs="Times New Roman"/>
          <w:sz w:val="24"/>
          <w:szCs w:val="24"/>
        </w:rPr>
        <w:t>” (kollegiális felülvizsgálat) formában történik.</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D25FF" w:rsidRPr="00574AB2">
        <w:rPr>
          <w:rFonts w:ascii="Times New Roman" w:hAnsi="Times New Roman" w:cs="Times New Roman"/>
          <w:b/>
          <w:sz w:val="24"/>
          <w:szCs w:val="24"/>
        </w:rPr>
        <w:t>onszenzus</w:t>
      </w:r>
      <w:r w:rsidR="00455688" w:rsidRPr="00574AB2">
        <w:rPr>
          <w:rFonts w:ascii="Times New Roman" w:hAnsi="Times New Roman" w:cs="Times New Roman"/>
          <w:b/>
          <w:sz w:val="24"/>
          <w:szCs w:val="24"/>
        </w:rPr>
        <w:t xml:space="preserve">, konferencia: </w:t>
      </w:r>
      <w:r w:rsidR="00455688" w:rsidRPr="00574AB2">
        <w:rPr>
          <w:rFonts w:ascii="Times New Roman" w:hAnsi="Times New Roman" w:cs="Times New Roman"/>
          <w:sz w:val="24"/>
          <w:szCs w:val="24"/>
        </w:rPr>
        <w:t>az adott szakma elismert, vezető szakemberi –</w:t>
      </w:r>
      <w:r w:rsidR="0039225C" w:rsidRPr="00574AB2">
        <w:rPr>
          <w:rFonts w:ascii="Times New Roman" w:hAnsi="Times New Roman" w:cs="Times New Roman"/>
          <w:sz w:val="24"/>
          <w:szCs w:val="24"/>
        </w:rPr>
        <w:t xml:space="preserve"> </w:t>
      </w:r>
      <w:r w:rsidR="00455688" w:rsidRPr="00574AB2">
        <w:rPr>
          <w:rFonts w:ascii="Times New Roman" w:hAnsi="Times New Roman" w:cs="Times New Roman"/>
          <w:sz w:val="24"/>
          <w:szCs w:val="24"/>
        </w:rPr>
        <w:t>a szakirodalom és saját tapasztalataik kritikus elemzés és értékelése alapján</w:t>
      </w:r>
      <w:r w:rsidR="0039225C" w:rsidRPr="00574AB2">
        <w:rPr>
          <w:rFonts w:ascii="Times New Roman" w:hAnsi="Times New Roman" w:cs="Times New Roman"/>
          <w:sz w:val="24"/>
          <w:szCs w:val="24"/>
        </w:rPr>
        <w:t xml:space="preserve"> –</w:t>
      </w:r>
      <w:r w:rsidR="00455688" w:rsidRPr="00574AB2">
        <w:rPr>
          <w:rFonts w:ascii="Times New Roman" w:hAnsi="Times New Roman" w:cs="Times New Roman"/>
          <w:sz w:val="24"/>
          <w:szCs w:val="24"/>
        </w:rPr>
        <w:t xml:space="preserve"> a szakmai irányleveket, standardokat, meghatározásokat konszenzussal fogadják el.</w:t>
      </w: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k</w:t>
      </w:r>
      <w:r w:rsidR="004D25FF" w:rsidRPr="00574AB2">
        <w:rPr>
          <w:rFonts w:ascii="Times New Roman" w:hAnsi="Times New Roman" w:cs="Times New Roman"/>
          <w:b/>
          <w:sz w:val="24"/>
          <w:szCs w:val="24"/>
        </w:rPr>
        <w:t>onzílium</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(orvosi tanácskozás) két vagy több szakorvos megbeszélése a betegség tisztázása és a legmegfelelőbb gyógymód kiválasztása érdekében.</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D25FF" w:rsidRPr="00574AB2">
        <w:rPr>
          <w:rFonts w:ascii="Times New Roman" w:hAnsi="Times New Roman" w:cs="Times New Roman"/>
          <w:b/>
          <w:sz w:val="24"/>
          <w:szCs w:val="24"/>
        </w:rPr>
        <w:t>órelőzmény</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(anamnézis) a beteg egészségi állapotára vonatkozó előzetes adatok összessége, melynek felvétele a betegtől/és vagy hozzátartozójától és/vagy más személytől történik. A kórelőzményt rögzítik, adatai az orvosi titoktartás körébe tartoznak.</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1154BE"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55688" w:rsidRPr="00574AB2">
        <w:rPr>
          <w:rFonts w:ascii="Times New Roman" w:hAnsi="Times New Roman" w:cs="Times New Roman"/>
          <w:b/>
          <w:sz w:val="24"/>
          <w:szCs w:val="24"/>
        </w:rPr>
        <w:t>órház:</w:t>
      </w:r>
      <w:r w:rsidR="00455688" w:rsidRPr="00574AB2">
        <w:rPr>
          <w:rFonts w:ascii="Times New Roman" w:hAnsi="Times New Roman" w:cs="Times New Roman"/>
          <w:sz w:val="24"/>
          <w:szCs w:val="24"/>
        </w:rPr>
        <w:t xml:space="preserve"> fekvőbeteg-szakellátást, valamint ambuláns szakellátást végző, folyamatosan működő egészségügyi intézmény. A szakkórház azonos betegségcsoporthoz tar</w:t>
      </w:r>
      <w:r>
        <w:rPr>
          <w:rFonts w:ascii="Times New Roman" w:hAnsi="Times New Roman" w:cs="Times New Roman"/>
          <w:sz w:val="24"/>
          <w:szCs w:val="24"/>
        </w:rPr>
        <w:t>tozó kórképben szenvedőket, illetve</w:t>
      </w:r>
      <w:r w:rsidR="00455688" w:rsidRPr="00574AB2">
        <w:rPr>
          <w:rFonts w:ascii="Times New Roman" w:hAnsi="Times New Roman" w:cs="Times New Roman"/>
          <w:sz w:val="24"/>
          <w:szCs w:val="24"/>
        </w:rPr>
        <w:t xml:space="preserve"> gyermekeket ellátó, több profilú, speciális szakellátást biztosító fekvőbeteg-intézmény (belgyógyászati, sebészeti és még legalább egy szakma tekintetében a progresszív ellátás 1. szintjéhez tartozó valamennyi egészségügyi szolgáltatás nyújtása, és a helyszínen ultrahang, elektrokardiográfiai, radiológiai és klinikai laboratóriumi diagnosztikai ellátás biztosítása esetén a kórház, illetve egy egészségügyi szakma, illetve ahhoz szorosan kapcsolódó társszakmák tekintetében, legalább a progresszív ellátás 2. szintjéhez tartozó valamennyi egészségügyi szolgáltatás nyújtása és az ehhez szükséges teljes általános diagnosztikai háttér a helyszínen történő biztosítása esetén szakkórház). A kórház hotelrészből (ágyak), diagnosztikai és terápiás egységekből, valamint a működést biztosító szolgáltató egységekből áll. A normatívák előírják a megfelelő ágyszámra jutó diagnosztikus, terápiás és</w:t>
      </w:r>
      <w:r w:rsidR="001154BE" w:rsidRPr="00574AB2">
        <w:rPr>
          <w:rFonts w:ascii="Times New Roman" w:hAnsi="Times New Roman" w:cs="Times New Roman"/>
          <w:sz w:val="24"/>
          <w:szCs w:val="24"/>
        </w:rPr>
        <w:t xml:space="preserve"> szolgáltató egységek méreteit.</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 xml:space="preserve">(60/2003. (X. 20.) </w:t>
      </w:r>
      <w:proofErr w:type="spellStart"/>
      <w:r w:rsidR="00DC3C68" w:rsidRPr="00574AB2">
        <w:rPr>
          <w:rFonts w:ascii="Times New Roman" w:hAnsi="Times New Roman" w:cs="Times New Roman"/>
          <w:i/>
          <w:sz w:val="24"/>
          <w:szCs w:val="24"/>
        </w:rPr>
        <w:t>ESzCsM</w:t>
      </w:r>
      <w:proofErr w:type="spellEnd"/>
      <w:r w:rsidRPr="00574AB2">
        <w:rPr>
          <w:rFonts w:ascii="Times New Roman" w:hAnsi="Times New Roman" w:cs="Times New Roman"/>
          <w:i/>
          <w:sz w:val="24"/>
          <w:szCs w:val="24"/>
        </w:rPr>
        <w:t xml:space="preserve"> rendelet)</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1154BE"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k</w:t>
      </w:r>
      <w:r w:rsidR="00A01E36" w:rsidRPr="00574AB2">
        <w:rPr>
          <w:rFonts w:ascii="Times New Roman" w:hAnsi="Times New Roman" w:cs="Times New Roman"/>
          <w:b/>
          <w:sz w:val="24"/>
          <w:szCs w:val="24"/>
        </w:rPr>
        <w:t xml:space="preserve">örnyezet-egészségügy: </w:t>
      </w:r>
      <w:r w:rsidR="00955137" w:rsidRPr="00574AB2">
        <w:rPr>
          <w:rFonts w:ascii="Times New Roman" w:hAnsi="Times New Roman" w:cs="Times New Roman"/>
          <w:sz w:val="24"/>
          <w:szCs w:val="24"/>
        </w:rPr>
        <w:t xml:space="preserve">a közegészségügynek a környezet egészségkárosító hatásait vizsgáló és a megelőzés lehetőségeinek feltárásával foglalkozó ága. Az Állami Népegészségügyi és Tisztiorvosi Szolgálat népegészségügyi tevékenysége keretében vizsgálja, vizsgáltatja, ellenőrzi, elemzi és nyilvánosságra hozza a lakosság egészségi állapotát </w:t>
      </w:r>
      <w:r w:rsidR="00FD1CB6" w:rsidRPr="00574AB2">
        <w:rPr>
          <w:rFonts w:ascii="Times New Roman" w:hAnsi="Times New Roman" w:cs="Times New Roman"/>
          <w:sz w:val="24"/>
          <w:szCs w:val="24"/>
        </w:rPr>
        <w:t>és</w:t>
      </w:r>
      <w:r w:rsidR="00955137" w:rsidRPr="00574AB2">
        <w:rPr>
          <w:rFonts w:ascii="Times New Roman" w:hAnsi="Times New Roman" w:cs="Times New Roman"/>
          <w:sz w:val="24"/>
          <w:szCs w:val="24"/>
        </w:rPr>
        <w:t xml:space="preserve"> az azt veszélyeztető, befolyásoló települési, lakó-, munkahelyi és társadalmi környezet fizikai, kémiai, biológiai és </w:t>
      </w:r>
      <w:proofErr w:type="spellStart"/>
      <w:r w:rsidR="00955137" w:rsidRPr="00574AB2">
        <w:rPr>
          <w:rFonts w:ascii="Times New Roman" w:hAnsi="Times New Roman" w:cs="Times New Roman"/>
          <w:sz w:val="24"/>
          <w:szCs w:val="24"/>
        </w:rPr>
        <w:t>pszicho</w:t>
      </w:r>
      <w:r w:rsidR="001154BE" w:rsidRPr="00574AB2">
        <w:rPr>
          <w:rFonts w:ascii="Times New Roman" w:hAnsi="Times New Roman" w:cs="Times New Roman"/>
          <w:sz w:val="24"/>
          <w:szCs w:val="24"/>
        </w:rPr>
        <w:t>szociális</w:t>
      </w:r>
      <w:proofErr w:type="spellEnd"/>
      <w:r w:rsidR="001154BE" w:rsidRPr="00574AB2">
        <w:rPr>
          <w:rFonts w:ascii="Times New Roman" w:hAnsi="Times New Roman" w:cs="Times New Roman"/>
          <w:sz w:val="24"/>
          <w:szCs w:val="24"/>
        </w:rPr>
        <w:t xml:space="preserve"> tényezőinek állapotát.</w:t>
      </w:r>
      <w:r w:rsidR="00955137" w:rsidRPr="00574AB2">
        <w:rPr>
          <w:rFonts w:ascii="Times New Roman" w:hAnsi="Times New Roman" w:cs="Times New Roman"/>
          <w:sz w:val="24"/>
          <w:szCs w:val="24"/>
        </w:rPr>
        <w:t xml:space="preserve"> </w:t>
      </w:r>
      <w:r w:rsidR="001154BE" w:rsidRPr="00574AB2">
        <w:rPr>
          <w:rFonts w:ascii="Times New Roman" w:hAnsi="Times New Roman" w:cs="Times New Roman"/>
          <w:sz w:val="24"/>
          <w:szCs w:val="24"/>
        </w:rPr>
        <w:t>É</w:t>
      </w:r>
      <w:r w:rsidR="00955137" w:rsidRPr="00574AB2">
        <w:rPr>
          <w:rFonts w:ascii="Times New Roman" w:hAnsi="Times New Roman" w:cs="Times New Roman"/>
          <w:sz w:val="24"/>
          <w:szCs w:val="24"/>
        </w:rPr>
        <w:t>rtékeli és elemzi az egészségkárosító hatások kockázatát, az egészségkárosító hatások megszüntetése, illetve csökkentése, a károsodás megszüntetése érdekében közegészségügyi, járványügyi és egészségvédelmi progra</w:t>
      </w:r>
      <w:r w:rsidR="001154BE" w:rsidRPr="00574AB2">
        <w:rPr>
          <w:rFonts w:ascii="Times New Roman" w:hAnsi="Times New Roman" w:cs="Times New Roman"/>
          <w:sz w:val="24"/>
          <w:szCs w:val="24"/>
        </w:rPr>
        <w:t>mokat kezdeményez, illetve végez.</w:t>
      </w:r>
      <w:r w:rsidR="00955137" w:rsidRPr="00574AB2">
        <w:rPr>
          <w:rFonts w:ascii="Times New Roman" w:hAnsi="Times New Roman" w:cs="Times New Roman"/>
          <w:sz w:val="24"/>
          <w:szCs w:val="24"/>
        </w:rPr>
        <w:t xml:space="preserve"> </w:t>
      </w:r>
      <w:r w:rsidR="001154BE" w:rsidRPr="00574AB2">
        <w:rPr>
          <w:rFonts w:ascii="Times New Roman" w:hAnsi="Times New Roman" w:cs="Times New Roman"/>
          <w:sz w:val="24"/>
          <w:szCs w:val="24"/>
        </w:rPr>
        <w:t>I</w:t>
      </w:r>
      <w:r w:rsidR="00955137" w:rsidRPr="00574AB2">
        <w:rPr>
          <w:rFonts w:ascii="Times New Roman" w:hAnsi="Times New Roman" w:cs="Times New Roman"/>
          <w:sz w:val="24"/>
          <w:szCs w:val="24"/>
        </w:rPr>
        <w:t>ntézkedéseivel elősegíti az egészséges élet- és munkakör</w:t>
      </w:r>
      <w:r w:rsidR="001154BE" w:rsidRPr="00574AB2">
        <w:rPr>
          <w:rFonts w:ascii="Times New Roman" w:hAnsi="Times New Roman" w:cs="Times New Roman"/>
          <w:sz w:val="24"/>
          <w:szCs w:val="24"/>
        </w:rPr>
        <w:t>ülmények, életmód kialakítását.</w:t>
      </w:r>
    </w:p>
    <w:p w:rsidR="00A01E36" w:rsidRPr="00574AB2" w:rsidRDefault="001154BE" w:rsidP="003049C0">
      <w:pPr>
        <w:spacing w:after="0" w:line="240" w:lineRule="auto"/>
        <w:ind w:left="851" w:hanging="851"/>
        <w:jc w:val="both"/>
        <w:rPr>
          <w:rFonts w:ascii="Times New Roman" w:hAnsi="Times New Roman" w:cs="Times New Roman"/>
          <w:i/>
          <w:sz w:val="24"/>
          <w:szCs w:val="24"/>
        </w:rPr>
      </w:pPr>
      <w:r w:rsidRPr="00574AB2">
        <w:rPr>
          <w:rFonts w:ascii="Times New Roman" w:hAnsi="Times New Roman" w:cs="Times New Roman"/>
          <w:b/>
          <w:sz w:val="24"/>
          <w:szCs w:val="24"/>
        </w:rPr>
        <w:tab/>
      </w:r>
      <w:r w:rsidR="00955137" w:rsidRPr="00574AB2">
        <w:rPr>
          <w:rFonts w:ascii="Times New Roman" w:hAnsi="Times New Roman" w:cs="Times New Roman"/>
          <w:i/>
          <w:sz w:val="24"/>
          <w:szCs w:val="24"/>
        </w:rPr>
        <w:t>(</w:t>
      </w:r>
      <w:r w:rsidR="00955137" w:rsidRPr="00574AB2">
        <w:rPr>
          <w:rFonts w:ascii="Times New Roman" w:hAnsi="Times New Roman" w:cs="Times New Roman"/>
          <w:bCs/>
          <w:i/>
          <w:sz w:val="24"/>
          <w:szCs w:val="24"/>
        </w:rPr>
        <w:t>1991. évi XI. törvény 3.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1154BE"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D25FF" w:rsidRPr="00574AB2">
        <w:rPr>
          <w:rFonts w:ascii="Times New Roman" w:hAnsi="Times New Roman" w:cs="Times New Roman"/>
          <w:b/>
          <w:sz w:val="24"/>
          <w:szCs w:val="24"/>
        </w:rPr>
        <w:t>özeli</w:t>
      </w:r>
      <w:r w:rsidR="00455688" w:rsidRPr="00574AB2">
        <w:rPr>
          <w:rFonts w:ascii="Times New Roman" w:hAnsi="Times New Roman" w:cs="Times New Roman"/>
          <w:b/>
          <w:sz w:val="24"/>
          <w:szCs w:val="24"/>
        </w:rPr>
        <w:t xml:space="preserve"> hozzátartozó:</w:t>
      </w:r>
      <w:r w:rsidR="00455688" w:rsidRPr="00574AB2">
        <w:rPr>
          <w:rFonts w:ascii="Times New Roman" w:hAnsi="Times New Roman" w:cs="Times New Roman"/>
          <w:sz w:val="24"/>
          <w:szCs w:val="24"/>
        </w:rPr>
        <w:t xml:space="preserve"> a házastárs, az egyenes ágbeli rokon, az örökbe fogadott, a mostoha- és nevelt gyermek, az örökbe fogadó, a mostoha- és nevelőszülő, a testvé</w:t>
      </w:r>
      <w:r w:rsidR="001154BE" w:rsidRPr="00574AB2">
        <w:rPr>
          <w:rFonts w:ascii="Times New Roman" w:hAnsi="Times New Roman" w:cs="Times New Roman"/>
          <w:sz w:val="24"/>
          <w:szCs w:val="24"/>
        </w:rPr>
        <w:t>r, valamint annak az élettársa.</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(1959. évi IV. törvény 685. §)</w:t>
      </w:r>
    </w:p>
    <w:p w:rsidR="001A2AF7" w:rsidRPr="00574AB2" w:rsidRDefault="001A2AF7" w:rsidP="003049C0">
      <w:pPr>
        <w:spacing w:after="0" w:line="240" w:lineRule="auto"/>
        <w:ind w:left="851" w:hanging="851"/>
        <w:jc w:val="both"/>
        <w:rPr>
          <w:rFonts w:ascii="Times New Roman" w:hAnsi="Times New Roman" w:cs="Times New Roman"/>
          <w:b/>
          <w:sz w:val="24"/>
          <w:szCs w:val="24"/>
        </w:rPr>
      </w:pPr>
    </w:p>
    <w:p w:rsidR="001154BE"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k</w:t>
      </w:r>
      <w:r w:rsidR="004D25FF" w:rsidRPr="00574AB2">
        <w:rPr>
          <w:rFonts w:ascii="Times New Roman" w:hAnsi="Times New Roman" w:cs="Times New Roman"/>
          <w:b/>
          <w:sz w:val="24"/>
          <w:szCs w:val="24"/>
        </w:rPr>
        <w:t>rónikus</w:t>
      </w:r>
      <w:r w:rsidR="00455688" w:rsidRPr="00574AB2">
        <w:rPr>
          <w:rFonts w:ascii="Times New Roman" w:hAnsi="Times New Roman" w:cs="Times New Roman"/>
          <w:b/>
          <w:sz w:val="24"/>
          <w:szCs w:val="24"/>
        </w:rPr>
        <w:t xml:space="preserve"> fekvőbeteg ellátás:</w:t>
      </w:r>
      <w:r w:rsidR="00455688" w:rsidRPr="00574AB2">
        <w:rPr>
          <w:rFonts w:ascii="Times New Roman" w:hAnsi="Times New Roman" w:cs="Times New Roman"/>
          <w:sz w:val="24"/>
          <w:szCs w:val="24"/>
        </w:rPr>
        <w:t xml:space="preserve"> hosszú ápolási idejű megbetegedésekre szakosodott intézmény esetén- ideértve az ápoltak aktív ellátásra is szakosodott egészségügyi szolgá</w:t>
      </w:r>
      <w:r w:rsidR="001154BE" w:rsidRPr="00574AB2">
        <w:rPr>
          <w:rFonts w:ascii="Times New Roman" w:hAnsi="Times New Roman" w:cs="Times New Roman"/>
          <w:sz w:val="24"/>
          <w:szCs w:val="24"/>
        </w:rPr>
        <w:t>ltatókat is- a krónikus kórház.</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 xml:space="preserve">(60/2003. (X. 20.) </w:t>
      </w:r>
      <w:proofErr w:type="spellStart"/>
      <w:r w:rsidR="00DC3C68" w:rsidRPr="00574AB2">
        <w:rPr>
          <w:rFonts w:ascii="Times New Roman" w:hAnsi="Times New Roman" w:cs="Times New Roman"/>
          <w:i/>
          <w:sz w:val="24"/>
          <w:szCs w:val="24"/>
        </w:rPr>
        <w:t>ESzCsM</w:t>
      </w:r>
      <w:proofErr w:type="spellEnd"/>
      <w:r w:rsidRPr="00574AB2">
        <w:rPr>
          <w:rFonts w:ascii="Times New Roman" w:hAnsi="Times New Roman" w:cs="Times New Roman"/>
          <w:i/>
          <w:sz w:val="24"/>
          <w:szCs w:val="24"/>
        </w:rPr>
        <w:t xml:space="preserve"> rendelet)</w:t>
      </w:r>
    </w:p>
    <w:p w:rsidR="008F0BB6" w:rsidRPr="00574AB2" w:rsidRDefault="008F0BB6" w:rsidP="003049C0">
      <w:pPr>
        <w:spacing w:after="0" w:line="240" w:lineRule="auto"/>
        <w:ind w:left="851" w:hanging="851"/>
        <w:jc w:val="both"/>
        <w:rPr>
          <w:rFonts w:ascii="Times New Roman" w:hAnsi="Times New Roman" w:cs="Times New Roman"/>
          <w:b/>
          <w:sz w:val="24"/>
          <w:szCs w:val="24"/>
        </w:rPr>
      </w:pPr>
    </w:p>
    <w:p w:rsidR="006C16C4" w:rsidRPr="00574AB2" w:rsidRDefault="006019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m</w:t>
      </w:r>
      <w:r w:rsidR="00034CB8" w:rsidRPr="00574AB2">
        <w:rPr>
          <w:rFonts w:ascii="Times New Roman" w:hAnsi="Times New Roman" w:cs="Times New Roman"/>
          <w:b/>
          <w:sz w:val="24"/>
          <w:szCs w:val="24"/>
        </w:rPr>
        <w:t xml:space="preserve">eddővé tétel: </w:t>
      </w:r>
      <w:r w:rsidR="00034CB8" w:rsidRPr="00574AB2">
        <w:rPr>
          <w:rFonts w:ascii="Times New Roman" w:hAnsi="Times New Roman" w:cs="Times New Roman"/>
          <w:sz w:val="24"/>
          <w:szCs w:val="24"/>
        </w:rPr>
        <w:t>a nemző-, illetőleg fogamzás képességét megszüntető beavatkozás. Csalá</w:t>
      </w:r>
      <w:r w:rsidR="00F66E97" w:rsidRPr="00574AB2">
        <w:rPr>
          <w:rFonts w:ascii="Times New Roman" w:hAnsi="Times New Roman" w:cs="Times New Roman"/>
          <w:sz w:val="24"/>
          <w:szCs w:val="24"/>
        </w:rPr>
        <w:t>d</w:t>
      </w:r>
      <w:r w:rsidR="00034CB8" w:rsidRPr="00574AB2">
        <w:rPr>
          <w:rFonts w:ascii="Times New Roman" w:hAnsi="Times New Roman" w:cs="Times New Roman"/>
          <w:sz w:val="24"/>
          <w:szCs w:val="24"/>
        </w:rPr>
        <w:t xml:space="preserve">tervezési célból, illetve egészségügyi indokból az érintett nő vagy férfi </w:t>
      </w:r>
      <w:r w:rsidR="00034CB8" w:rsidRPr="00574AB2">
        <w:rPr>
          <w:rFonts w:ascii="Times New Roman" w:hAnsi="Times New Roman" w:cs="Times New Roman"/>
          <w:sz w:val="24"/>
          <w:szCs w:val="24"/>
        </w:rPr>
        <w:lastRenderedPageBreak/>
        <w:t xml:space="preserve">írásbeli kérelme alapján, megfelelő szakorvosi vélemény alapján, illetve javaslatra végezhető. </w:t>
      </w:r>
      <w:r w:rsidR="00727F4D" w:rsidRPr="00574AB2">
        <w:rPr>
          <w:rFonts w:ascii="Times New Roman" w:hAnsi="Times New Roman" w:cs="Times New Roman"/>
          <w:sz w:val="24"/>
          <w:szCs w:val="24"/>
        </w:rPr>
        <w:t xml:space="preserve">Családtervezési célból a művi meddővé tétel 35. életévét betöltött vagy három vérszerinti gyermekkel rendelkező személynél végezhető el kizárólag magyarországi lakóhellyel vagy tartózkodási hellyel rendelkező magyar állampolgárnál. A művi meddővé tétel </w:t>
      </w:r>
      <w:r w:rsidR="00FD1CB6" w:rsidRPr="00574AB2">
        <w:rPr>
          <w:rFonts w:ascii="Times New Roman" w:hAnsi="Times New Roman" w:cs="Times New Roman"/>
          <w:sz w:val="24"/>
          <w:szCs w:val="24"/>
        </w:rPr>
        <w:t>elvégzésére</w:t>
      </w:r>
      <w:r w:rsidR="00727F4D" w:rsidRPr="00574AB2">
        <w:rPr>
          <w:rFonts w:ascii="Times New Roman" w:hAnsi="Times New Roman" w:cs="Times New Roman"/>
          <w:sz w:val="24"/>
          <w:szCs w:val="24"/>
        </w:rPr>
        <w:t xml:space="preserve"> a kérelem benyújtását követ 3 hónap elteltével kerülhet sor kivéve, ha a beavatkozás soron kívüli elvégzést szülészeti vagy más műtéti esemény lehetővé teszi, illetőleg az időközben bekövetkező terhesség a nő életét, testi épségét, egészségét közvetlenül veszélyeztetné vagy a terhességből nagyvalószínűséggel nem egészséges gyermek születne. A beavatkozás megkezdését megelőzően a beavatkozást végző egészségügyi szolgáltató kijelölt orvosa a kérelmezőt tájékoztatja a fogamzás gátlás egyéb lehetőségeiről, valamint a </w:t>
      </w:r>
      <w:r w:rsidR="00FD1CB6" w:rsidRPr="00574AB2">
        <w:rPr>
          <w:rFonts w:ascii="Times New Roman" w:hAnsi="Times New Roman" w:cs="Times New Roman"/>
          <w:sz w:val="24"/>
          <w:szCs w:val="24"/>
        </w:rPr>
        <w:t>beavatkozás</w:t>
      </w:r>
      <w:r w:rsidR="00727F4D" w:rsidRPr="00574AB2">
        <w:rPr>
          <w:rFonts w:ascii="Times New Roman" w:hAnsi="Times New Roman" w:cs="Times New Roman"/>
          <w:sz w:val="24"/>
          <w:szCs w:val="24"/>
        </w:rPr>
        <w:t xml:space="preserve"> jellegéről, lehetséges kockázatairól és követk</w:t>
      </w:r>
      <w:r w:rsidR="006C16C4" w:rsidRPr="00574AB2">
        <w:rPr>
          <w:rFonts w:ascii="Times New Roman" w:hAnsi="Times New Roman" w:cs="Times New Roman"/>
          <w:sz w:val="24"/>
          <w:szCs w:val="24"/>
        </w:rPr>
        <w:t>ezményeiről.</w:t>
      </w:r>
    </w:p>
    <w:p w:rsidR="00034CB8" w:rsidRPr="00574AB2" w:rsidRDefault="00F66E97"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w:t>
      </w:r>
      <w:r w:rsidRPr="00574AB2">
        <w:rPr>
          <w:rFonts w:ascii="Times New Roman" w:hAnsi="Times New Roman" w:cs="Times New Roman"/>
          <w:bCs/>
          <w:i/>
          <w:sz w:val="24"/>
          <w:szCs w:val="24"/>
        </w:rPr>
        <w:t>2006. évi CXV. törvény)</w:t>
      </w:r>
    </w:p>
    <w:p w:rsidR="001A7EB9" w:rsidRPr="00574AB2" w:rsidRDefault="001A7EB9" w:rsidP="003049C0">
      <w:pPr>
        <w:spacing w:after="0" w:line="240" w:lineRule="auto"/>
        <w:ind w:left="198" w:hangingChars="82" w:hanging="198"/>
        <w:jc w:val="both"/>
        <w:rPr>
          <w:rFonts w:ascii="Times New Roman" w:hAnsi="Times New Roman" w:cs="Times New Roman"/>
          <w:b/>
          <w:sz w:val="24"/>
          <w:szCs w:val="24"/>
        </w:rPr>
      </w:pPr>
    </w:p>
    <w:p w:rsidR="00455688" w:rsidRPr="00574AB2" w:rsidRDefault="006019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m</w:t>
      </w:r>
      <w:r w:rsidR="004D25FF" w:rsidRPr="00574AB2">
        <w:rPr>
          <w:rFonts w:ascii="Times New Roman" w:hAnsi="Times New Roman" w:cs="Times New Roman"/>
          <w:b/>
          <w:sz w:val="24"/>
          <w:szCs w:val="24"/>
        </w:rPr>
        <w:t>egváltozott</w:t>
      </w:r>
      <w:r w:rsidR="00455688" w:rsidRPr="00574AB2">
        <w:rPr>
          <w:rFonts w:ascii="Times New Roman" w:hAnsi="Times New Roman" w:cs="Times New Roman"/>
          <w:b/>
          <w:sz w:val="24"/>
          <w:szCs w:val="24"/>
        </w:rPr>
        <w:t xml:space="preserve"> munkaképesség:</w:t>
      </w:r>
      <w:r w:rsidR="00455688" w:rsidRPr="00574AB2">
        <w:rPr>
          <w:rFonts w:ascii="Times New Roman" w:hAnsi="Times New Roman" w:cs="Times New Roman"/>
          <w:sz w:val="24"/>
          <w:szCs w:val="24"/>
        </w:rPr>
        <w:t xml:space="preserve"> az egészségkárosodott, a fogyatékos személy munkavégző képességének változása, mely megnyilvánul az aktuális munkakör, a tanult foglalkozások, vagy más foglalkozások vonatkozásában. A megváltozott munkaképesség, a munkavégzés akadályozottsága fogalmak a rokkantság fogalmának felelnek meg. A megváltozott munkaképesség lehet átmeneti (keresőképtelenség) és tartós (rokkantság). Megelőzése, felszámolása egészségügyi és foglalkoztatási rehabilitáció útján történik.</w:t>
      </w:r>
    </w:p>
    <w:p w:rsidR="001A7EB9" w:rsidRPr="00574AB2" w:rsidRDefault="001A7EB9" w:rsidP="003049C0">
      <w:pPr>
        <w:pStyle w:val="NormlWeb"/>
        <w:spacing w:before="0" w:after="0"/>
        <w:ind w:left="198" w:right="108" w:hangingChars="82" w:hanging="198"/>
        <w:jc w:val="both"/>
        <w:rPr>
          <w:b/>
        </w:rPr>
      </w:pPr>
    </w:p>
    <w:p w:rsidR="006C16C4" w:rsidRPr="00574AB2" w:rsidRDefault="00601986" w:rsidP="003049C0">
      <w:pPr>
        <w:pStyle w:val="NormlWeb"/>
        <w:spacing w:before="0" w:after="0"/>
        <w:ind w:left="851" w:right="108" w:hangingChars="353" w:hanging="851"/>
        <w:jc w:val="both"/>
        <w:rPr>
          <w:i/>
        </w:rPr>
      </w:pPr>
      <w:r>
        <w:rPr>
          <w:b/>
        </w:rPr>
        <w:lastRenderedPageBreak/>
        <w:t>m</w:t>
      </w:r>
      <w:r w:rsidR="00F66E97" w:rsidRPr="00574AB2">
        <w:rPr>
          <w:b/>
        </w:rPr>
        <w:t xml:space="preserve">entés: </w:t>
      </w:r>
      <w:r w:rsidR="00F66E97" w:rsidRPr="00574AB2">
        <w:t>az azonnali egészségügyi ellátásra szoruló betegeknek a feltalálási helyén, mentésre feljogosított szervezet által végzett sürgősségi ellátása, illetve az ehhez szükség szerint kapcsolódóan az egészségügyi állapotának megfelelő ellátásra alkalmas egészségügyi intézménybe történő szállítása, valamint szállítás közben végzett ellátása</w:t>
      </w:r>
      <w:r w:rsidR="00F66E97" w:rsidRPr="00574AB2">
        <w:rPr>
          <w:i/>
        </w:rPr>
        <w:t>.</w:t>
      </w:r>
    </w:p>
    <w:p w:rsidR="001972D4" w:rsidRPr="00574AB2" w:rsidRDefault="00463E93" w:rsidP="003049C0">
      <w:pPr>
        <w:pStyle w:val="NormlWeb"/>
        <w:spacing w:before="0" w:after="0"/>
        <w:ind w:left="851" w:right="108"/>
        <w:jc w:val="both"/>
        <w:rPr>
          <w:i/>
          <w:iCs/>
          <w:color w:val="222222"/>
          <w:shd w:val="clear" w:color="auto" w:fill="FFFFFF"/>
        </w:rPr>
      </w:pPr>
      <w:r w:rsidRPr="00574AB2">
        <w:rPr>
          <w:i/>
        </w:rPr>
        <w:t>(</w:t>
      </w:r>
      <w:r w:rsidRPr="00574AB2">
        <w:rPr>
          <w:rFonts w:eastAsiaTheme="minorHAnsi"/>
          <w:i/>
          <w:iCs/>
          <w:lang w:eastAsia="en-US"/>
        </w:rPr>
        <w:t>1999. évi LXXI. törvény 24. § (3) c)</w:t>
      </w:r>
      <w:r w:rsidR="001972D4" w:rsidRPr="00574AB2">
        <w:rPr>
          <w:i/>
          <w:iCs/>
        </w:rPr>
        <w:t>.,</w:t>
      </w:r>
      <w:r w:rsidR="001972D4" w:rsidRPr="00574AB2">
        <w:rPr>
          <w:i/>
          <w:iCs/>
          <w:color w:val="222222"/>
          <w:shd w:val="clear" w:color="auto" w:fill="FFFFFF"/>
        </w:rPr>
        <w:t xml:space="preserve"> </w:t>
      </w:r>
      <w:r w:rsidR="001972D4" w:rsidRPr="00574AB2">
        <w:rPr>
          <w:rFonts w:eastAsiaTheme="minorHAnsi"/>
          <w:i/>
          <w:iCs/>
          <w:lang w:eastAsia="en-US"/>
        </w:rPr>
        <w:t>2011. évi CXXVIII. törvény 154. § (3).</w:t>
      </w:r>
      <w:r w:rsidR="001972D4" w:rsidRPr="00574AB2">
        <w:rPr>
          <w:i/>
          <w:iCs/>
        </w:rPr>
        <w:t>,</w:t>
      </w:r>
      <w:r w:rsidR="001972D4" w:rsidRPr="00574AB2">
        <w:rPr>
          <w:i/>
          <w:iCs/>
          <w:color w:val="222222"/>
          <w:shd w:val="clear" w:color="auto" w:fill="FFFFFF"/>
        </w:rPr>
        <w:t xml:space="preserve"> 2002. évi LVIII. törvény 6. § (1)., 2008. évi CVI. törvény 6. § (1)., 2008. évi CVI. törvény 6. § (2)., 2013. évi CXXVII. törvény 59. §., 2008. évi CVI. törvény 6. § (2), 2011. évi CLXXVI. törvény 61. § b)., 2006. évi CIX. törvény 105. § (2) a).)</w:t>
      </w:r>
    </w:p>
    <w:p w:rsidR="0027187A" w:rsidRDefault="0027187A" w:rsidP="003049C0">
      <w:pPr>
        <w:pStyle w:val="NormlWeb"/>
        <w:spacing w:before="0" w:after="0"/>
        <w:ind w:left="851" w:right="108" w:hangingChars="353" w:hanging="851"/>
        <w:jc w:val="both"/>
        <w:rPr>
          <w:b/>
        </w:rPr>
      </w:pPr>
    </w:p>
    <w:p w:rsidR="006C16C4" w:rsidRPr="00574AB2" w:rsidRDefault="00601986" w:rsidP="003049C0">
      <w:pPr>
        <w:pStyle w:val="NormlWeb"/>
        <w:spacing w:before="0" w:after="0"/>
        <w:ind w:left="851" w:right="108" w:hangingChars="353" w:hanging="851"/>
        <w:jc w:val="both"/>
        <w:rPr>
          <w:b/>
        </w:rPr>
      </w:pPr>
      <w:r>
        <w:rPr>
          <w:b/>
        </w:rPr>
        <w:t>m</w:t>
      </w:r>
      <w:r w:rsidR="00E7530B" w:rsidRPr="00574AB2">
        <w:rPr>
          <w:b/>
        </w:rPr>
        <w:t xml:space="preserve">esterséges megtermékenyítés: </w:t>
      </w:r>
      <w:r w:rsidR="00E7530B" w:rsidRPr="00574AB2">
        <w:t>az a anyai szervezetben nem természetes úton, hanem művi beavatkozással létrejövő megtermékenyítés. a meddőség megállapítására és kezelésére irányuló jogszabály szerinti egészségügyi szolgáltatás az Egészségbiztosítási Alapból e feladatra finanszírozott egészségügyi szolgáltatónál vehető igénybe térítésmentesen.</w:t>
      </w:r>
    </w:p>
    <w:p w:rsidR="00CD4B57" w:rsidRPr="00574AB2" w:rsidRDefault="00CD4B57" w:rsidP="003049C0">
      <w:pPr>
        <w:pStyle w:val="NormlWeb"/>
        <w:spacing w:before="0" w:after="0"/>
        <w:ind w:left="851" w:right="108"/>
        <w:jc w:val="both"/>
        <w:rPr>
          <w:i/>
        </w:rPr>
      </w:pPr>
      <w:r w:rsidRPr="00574AB2">
        <w:rPr>
          <w:i/>
        </w:rPr>
        <w:t>(49/1997. (XII. 17.) NM rendelet 1-2. §; 30/1998. (VI. 24.) NM rendelet; 50/2001. (XII. 28.) Korm. rendelet)</w:t>
      </w:r>
    </w:p>
    <w:p w:rsidR="001A7EB9" w:rsidRPr="00574AB2" w:rsidRDefault="001A7EB9" w:rsidP="003049C0">
      <w:pPr>
        <w:pStyle w:val="NormlWeb"/>
        <w:spacing w:before="0" w:after="0"/>
        <w:ind w:left="198" w:right="108" w:hangingChars="82" w:hanging="198"/>
        <w:jc w:val="both"/>
        <w:rPr>
          <w:b/>
        </w:rPr>
      </w:pPr>
    </w:p>
    <w:p w:rsidR="00455688" w:rsidRPr="00574AB2" w:rsidRDefault="00601986" w:rsidP="003049C0">
      <w:pPr>
        <w:pStyle w:val="NormlWeb"/>
        <w:spacing w:before="0" w:after="0"/>
        <w:ind w:left="851" w:right="108" w:hangingChars="353" w:hanging="851"/>
        <w:jc w:val="both"/>
        <w:rPr>
          <w:b/>
        </w:rPr>
      </w:pPr>
      <w:r>
        <w:rPr>
          <w:b/>
        </w:rPr>
        <w:t>m</w:t>
      </w:r>
      <w:r w:rsidR="004D25FF" w:rsidRPr="00574AB2">
        <w:rPr>
          <w:b/>
        </w:rPr>
        <w:t>éltányosság</w:t>
      </w:r>
      <w:r w:rsidR="00FD1CB6" w:rsidRPr="00574AB2">
        <w:rPr>
          <w:b/>
        </w:rPr>
        <w:t xml:space="preserve">: </w:t>
      </w:r>
      <w:r w:rsidR="00FD1CB6" w:rsidRPr="00574AB2">
        <w:t>a</w:t>
      </w:r>
      <w:r w:rsidR="00455688" w:rsidRPr="00574AB2">
        <w:t xml:space="preserve"> szükséglettel összhangban levő szolgáltatásokhoz való hozzáférés egyenlő esélyének biztosítása tekintet nélkül a betegnek a társadalmi-gazdasági hierarchiában elfoglalt helyzetére.</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C4056A"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m</w:t>
      </w:r>
      <w:r w:rsidR="00C4056A" w:rsidRPr="00574AB2">
        <w:rPr>
          <w:rFonts w:ascii="Times New Roman" w:hAnsi="Times New Roman" w:cs="Times New Roman"/>
          <w:b/>
          <w:sz w:val="24"/>
          <w:szCs w:val="24"/>
        </w:rPr>
        <w:t>ó</w:t>
      </w:r>
      <w:r w:rsidR="00F12EDE" w:rsidRPr="00574AB2">
        <w:rPr>
          <w:rFonts w:ascii="Times New Roman" w:hAnsi="Times New Roman" w:cs="Times New Roman"/>
          <w:b/>
          <w:sz w:val="24"/>
          <w:szCs w:val="24"/>
        </w:rPr>
        <w:t>dszertani levél</w:t>
      </w:r>
      <w:r w:rsidR="00C4056A" w:rsidRPr="00574AB2">
        <w:rPr>
          <w:rFonts w:ascii="Times New Roman" w:hAnsi="Times New Roman" w:cs="Times New Roman"/>
          <w:b/>
          <w:sz w:val="24"/>
          <w:szCs w:val="24"/>
        </w:rPr>
        <w:t xml:space="preserve">: </w:t>
      </w:r>
      <w:r w:rsidR="00C4056A" w:rsidRPr="00574AB2">
        <w:rPr>
          <w:rFonts w:ascii="Times New Roman" w:hAnsi="Times New Roman" w:cs="Times New Roman"/>
          <w:sz w:val="24"/>
          <w:szCs w:val="24"/>
        </w:rPr>
        <w:t xml:space="preserve">olyan prevenciós, diagnosztikai, terápiás vagy rehabilitációs eljárás leírása, melyet az adott szakma, vagy több érintett szakma elismert személyei jól meghatározott körülmények fennállása esetén </w:t>
      </w:r>
      <w:r w:rsidR="00C4056A" w:rsidRPr="00574AB2">
        <w:rPr>
          <w:rFonts w:ascii="Times New Roman" w:hAnsi="Times New Roman" w:cs="Times New Roman"/>
          <w:sz w:val="24"/>
          <w:szCs w:val="24"/>
        </w:rPr>
        <w:lastRenderedPageBreak/>
        <w:t xml:space="preserve">szakértői vélemények alapján dolgoznak ki az ellátók számára a módszertani levelek célja az ellátók számára direktívák meghatározása a betegellátás folyamatára vonatkozóan. Műhibaperekben bírósági döntés alapját képezik az ellátói felelősség megállapítására. </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m</w:t>
      </w:r>
      <w:r w:rsidR="004D25FF" w:rsidRPr="00574AB2">
        <w:rPr>
          <w:rFonts w:ascii="Times New Roman" w:hAnsi="Times New Roman" w:cs="Times New Roman"/>
          <w:b/>
          <w:sz w:val="24"/>
          <w:szCs w:val="24"/>
        </w:rPr>
        <w:t>unkavédelem</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 biztonságos munkavégzés feltételeinek a biztosítása. A munkavédelem irányításának keretében állami feladat az egészséget nem veszélyeztető és biztonságos munkavégzés alapvető követelményeinek, továbbá az ehhez kapcsolódó jogoknak és kötelezettségeknek a meghatározása, a munkavédelmi előírások végrehajtásának elősegítése, a nevelés és az oktatás területén a biztonságos életvitelre, a szakmai oktatás területén az egészséget nem veszélyeztető és a biztonságos munkavégzés szabályaira vonatkozó ismeretanyag meghatározása.</w:t>
      </w:r>
    </w:p>
    <w:p w:rsidR="001A7EB9" w:rsidRPr="00574AB2" w:rsidRDefault="001A7EB9" w:rsidP="003049C0">
      <w:pPr>
        <w:spacing w:after="0" w:line="240" w:lineRule="auto"/>
        <w:ind w:left="198" w:hangingChars="82" w:hanging="198"/>
        <w:jc w:val="both"/>
        <w:rPr>
          <w:rFonts w:ascii="Times New Roman" w:hAnsi="Times New Roman" w:cs="Times New Roman"/>
          <w:b/>
          <w:sz w:val="24"/>
          <w:szCs w:val="24"/>
        </w:rPr>
      </w:pPr>
    </w:p>
    <w:p w:rsidR="006C16C4" w:rsidRPr="00574AB2" w:rsidRDefault="006019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művi terhesség megszakítás</w:t>
      </w:r>
      <w:r w:rsidR="005E69AE" w:rsidRPr="00574AB2">
        <w:rPr>
          <w:rFonts w:ascii="Times New Roman" w:hAnsi="Times New Roman" w:cs="Times New Roman"/>
          <w:b/>
          <w:sz w:val="24"/>
          <w:szCs w:val="24"/>
        </w:rPr>
        <w:t xml:space="preserve">: </w:t>
      </w:r>
      <w:r w:rsidR="005E69AE" w:rsidRPr="00574AB2">
        <w:rPr>
          <w:rFonts w:ascii="Times New Roman" w:hAnsi="Times New Roman" w:cs="Times New Roman"/>
          <w:sz w:val="24"/>
          <w:szCs w:val="24"/>
        </w:rPr>
        <w:t xml:space="preserve">a terhesség befejezése művi beavatkozással. </w:t>
      </w:r>
      <w:r w:rsidR="00A76390" w:rsidRPr="00574AB2">
        <w:rPr>
          <w:rFonts w:ascii="Times New Roman" w:hAnsi="Times New Roman" w:cs="Times New Roman"/>
          <w:sz w:val="24"/>
          <w:szCs w:val="24"/>
        </w:rPr>
        <w:t>E</w:t>
      </w:r>
      <w:r w:rsidR="005E69AE" w:rsidRPr="00574AB2">
        <w:rPr>
          <w:rFonts w:ascii="Times New Roman" w:hAnsi="Times New Roman" w:cs="Times New Roman"/>
          <w:sz w:val="24"/>
          <w:szCs w:val="24"/>
        </w:rPr>
        <w:t xml:space="preserve">gészségügyi indokból bármikor elvégezhető, a terhes nő kérésére csak a terhesség 12. hetéig. Ha egy nő nem kívánja terhességét megtartani, először szülész-nőgyógyász szakorvoshoz kell fordulni, aki </w:t>
      </w:r>
      <w:r w:rsidR="00FD1CB6" w:rsidRPr="00574AB2">
        <w:rPr>
          <w:rFonts w:ascii="Times New Roman" w:hAnsi="Times New Roman" w:cs="Times New Roman"/>
          <w:sz w:val="24"/>
          <w:szCs w:val="24"/>
        </w:rPr>
        <w:t>megállapítja terhesség</w:t>
      </w:r>
      <w:r w:rsidR="005E69AE" w:rsidRPr="00574AB2">
        <w:rPr>
          <w:rFonts w:ascii="Times New Roman" w:hAnsi="Times New Roman" w:cs="Times New Roman"/>
          <w:sz w:val="24"/>
          <w:szCs w:val="24"/>
        </w:rPr>
        <w:t xml:space="preserve"> nagyságát és ellátja tanácsokkal, mit kell tenni. A terhesség megszakítását az a külföldi is kérheti</w:t>
      </w:r>
      <w:r w:rsidR="006C16C4" w:rsidRPr="00574AB2">
        <w:rPr>
          <w:rFonts w:ascii="Times New Roman" w:hAnsi="Times New Roman" w:cs="Times New Roman"/>
          <w:sz w:val="24"/>
          <w:szCs w:val="24"/>
        </w:rPr>
        <w:t>,</w:t>
      </w:r>
      <w:r w:rsidR="005E69AE" w:rsidRPr="00574AB2">
        <w:rPr>
          <w:rFonts w:ascii="Times New Roman" w:hAnsi="Times New Roman" w:cs="Times New Roman"/>
          <w:sz w:val="24"/>
          <w:szCs w:val="24"/>
        </w:rPr>
        <w:t xml:space="preserve"> aki érvényes tartózkodási engedéllyel </w:t>
      </w:r>
      <w:r w:rsidR="00FD1CB6" w:rsidRPr="00574AB2">
        <w:rPr>
          <w:rFonts w:ascii="Times New Roman" w:hAnsi="Times New Roman" w:cs="Times New Roman"/>
          <w:sz w:val="24"/>
          <w:szCs w:val="24"/>
        </w:rPr>
        <w:t>több,</w:t>
      </w:r>
      <w:r w:rsidR="005E69AE" w:rsidRPr="00574AB2">
        <w:rPr>
          <w:rFonts w:ascii="Times New Roman" w:hAnsi="Times New Roman" w:cs="Times New Roman"/>
          <w:sz w:val="24"/>
          <w:szCs w:val="24"/>
        </w:rPr>
        <w:t xml:space="preserve"> mint két hónapja tartózkodik az ország területén.</w:t>
      </w:r>
    </w:p>
    <w:p w:rsidR="005E69AE" w:rsidRPr="00574AB2" w:rsidRDefault="00076BF3" w:rsidP="00601986">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 xml:space="preserve">(2000. LXXXVII. törvény 2.§; </w:t>
      </w:r>
      <w:r w:rsidRPr="00574AB2">
        <w:rPr>
          <w:rFonts w:ascii="Times New Roman" w:hAnsi="Times New Roman" w:cs="Times New Roman"/>
          <w:bCs/>
          <w:i/>
          <w:sz w:val="24"/>
          <w:szCs w:val="24"/>
        </w:rPr>
        <w:t>34/1999. (IX. 24.) BM–EüM–IM együttes rendelet)</w:t>
      </w:r>
    </w:p>
    <w:p w:rsidR="00C315AB" w:rsidRPr="00574AB2" w:rsidRDefault="00C315AB" w:rsidP="003049C0">
      <w:pPr>
        <w:spacing w:after="0" w:line="240" w:lineRule="auto"/>
        <w:ind w:left="851" w:hanging="851"/>
        <w:rPr>
          <w:rFonts w:ascii="Times New Roman" w:hAnsi="Times New Roman" w:cs="Times New Roman"/>
          <w:b/>
          <w:sz w:val="24"/>
          <w:szCs w:val="24"/>
        </w:rPr>
      </w:pPr>
    </w:p>
    <w:p w:rsidR="00C979C2" w:rsidRPr="00574AB2" w:rsidRDefault="00601986" w:rsidP="003049C0">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n</w:t>
      </w:r>
      <w:r w:rsidR="00C979C2" w:rsidRPr="00574AB2">
        <w:rPr>
          <w:rFonts w:ascii="Times New Roman" w:hAnsi="Times New Roman" w:cs="Times New Roman"/>
          <w:b/>
          <w:sz w:val="24"/>
          <w:szCs w:val="24"/>
        </w:rPr>
        <w:t xml:space="preserve">émet pontrendszer: </w:t>
      </w:r>
      <w:r w:rsidR="00C979C2" w:rsidRPr="00574AB2">
        <w:rPr>
          <w:rFonts w:ascii="Times New Roman" w:hAnsi="Times New Roman" w:cs="Times New Roman"/>
          <w:sz w:val="24"/>
          <w:szCs w:val="24"/>
        </w:rPr>
        <w:t>A járóbeteg-szakellátás jellemző finanszírozási módja Magyarországon, pontatlan szakmai szleng kifejezéssel. Eredete: a járóbeteg-</w:t>
      </w:r>
      <w:r w:rsidR="00C979C2" w:rsidRPr="00574AB2">
        <w:rPr>
          <w:rFonts w:ascii="Times New Roman" w:hAnsi="Times New Roman" w:cs="Times New Roman"/>
          <w:sz w:val="24"/>
          <w:szCs w:val="24"/>
        </w:rPr>
        <w:lastRenderedPageBreak/>
        <w:t xml:space="preserve">szakellátás finanszírozása Magyarországon taxatív tevékenység-finanszírozás, ami az elemi tevékenységek finanszírozását jelenti. 1993-ban, a rendszer indulásánál az a döntés született, hogy a tevékenységek klasszifikációs (besorolási, beazonosítási) rendszere a WHO ICPM rendszerének fordításán alapuló OENO (Orvosi Eljárások Nemzetközi Osztályozási Rendszere) kódrendszer, de a beavatkozások díjtétele (illetve az azok meghatározásához szükséges pontértéke) az 1990-es évek elején a német egészségbiztosítás ponttáblázata alapulvételével került meghatározásra. Ezért nevezi a szakma – helytelenül – az OENO kódrendszer pontértékeit német pontnak. Azóta a pontértékek a díjtétel egyeztető bizottság javaslatai alapján folyamatosan módosultak. Az ilyen típusú finanszírozási (illetve teljesítménymérési) technikát, amikor az egyes tevékenységek egy listába vannak rendezve és mindegyikhez egy térítési érték (lehet pont vagy közvetlenül pénzben kifejezett érték) tartozik a szakirodalom </w:t>
      </w:r>
      <w:proofErr w:type="spellStart"/>
      <w:r w:rsidR="00C979C2" w:rsidRPr="00574AB2">
        <w:rPr>
          <w:rFonts w:ascii="Times New Roman" w:hAnsi="Times New Roman" w:cs="Times New Roman"/>
          <w:sz w:val="24"/>
          <w:szCs w:val="24"/>
        </w:rPr>
        <w:t>fee</w:t>
      </w:r>
      <w:proofErr w:type="spellEnd"/>
      <w:r w:rsidR="00C979C2" w:rsidRPr="00574AB2">
        <w:rPr>
          <w:rFonts w:ascii="Times New Roman" w:hAnsi="Times New Roman" w:cs="Times New Roman"/>
          <w:sz w:val="24"/>
          <w:szCs w:val="24"/>
        </w:rPr>
        <w:t xml:space="preserve"> </w:t>
      </w:r>
      <w:proofErr w:type="spellStart"/>
      <w:r w:rsidR="00C979C2" w:rsidRPr="00574AB2">
        <w:rPr>
          <w:rFonts w:ascii="Times New Roman" w:hAnsi="Times New Roman" w:cs="Times New Roman"/>
          <w:sz w:val="24"/>
          <w:szCs w:val="24"/>
        </w:rPr>
        <w:t>for</w:t>
      </w:r>
      <w:proofErr w:type="spellEnd"/>
      <w:r w:rsidR="00C979C2" w:rsidRPr="00574AB2">
        <w:rPr>
          <w:rFonts w:ascii="Times New Roman" w:hAnsi="Times New Roman" w:cs="Times New Roman"/>
          <w:sz w:val="24"/>
          <w:szCs w:val="24"/>
        </w:rPr>
        <w:t xml:space="preserve"> service típusú finanszírozásnak (teljesítménymérésnek) nevezi. </w:t>
      </w:r>
    </w:p>
    <w:p w:rsidR="00574AB2" w:rsidRDefault="00574AB2"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n</w:t>
      </w:r>
      <w:r w:rsidR="004D25FF" w:rsidRPr="00574AB2">
        <w:rPr>
          <w:rFonts w:ascii="Times New Roman" w:hAnsi="Times New Roman" w:cs="Times New Roman"/>
          <w:b/>
          <w:sz w:val="24"/>
          <w:szCs w:val="24"/>
        </w:rPr>
        <w:t>ővéri</w:t>
      </w:r>
      <w:r w:rsidR="00455688" w:rsidRPr="00574AB2">
        <w:rPr>
          <w:rFonts w:ascii="Times New Roman" w:hAnsi="Times New Roman" w:cs="Times New Roman"/>
          <w:b/>
          <w:sz w:val="24"/>
          <w:szCs w:val="24"/>
        </w:rPr>
        <w:t xml:space="preserve"> audit:</w:t>
      </w:r>
      <w:r w:rsidR="00455688" w:rsidRPr="00574AB2">
        <w:rPr>
          <w:rFonts w:ascii="Times New Roman" w:hAnsi="Times New Roman" w:cs="Times New Roman"/>
          <w:sz w:val="24"/>
          <w:szCs w:val="24"/>
        </w:rPr>
        <w:t xml:space="preserve"> a nővérek által nyújtott ellátás auditálása.</w:t>
      </w:r>
    </w:p>
    <w:p w:rsidR="00C315AB" w:rsidRPr="00574AB2" w:rsidRDefault="00C315AB" w:rsidP="003049C0">
      <w:pPr>
        <w:spacing w:after="0" w:line="240" w:lineRule="auto"/>
        <w:ind w:left="851" w:hanging="851"/>
        <w:jc w:val="both"/>
        <w:rPr>
          <w:rFonts w:ascii="Times New Roman" w:hAnsi="Times New Roman" w:cs="Times New Roman"/>
          <w:sz w:val="24"/>
          <w:szCs w:val="24"/>
        </w:rPr>
      </w:pPr>
    </w:p>
    <w:p w:rsidR="00FB3BB2"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o</w:t>
      </w:r>
      <w:r w:rsidR="00FB3BB2" w:rsidRPr="00574AB2">
        <w:rPr>
          <w:rFonts w:ascii="Times New Roman" w:hAnsi="Times New Roman" w:cs="Times New Roman"/>
          <w:b/>
          <w:sz w:val="24"/>
          <w:szCs w:val="24"/>
        </w:rPr>
        <w:t>ltási naptár:</w:t>
      </w:r>
      <w:r w:rsidR="00FB3BB2" w:rsidRPr="00574AB2">
        <w:rPr>
          <w:rFonts w:ascii="Times New Roman" w:hAnsi="Times New Roman" w:cs="Times New Roman"/>
          <w:sz w:val="24"/>
          <w:szCs w:val="24"/>
        </w:rPr>
        <w:t xml:space="preserve"> az újszülött</w:t>
      </w:r>
      <w:r w:rsidR="00C315AB" w:rsidRPr="00574AB2">
        <w:rPr>
          <w:rFonts w:ascii="Times New Roman" w:hAnsi="Times New Roman" w:cs="Times New Roman"/>
          <w:sz w:val="24"/>
          <w:szCs w:val="24"/>
        </w:rPr>
        <w:t xml:space="preserve"> </w:t>
      </w:r>
      <w:r w:rsidR="00FB3BB2" w:rsidRPr="00574AB2">
        <w:rPr>
          <w:rFonts w:ascii="Times New Roman" w:hAnsi="Times New Roman" w:cs="Times New Roman"/>
          <w:sz w:val="24"/>
          <w:szCs w:val="24"/>
        </w:rPr>
        <w:t xml:space="preserve">kortól az általános iskoláskor végéig terjedő időszakban minden egészséges gyermek számára előírt védőoltások sorrendjét és időpontját meghatározó program. Az oltási naptárban szereplő védőoltások Magyarországon – sok más országhoz hasonlóan – kötelezők, máshol javasoltak. Az egészséges gyermekek lehetőleg 100%-nak az oltási naptár szerinti oltása nem csak egyéni, hanem közérdek is. Az adott évre érvényes </w:t>
      </w:r>
      <w:r w:rsidR="00804465" w:rsidRPr="00574AB2">
        <w:rPr>
          <w:rFonts w:ascii="Times New Roman" w:hAnsi="Times New Roman" w:cs="Times New Roman"/>
          <w:sz w:val="24"/>
          <w:szCs w:val="24"/>
        </w:rPr>
        <w:t xml:space="preserve">oltási naptárt az Országos Epidemiológiai Központ (OEK) adja ki. </w:t>
      </w:r>
    </w:p>
    <w:p w:rsidR="00C315AB" w:rsidRPr="00574AB2" w:rsidRDefault="00455688"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lastRenderedPageBreak/>
        <w:t>Országos Egészségbiztosítási Pénztár (OEP):</w:t>
      </w:r>
      <w:r w:rsidRPr="00574AB2">
        <w:rPr>
          <w:rFonts w:ascii="Times New Roman" w:hAnsi="Times New Roman" w:cs="Times New Roman"/>
          <w:sz w:val="24"/>
          <w:szCs w:val="24"/>
        </w:rPr>
        <w:t xml:space="preserve"> a társadalombiztosítás egészségbiztosítási ágának igazgatási szerve.</w:t>
      </w:r>
      <w:r w:rsidR="00202710" w:rsidRPr="00574AB2">
        <w:rPr>
          <w:rFonts w:ascii="Times New Roman" w:eastAsia="Times New Roman" w:hAnsi="Times New Roman" w:cs="Times New Roman"/>
          <w:color w:val="000040"/>
          <w:sz w:val="24"/>
          <w:szCs w:val="24"/>
          <w:lang w:eastAsia="hu-HU"/>
        </w:rPr>
        <w:t xml:space="preserve"> </w:t>
      </w:r>
      <w:r w:rsidR="00202710" w:rsidRPr="00574AB2">
        <w:rPr>
          <w:rFonts w:ascii="Times New Roman" w:hAnsi="Times New Roman" w:cs="Times New Roman"/>
          <w:sz w:val="24"/>
          <w:szCs w:val="24"/>
        </w:rPr>
        <w:t>Az </w:t>
      </w:r>
      <w:r w:rsidR="00202710" w:rsidRPr="00574AB2">
        <w:rPr>
          <w:rFonts w:ascii="Times New Roman" w:hAnsi="Times New Roman" w:cs="Times New Roman"/>
          <w:bCs/>
          <w:sz w:val="24"/>
          <w:szCs w:val="24"/>
        </w:rPr>
        <w:t>O</w:t>
      </w:r>
      <w:r w:rsidR="00202710" w:rsidRPr="00574AB2">
        <w:rPr>
          <w:rFonts w:ascii="Times New Roman" w:hAnsi="Times New Roman" w:cs="Times New Roman"/>
          <w:sz w:val="24"/>
          <w:szCs w:val="24"/>
        </w:rPr>
        <w:t>rszágos </w:t>
      </w:r>
      <w:r w:rsidR="00202710" w:rsidRPr="00574AB2">
        <w:rPr>
          <w:rFonts w:ascii="Times New Roman" w:hAnsi="Times New Roman" w:cs="Times New Roman"/>
          <w:bCs/>
          <w:sz w:val="24"/>
          <w:szCs w:val="24"/>
        </w:rPr>
        <w:t>E</w:t>
      </w:r>
      <w:r w:rsidR="00202710" w:rsidRPr="00574AB2">
        <w:rPr>
          <w:rFonts w:ascii="Times New Roman" w:hAnsi="Times New Roman" w:cs="Times New Roman"/>
          <w:sz w:val="24"/>
          <w:szCs w:val="24"/>
        </w:rPr>
        <w:t>gészségbiztosítási </w:t>
      </w:r>
      <w:r w:rsidR="00202710" w:rsidRPr="00574AB2">
        <w:rPr>
          <w:rFonts w:ascii="Times New Roman" w:hAnsi="Times New Roman" w:cs="Times New Roman"/>
          <w:bCs/>
          <w:sz w:val="24"/>
          <w:szCs w:val="24"/>
        </w:rPr>
        <w:t>P</w:t>
      </w:r>
      <w:r w:rsidR="00202710" w:rsidRPr="00574AB2">
        <w:rPr>
          <w:rFonts w:ascii="Times New Roman" w:hAnsi="Times New Roman" w:cs="Times New Roman"/>
          <w:sz w:val="24"/>
          <w:szCs w:val="24"/>
        </w:rPr>
        <w:t>énztár központi hivatal, az egészségbiztosításért felelős miniszter irányítása alatt önállóan működő és gazdálkodó költségvetési szerv. Az OEP költségvetését a társadalombiztosítás pénzügyi alapjainak költségvetésében kell meghatározni. Az OEP-et főigazgató vezeti.  Az OEP a hatáskörébe tartozó feladatokat az ország egész területére kiterjedő illetékességgel látja el. Az OEP alapító okiratban meghatározott egyes feladatait az alapító okirat szerinti területi kihelyezett szervezeti egységei útján látja el.  Egészségbiztosítási szervek: az OEP, valamint a fővárosi és megyei kormányhivatalok egészségbiztosítási pénztári feladatokat ellátó szakigazgatási szervei. Az OEP székhelye Budapest. Az OEP Központi hivatalként ellátja a jogszabályokban meghatározott feladatait</w:t>
      </w:r>
      <w:r w:rsidR="00C315AB" w:rsidRPr="00574AB2">
        <w:rPr>
          <w:rFonts w:ascii="Times New Roman" w:hAnsi="Times New Roman" w:cs="Times New Roman"/>
          <w:sz w:val="24"/>
          <w:szCs w:val="24"/>
        </w:rPr>
        <w:t>.</w:t>
      </w:r>
    </w:p>
    <w:p w:rsidR="00455688" w:rsidRPr="00574AB2" w:rsidRDefault="00747B45"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w:t>
      </w:r>
      <w:r w:rsidRPr="00574AB2">
        <w:rPr>
          <w:rFonts w:ascii="Times New Roman" w:hAnsi="Times New Roman" w:cs="Times New Roman"/>
          <w:bCs/>
          <w:i/>
          <w:sz w:val="24"/>
          <w:szCs w:val="24"/>
        </w:rPr>
        <w:t>1997. évi LXXXIII. törvény )</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o</w:t>
      </w:r>
      <w:r w:rsidR="004D25FF" w:rsidRPr="00574AB2">
        <w:rPr>
          <w:rFonts w:ascii="Times New Roman" w:hAnsi="Times New Roman" w:cs="Times New Roman"/>
          <w:b/>
          <w:sz w:val="24"/>
          <w:szCs w:val="24"/>
        </w:rPr>
        <w:t>rvos</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valamely orvostudományi egyetem által kiállított orvosi diploma tulajdonosa, akinek jogosítvány van az adott országban, vagy földrajzi területen az orvosi gyakorlat folytatására.</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o</w:t>
      </w:r>
      <w:r w:rsidR="004D25FF" w:rsidRPr="00574AB2">
        <w:rPr>
          <w:rFonts w:ascii="Times New Roman" w:hAnsi="Times New Roman" w:cs="Times New Roman"/>
          <w:b/>
          <w:sz w:val="24"/>
          <w:szCs w:val="24"/>
        </w:rPr>
        <w:t>rvosi</w:t>
      </w:r>
      <w:r w:rsidR="00455688" w:rsidRPr="00574AB2">
        <w:rPr>
          <w:rFonts w:ascii="Times New Roman" w:hAnsi="Times New Roman" w:cs="Times New Roman"/>
          <w:b/>
          <w:sz w:val="24"/>
          <w:szCs w:val="24"/>
        </w:rPr>
        <w:t xml:space="preserve"> audit:</w:t>
      </w:r>
      <w:r w:rsidR="00455688" w:rsidRPr="00574AB2">
        <w:rPr>
          <w:rFonts w:ascii="Times New Roman" w:hAnsi="Times New Roman" w:cs="Times New Roman"/>
          <w:sz w:val="24"/>
          <w:szCs w:val="24"/>
        </w:rPr>
        <w:t xml:space="preserve"> az orvosok által nyújtott ellátás auditálása.</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C979C2" w:rsidRPr="00574AB2" w:rsidRDefault="00C979C2" w:rsidP="003049C0">
      <w:pPr>
        <w:spacing w:after="0" w:line="240" w:lineRule="auto"/>
        <w:ind w:left="851" w:hanging="851"/>
        <w:jc w:val="both"/>
        <w:rPr>
          <w:rFonts w:ascii="Times New Roman" w:hAnsi="Times New Roman" w:cs="Times New Roman"/>
          <w:b/>
          <w:sz w:val="24"/>
          <w:szCs w:val="24"/>
        </w:rPr>
      </w:pPr>
      <w:r w:rsidRPr="00574AB2">
        <w:rPr>
          <w:rFonts w:ascii="Times New Roman" w:hAnsi="Times New Roman" w:cs="Times New Roman"/>
          <w:b/>
          <w:sz w:val="24"/>
          <w:szCs w:val="24"/>
        </w:rPr>
        <w:t xml:space="preserve">Orvosi Eljárások Nemzetközi Osztályozása (OENO): </w:t>
      </w:r>
      <w:r w:rsidRPr="00574AB2">
        <w:rPr>
          <w:rFonts w:ascii="Times New Roman" w:hAnsi="Times New Roman" w:cs="Times New Roman"/>
          <w:sz w:val="24"/>
          <w:szCs w:val="24"/>
        </w:rPr>
        <w:t xml:space="preserve">Az orvosi gyakorlatban használatos eljárások azonosítására és csoportosítására használatos nemzetközi kódrendszer. Az OENO (Orvosi Eljárások Nemzetközi Osztályozása) a vizsgálatok, beavatkozások, eljárások </w:t>
      </w:r>
      <w:r w:rsidRPr="00574AB2">
        <w:rPr>
          <w:rFonts w:ascii="Times New Roman" w:hAnsi="Times New Roman" w:cs="Times New Roman"/>
          <w:sz w:val="24"/>
          <w:szCs w:val="24"/>
        </w:rPr>
        <w:lastRenderedPageBreak/>
        <w:t xml:space="preserve">osztályzását jelenti. E beavatkozásokat, eljárásokat kóddal jelölik meg a tevékenységek besorolása érdekében. </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o</w:t>
      </w:r>
      <w:r w:rsidR="004D25FF" w:rsidRPr="00574AB2">
        <w:rPr>
          <w:rFonts w:ascii="Times New Roman" w:hAnsi="Times New Roman" w:cs="Times New Roman"/>
          <w:b/>
          <w:sz w:val="24"/>
          <w:szCs w:val="24"/>
        </w:rPr>
        <w:t>rvosi</w:t>
      </w:r>
      <w:r w:rsidR="00455688" w:rsidRPr="00574AB2">
        <w:rPr>
          <w:rFonts w:ascii="Times New Roman" w:hAnsi="Times New Roman" w:cs="Times New Roman"/>
          <w:b/>
          <w:sz w:val="24"/>
          <w:szCs w:val="24"/>
        </w:rPr>
        <w:t xml:space="preserve"> etika:</w:t>
      </w:r>
      <w:r w:rsidR="00455688" w:rsidRPr="00574AB2">
        <w:rPr>
          <w:rFonts w:ascii="Times New Roman" w:hAnsi="Times New Roman" w:cs="Times New Roman"/>
          <w:sz w:val="24"/>
          <w:szCs w:val="24"/>
        </w:rPr>
        <w:t xml:space="preserve"> az orvosi hivatás írott és íratlan erkölcsi törvényeit magába foglaló, magatartási normáinak összessége.</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o</w:t>
      </w:r>
      <w:r w:rsidR="004D25FF" w:rsidRPr="00574AB2">
        <w:rPr>
          <w:rFonts w:ascii="Times New Roman" w:hAnsi="Times New Roman" w:cs="Times New Roman"/>
          <w:b/>
          <w:sz w:val="24"/>
          <w:szCs w:val="24"/>
        </w:rPr>
        <w:t>rvosi</w:t>
      </w:r>
      <w:r w:rsidR="00C979C2" w:rsidRPr="00574AB2">
        <w:rPr>
          <w:rFonts w:ascii="Times New Roman" w:hAnsi="Times New Roman" w:cs="Times New Roman"/>
          <w:b/>
          <w:sz w:val="24"/>
          <w:szCs w:val="24"/>
        </w:rPr>
        <w:t xml:space="preserve"> </w:t>
      </w:r>
      <w:r w:rsidR="00455688" w:rsidRPr="00574AB2">
        <w:rPr>
          <w:rFonts w:ascii="Times New Roman" w:hAnsi="Times New Roman" w:cs="Times New Roman"/>
          <w:b/>
          <w:sz w:val="24"/>
          <w:szCs w:val="24"/>
        </w:rPr>
        <w:t>felelősség:</w:t>
      </w:r>
      <w:r w:rsidR="00455688" w:rsidRPr="00574AB2">
        <w:rPr>
          <w:rFonts w:ascii="Times New Roman" w:hAnsi="Times New Roman" w:cs="Times New Roman"/>
          <w:sz w:val="24"/>
          <w:szCs w:val="24"/>
        </w:rPr>
        <w:t xml:space="preserve"> az orvosnak tevékenységét szabályszerűen, az orvosi fogalakozás szabályainak megfelelően és ezek alapján kell elvégeznie. Ha fogalakozásának valamely általános vagy írott, akár jogi, akár szakmai szabályát megszegi, orvosi kötelezettséget egyáltalán vagy nem megfelelően teljesíti, jogaival visszaél, felelősséggel tartozik.</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A43F5"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o</w:t>
      </w:r>
      <w:r w:rsidR="004A43F5" w:rsidRPr="00574AB2">
        <w:rPr>
          <w:rFonts w:ascii="Times New Roman" w:hAnsi="Times New Roman" w:cs="Times New Roman"/>
          <w:b/>
          <w:sz w:val="24"/>
          <w:szCs w:val="24"/>
        </w:rPr>
        <w:t>rvosi látlelet:</w:t>
      </w:r>
      <w:r w:rsidR="004A43F5" w:rsidRPr="00574AB2">
        <w:rPr>
          <w:rFonts w:ascii="Times New Roman" w:hAnsi="Times New Roman" w:cs="Times New Roman"/>
          <w:sz w:val="24"/>
          <w:szCs w:val="24"/>
        </w:rPr>
        <w:t xml:space="preserve"> a beteg személyi adatainak és panaszainak, egészségi állapotának egy adott időpontban való leírása. Az eljárási jogszabályok rendelkezési szerint az orvosi vizsgálat alakalmával észlelt jelenségeket jegyzőkönyvben pontosan rögzíteni kell. Az orvos szakértő, vagy más gyakorló orvos által végzett vizsgálat jegyzőkönyve az orvosi látlelet és orvosi bizonyítvány. Mindkettő fontos okmány lehet és nem ritkán bírósági ítélet alapjául szolgálhat. az orvosi látlelet közokiratnak minősül.</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C315AB"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o</w:t>
      </w:r>
      <w:r w:rsidR="004D25FF" w:rsidRPr="00574AB2">
        <w:rPr>
          <w:rFonts w:ascii="Times New Roman" w:hAnsi="Times New Roman" w:cs="Times New Roman"/>
          <w:b/>
          <w:sz w:val="24"/>
          <w:szCs w:val="24"/>
        </w:rPr>
        <w:t>rvosi</w:t>
      </w:r>
      <w:r w:rsidR="00455688" w:rsidRPr="00574AB2">
        <w:rPr>
          <w:rFonts w:ascii="Times New Roman" w:hAnsi="Times New Roman" w:cs="Times New Roman"/>
          <w:b/>
          <w:sz w:val="24"/>
          <w:szCs w:val="24"/>
        </w:rPr>
        <w:t xml:space="preserve"> műhiba:</w:t>
      </w:r>
      <w:r w:rsidR="00455688" w:rsidRPr="00574AB2">
        <w:rPr>
          <w:rFonts w:ascii="Times New Roman" w:hAnsi="Times New Roman" w:cs="Times New Roman"/>
          <w:sz w:val="24"/>
          <w:szCs w:val="24"/>
        </w:rPr>
        <w:t xml:space="preserve"> fogalakozási szabályszegés, aki foglalkozása szabályainak megszegésével más vagy mások életét, testi épségét vagy egészségét gondatlanságból közvetlen veszélynek teszi ki, vagy testi sértést okoz, vétséget követi el, bűncselekmény történik, ha maradandó fogyatékosságot, súlyos egészsé</w:t>
      </w:r>
      <w:r w:rsidR="00C315AB" w:rsidRPr="00574AB2">
        <w:rPr>
          <w:rFonts w:ascii="Times New Roman" w:hAnsi="Times New Roman" w:cs="Times New Roman"/>
          <w:sz w:val="24"/>
          <w:szCs w:val="24"/>
        </w:rPr>
        <w:t>gromlást, vagy halált idéz elő.</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(1978. évi IV. törvény 171. §)</w:t>
      </w:r>
    </w:p>
    <w:p w:rsidR="00C315AB"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o</w:t>
      </w:r>
      <w:r w:rsidR="004D25FF" w:rsidRPr="00574AB2">
        <w:rPr>
          <w:rFonts w:ascii="Times New Roman" w:hAnsi="Times New Roman" w:cs="Times New Roman"/>
          <w:b/>
          <w:sz w:val="24"/>
          <w:szCs w:val="24"/>
        </w:rPr>
        <w:t>rvosi</w:t>
      </w:r>
      <w:r w:rsidR="00455688" w:rsidRPr="00574AB2">
        <w:rPr>
          <w:rFonts w:ascii="Times New Roman" w:hAnsi="Times New Roman" w:cs="Times New Roman"/>
          <w:b/>
          <w:sz w:val="24"/>
          <w:szCs w:val="24"/>
        </w:rPr>
        <w:t xml:space="preserve"> titok:</w:t>
      </w:r>
      <w:r w:rsidR="00455688" w:rsidRPr="00574AB2">
        <w:rPr>
          <w:rFonts w:ascii="Times New Roman" w:hAnsi="Times New Roman" w:cs="Times New Roman"/>
          <w:sz w:val="24"/>
          <w:szCs w:val="24"/>
        </w:rPr>
        <w:t xml:space="preserve"> azon értesülések összessége, melyek a beteg gyógykezelése során az egészségügyi személyzet tudomására jutottak, és melyeket mással csak a beteg hozzájárulásával illetve törvényben szabályozott módon közölhet. Az adatkezelő </w:t>
      </w:r>
      <w:r w:rsidR="009545EC" w:rsidRPr="00574AB2">
        <w:rPr>
          <w:rFonts w:ascii="Times New Roman" w:hAnsi="Times New Roman" w:cs="Times New Roman"/>
          <w:sz w:val="24"/>
          <w:szCs w:val="24"/>
        </w:rPr>
        <w:t xml:space="preserve">tudomására jutott egészségügyi, </w:t>
      </w:r>
      <w:r w:rsidR="00455688" w:rsidRPr="00574AB2">
        <w:rPr>
          <w:rFonts w:ascii="Times New Roman" w:hAnsi="Times New Roman" w:cs="Times New Roman"/>
          <w:sz w:val="24"/>
          <w:szCs w:val="24"/>
        </w:rPr>
        <w:t>az érintett testi, értelmi és lelki állapotára, kóros szenvedélyére, valamint a megbetegedés, illetve az elhalálozás körülményeire, a halál okára vonatkozó, általa vagy róla más személy által közölt, illetve az egészségügyi ellátó hálózat által észlelt, vizsgált, mért, leképezett vagy származtatott adat; továbbá az előzőekkel kapcsolatba hozható, az azokat b</w:t>
      </w:r>
      <w:r w:rsidR="009545EC" w:rsidRPr="00574AB2">
        <w:rPr>
          <w:rFonts w:ascii="Times New Roman" w:hAnsi="Times New Roman" w:cs="Times New Roman"/>
          <w:sz w:val="24"/>
          <w:szCs w:val="24"/>
        </w:rPr>
        <w:t>efolyásoló mindennemű adat,</w:t>
      </w:r>
      <w:r w:rsidR="00455688" w:rsidRPr="00574AB2">
        <w:rPr>
          <w:rFonts w:ascii="Times New Roman" w:hAnsi="Times New Roman" w:cs="Times New Roman"/>
          <w:sz w:val="24"/>
          <w:szCs w:val="24"/>
        </w:rPr>
        <w:t xml:space="preserve"> továbbá a szükséges vagy folyamatban lévő, illetve a befejezett gyógykezelésre vonatkozó, valamint a gyógykezeléssel kapcsolatban megismert egyéb adat.</w:t>
      </w:r>
    </w:p>
    <w:p w:rsidR="00455688" w:rsidRPr="00574AB2" w:rsidRDefault="00747A52"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w:t>
      </w:r>
      <w:r w:rsidRPr="00574AB2">
        <w:rPr>
          <w:rFonts w:ascii="Times New Roman" w:hAnsi="Times New Roman" w:cs="Times New Roman"/>
          <w:bCs/>
          <w:i/>
          <w:sz w:val="24"/>
          <w:szCs w:val="24"/>
        </w:rPr>
        <w:t>1997. évi XLVII. törvény 3. §)</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C315AB"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o</w:t>
      </w:r>
      <w:r w:rsidR="004D25FF" w:rsidRPr="00574AB2">
        <w:rPr>
          <w:rFonts w:ascii="Times New Roman" w:hAnsi="Times New Roman" w:cs="Times New Roman"/>
          <w:b/>
          <w:sz w:val="24"/>
          <w:szCs w:val="24"/>
        </w:rPr>
        <w:t>tthoni</w:t>
      </w:r>
      <w:r w:rsidR="00455688" w:rsidRPr="00574AB2">
        <w:rPr>
          <w:rFonts w:ascii="Times New Roman" w:hAnsi="Times New Roman" w:cs="Times New Roman"/>
          <w:b/>
          <w:sz w:val="24"/>
          <w:szCs w:val="24"/>
        </w:rPr>
        <w:t xml:space="preserve"> szakápolás: </w:t>
      </w:r>
      <w:r w:rsidR="00455688" w:rsidRPr="00574AB2">
        <w:rPr>
          <w:rFonts w:ascii="Times New Roman" w:hAnsi="Times New Roman" w:cs="Times New Roman"/>
          <w:sz w:val="24"/>
          <w:szCs w:val="24"/>
        </w:rPr>
        <w:t>az otthoni szakápolás a biztosított otthonában vagy tartózkodási helyén, kezelőorvosának rendelésre, szakképzett á</w:t>
      </w:r>
      <w:r w:rsidR="00C315AB" w:rsidRPr="00574AB2">
        <w:rPr>
          <w:rFonts w:ascii="Times New Roman" w:hAnsi="Times New Roman" w:cs="Times New Roman"/>
          <w:sz w:val="24"/>
          <w:szCs w:val="24"/>
        </w:rPr>
        <w:t>poló által végzett tevékenység.</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(20/1996. (VII. 26.) NM rendelet)</w:t>
      </w:r>
    </w:p>
    <w:p w:rsidR="001A7EB9" w:rsidRPr="00574AB2" w:rsidRDefault="001A7EB9" w:rsidP="003049C0">
      <w:pPr>
        <w:spacing w:after="0" w:line="240" w:lineRule="auto"/>
        <w:ind w:left="851" w:hanging="851"/>
        <w:jc w:val="both"/>
        <w:rPr>
          <w:rFonts w:ascii="Times New Roman" w:hAnsi="Times New Roman" w:cs="Times New Roman"/>
          <w:b/>
          <w:color w:val="000000" w:themeColor="text1"/>
          <w:sz w:val="24"/>
          <w:szCs w:val="24"/>
        </w:rPr>
      </w:pPr>
    </w:p>
    <w:p w:rsidR="00C315AB" w:rsidRPr="00574AB2" w:rsidRDefault="00601986" w:rsidP="003049C0">
      <w:pPr>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w:t>
      </w:r>
      <w:r w:rsidR="00287B37" w:rsidRPr="00574AB2">
        <w:rPr>
          <w:rFonts w:ascii="Times New Roman" w:hAnsi="Times New Roman" w:cs="Times New Roman"/>
          <w:b/>
          <w:color w:val="000000" w:themeColor="text1"/>
          <w:sz w:val="24"/>
          <w:szCs w:val="24"/>
        </w:rPr>
        <w:t>tthonszülés</w:t>
      </w:r>
      <w:r w:rsidR="00BF16D6" w:rsidRPr="00574AB2">
        <w:rPr>
          <w:rFonts w:ascii="Times New Roman" w:hAnsi="Times New Roman" w:cs="Times New Roman"/>
          <w:b/>
          <w:color w:val="000000" w:themeColor="text1"/>
          <w:sz w:val="24"/>
          <w:szCs w:val="24"/>
        </w:rPr>
        <w:t>:</w:t>
      </w:r>
      <w:r w:rsidR="00BF16D6" w:rsidRPr="00574AB2">
        <w:rPr>
          <w:rFonts w:ascii="Times New Roman" w:hAnsi="Times New Roman" w:cs="Times New Roman"/>
          <w:color w:val="000000" w:themeColor="text1"/>
          <w:sz w:val="24"/>
          <w:szCs w:val="24"/>
        </w:rPr>
        <w:t xml:space="preserve"> Az </w:t>
      </w:r>
      <w:r w:rsidR="00287B37" w:rsidRPr="00574AB2">
        <w:rPr>
          <w:rFonts w:ascii="Times New Roman" w:hAnsi="Times New Roman" w:cs="Times New Roman"/>
          <w:bCs/>
          <w:color w:val="000000" w:themeColor="text1"/>
          <w:sz w:val="24"/>
          <w:szCs w:val="24"/>
        </w:rPr>
        <w:t>otthonszülés</w:t>
      </w:r>
      <w:r w:rsidR="00BF16D6" w:rsidRPr="00574AB2">
        <w:rPr>
          <w:rFonts w:ascii="Times New Roman" w:hAnsi="Times New Roman" w:cs="Times New Roman"/>
          <w:color w:val="000000" w:themeColor="text1"/>
          <w:sz w:val="24"/>
          <w:szCs w:val="24"/>
        </w:rPr>
        <w:t> olyan gyermek</w:t>
      </w:r>
      <w:hyperlink r:id="rId22" w:tooltip="Szülés" w:history="1">
        <w:r w:rsidR="00BF16D6" w:rsidRPr="00574AB2">
          <w:rPr>
            <w:rStyle w:val="Hiperhivatkozs"/>
            <w:rFonts w:ascii="Times New Roman" w:hAnsi="Times New Roman" w:cs="Times New Roman"/>
            <w:color w:val="000000" w:themeColor="text1"/>
            <w:sz w:val="24"/>
            <w:szCs w:val="24"/>
          </w:rPr>
          <w:t>szülés</w:t>
        </w:r>
      </w:hyperlink>
      <w:r w:rsidR="00BF16D6" w:rsidRPr="00574AB2">
        <w:rPr>
          <w:rFonts w:ascii="Times New Roman" w:hAnsi="Times New Roman" w:cs="Times New Roman"/>
          <w:color w:val="000000" w:themeColor="text1"/>
          <w:sz w:val="24"/>
          <w:szCs w:val="24"/>
        </w:rPr>
        <w:t xml:space="preserve">, ami tervezetten kórházon kívül zajlik az anya otthonában, vagy az elégtelen feltételek esetén speciális szülő otthonban. Az </w:t>
      </w:r>
      <w:r w:rsidR="00287B37" w:rsidRPr="00574AB2">
        <w:rPr>
          <w:rFonts w:ascii="Times New Roman" w:hAnsi="Times New Roman" w:cs="Times New Roman"/>
          <w:color w:val="000000" w:themeColor="text1"/>
          <w:sz w:val="24"/>
          <w:szCs w:val="24"/>
        </w:rPr>
        <w:t>otthonszülés</w:t>
      </w:r>
      <w:r w:rsidR="00BF16D6" w:rsidRPr="00574AB2">
        <w:rPr>
          <w:rFonts w:ascii="Times New Roman" w:hAnsi="Times New Roman" w:cs="Times New Roman"/>
          <w:color w:val="000000" w:themeColor="text1"/>
          <w:sz w:val="24"/>
          <w:szCs w:val="24"/>
        </w:rPr>
        <w:t>nél általában jelen van egy </w:t>
      </w:r>
      <w:hyperlink r:id="rId23" w:tooltip="Bába (a lap nem létezik)" w:history="1">
        <w:r w:rsidR="00BF16D6" w:rsidRPr="00574AB2">
          <w:rPr>
            <w:rStyle w:val="Hiperhivatkozs"/>
            <w:rFonts w:ascii="Times New Roman" w:hAnsi="Times New Roman" w:cs="Times New Roman"/>
            <w:color w:val="000000" w:themeColor="text1"/>
            <w:sz w:val="24"/>
            <w:szCs w:val="24"/>
          </w:rPr>
          <w:t>bába</w:t>
        </w:r>
      </w:hyperlink>
      <w:r w:rsidR="00BF16D6" w:rsidRPr="00574AB2">
        <w:rPr>
          <w:rFonts w:ascii="Times New Roman" w:hAnsi="Times New Roman" w:cs="Times New Roman"/>
          <w:color w:val="000000" w:themeColor="text1"/>
          <w:sz w:val="24"/>
          <w:szCs w:val="24"/>
        </w:rPr>
        <w:t>, </w:t>
      </w:r>
      <w:proofErr w:type="spellStart"/>
      <w:r w:rsidR="00A6552D" w:rsidRPr="00574AB2">
        <w:fldChar w:fldCharType="begin"/>
      </w:r>
      <w:r w:rsidR="00A6552D" w:rsidRPr="00574AB2">
        <w:rPr>
          <w:rFonts w:ascii="Times New Roman" w:hAnsi="Times New Roman" w:cs="Times New Roman"/>
        </w:rPr>
        <w:instrText xml:space="preserve"> HYPERLINK "http://hu.wikipedia.org/w/index.php?title=D%C3%BAla&amp;action=edit&amp;redlink=1" \o "Dúla (a lap nem létezik)" </w:instrText>
      </w:r>
      <w:r w:rsidR="00A6552D" w:rsidRPr="00574AB2">
        <w:fldChar w:fldCharType="separate"/>
      </w:r>
      <w:r w:rsidR="00BF16D6" w:rsidRPr="00574AB2">
        <w:rPr>
          <w:rStyle w:val="Hiperhivatkozs"/>
          <w:rFonts w:ascii="Times New Roman" w:hAnsi="Times New Roman" w:cs="Times New Roman"/>
          <w:color w:val="000000" w:themeColor="text1"/>
          <w:sz w:val="24"/>
          <w:szCs w:val="24"/>
        </w:rPr>
        <w:t>dúla</w:t>
      </w:r>
      <w:proofErr w:type="spellEnd"/>
      <w:r w:rsidR="00A6552D" w:rsidRPr="00574AB2">
        <w:rPr>
          <w:rStyle w:val="Hiperhivatkozs"/>
          <w:rFonts w:ascii="Times New Roman" w:hAnsi="Times New Roman" w:cs="Times New Roman"/>
          <w:color w:val="000000" w:themeColor="text1"/>
          <w:sz w:val="24"/>
          <w:szCs w:val="24"/>
        </w:rPr>
        <w:fldChar w:fldCharType="end"/>
      </w:r>
      <w:r w:rsidR="00BF16D6" w:rsidRPr="00574AB2">
        <w:rPr>
          <w:rFonts w:ascii="Times New Roman" w:hAnsi="Times New Roman" w:cs="Times New Roman"/>
          <w:color w:val="000000" w:themeColor="text1"/>
          <w:sz w:val="24"/>
          <w:szCs w:val="24"/>
        </w:rPr>
        <w:t xml:space="preserve"> vagy más egészségügyi szakember, de szélsőséges esetben néha előfordul az is, hogy az anya minden szaksegítség nélkül szüli meg gyermekét. Az </w:t>
      </w:r>
      <w:r w:rsidR="00287B37" w:rsidRPr="00574AB2">
        <w:rPr>
          <w:rFonts w:ascii="Times New Roman" w:hAnsi="Times New Roman" w:cs="Times New Roman"/>
          <w:color w:val="000000" w:themeColor="text1"/>
          <w:sz w:val="24"/>
          <w:szCs w:val="24"/>
        </w:rPr>
        <w:t>otthonszülés</w:t>
      </w:r>
      <w:r w:rsidR="00BF16D6" w:rsidRPr="00574AB2">
        <w:rPr>
          <w:rFonts w:ascii="Times New Roman" w:hAnsi="Times New Roman" w:cs="Times New Roman"/>
          <w:color w:val="000000" w:themeColor="text1"/>
          <w:sz w:val="24"/>
          <w:szCs w:val="24"/>
        </w:rPr>
        <w:t>sel kapcsolatban időnként felmerül még a </w:t>
      </w:r>
      <w:r w:rsidR="00BF16D6" w:rsidRPr="00574AB2">
        <w:rPr>
          <w:rFonts w:ascii="Times New Roman" w:hAnsi="Times New Roman" w:cs="Times New Roman"/>
          <w:bCs/>
          <w:color w:val="000000" w:themeColor="text1"/>
          <w:sz w:val="24"/>
          <w:szCs w:val="24"/>
        </w:rPr>
        <w:t>háborítatlan szülés</w:t>
      </w:r>
      <w:r w:rsidR="00BF16D6" w:rsidRPr="00574AB2">
        <w:rPr>
          <w:rFonts w:ascii="Times New Roman" w:hAnsi="Times New Roman" w:cs="Times New Roman"/>
          <w:color w:val="000000" w:themeColor="text1"/>
          <w:sz w:val="24"/>
          <w:szCs w:val="24"/>
        </w:rPr>
        <w:t xml:space="preserve"> megfogalmazás is, ami egy tágabb fogalom, mert elméletileg a háborítatlan szülési módszerek egy intézményesített közegben is </w:t>
      </w:r>
      <w:r w:rsidR="00BF16D6" w:rsidRPr="00574AB2">
        <w:rPr>
          <w:rFonts w:ascii="Times New Roman" w:hAnsi="Times New Roman" w:cs="Times New Roman"/>
          <w:color w:val="000000" w:themeColor="text1"/>
          <w:sz w:val="24"/>
          <w:szCs w:val="24"/>
        </w:rPr>
        <w:lastRenderedPageBreak/>
        <w:t xml:space="preserve">megvalósíthatóak, de alapértelmezésen ide tartozik az összes tervezett </w:t>
      </w:r>
      <w:r w:rsidR="00287B37" w:rsidRPr="00574AB2">
        <w:rPr>
          <w:rFonts w:ascii="Times New Roman" w:hAnsi="Times New Roman" w:cs="Times New Roman"/>
          <w:color w:val="000000" w:themeColor="text1"/>
          <w:sz w:val="24"/>
          <w:szCs w:val="24"/>
        </w:rPr>
        <w:t>otthonszülés</w:t>
      </w:r>
      <w:r w:rsidR="00BF16D6" w:rsidRPr="00574AB2">
        <w:rPr>
          <w:rFonts w:ascii="Times New Roman" w:hAnsi="Times New Roman" w:cs="Times New Roman"/>
          <w:color w:val="000000" w:themeColor="text1"/>
          <w:sz w:val="24"/>
          <w:szCs w:val="24"/>
        </w:rPr>
        <w:t xml:space="preserve"> is.</w:t>
      </w:r>
    </w:p>
    <w:p w:rsidR="00BF16D6" w:rsidRPr="00574AB2" w:rsidRDefault="00287B37" w:rsidP="003049C0">
      <w:pPr>
        <w:spacing w:after="0" w:line="240" w:lineRule="auto"/>
        <w:ind w:left="851"/>
        <w:jc w:val="both"/>
        <w:rPr>
          <w:rFonts w:ascii="Times New Roman" w:hAnsi="Times New Roman" w:cs="Times New Roman"/>
          <w:bCs/>
          <w:i/>
          <w:color w:val="000000" w:themeColor="text1"/>
          <w:sz w:val="24"/>
          <w:szCs w:val="24"/>
        </w:rPr>
      </w:pPr>
      <w:r w:rsidRPr="00574AB2">
        <w:rPr>
          <w:rFonts w:ascii="Times New Roman" w:hAnsi="Times New Roman" w:cs="Times New Roman"/>
          <w:i/>
          <w:color w:val="000000" w:themeColor="text1"/>
          <w:sz w:val="24"/>
          <w:szCs w:val="24"/>
        </w:rPr>
        <w:t>(</w:t>
      </w:r>
      <w:r w:rsidRPr="00574AB2">
        <w:rPr>
          <w:rFonts w:ascii="Times New Roman" w:hAnsi="Times New Roman" w:cs="Times New Roman"/>
          <w:bCs/>
          <w:i/>
          <w:color w:val="000000" w:themeColor="text1"/>
          <w:sz w:val="24"/>
          <w:szCs w:val="24"/>
        </w:rPr>
        <w:t>35/2011. (III. 21.) Korm. rendelet)</w:t>
      </w:r>
    </w:p>
    <w:p w:rsidR="00C315AB" w:rsidRPr="00574AB2" w:rsidRDefault="00C315AB" w:rsidP="003049C0">
      <w:pPr>
        <w:spacing w:after="0" w:line="240" w:lineRule="auto"/>
        <w:ind w:left="851" w:hanging="851"/>
        <w:jc w:val="both"/>
        <w:rPr>
          <w:rFonts w:ascii="Times New Roman" w:hAnsi="Times New Roman" w:cs="Times New Roman"/>
          <w:color w:val="000000" w:themeColor="text1"/>
          <w:sz w:val="24"/>
          <w:szCs w:val="24"/>
        </w:rPr>
      </w:pPr>
    </w:p>
    <w:p w:rsidR="00C979C2"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p</w:t>
      </w:r>
      <w:r w:rsidR="00C979C2" w:rsidRPr="00574AB2">
        <w:rPr>
          <w:rFonts w:ascii="Times New Roman" w:hAnsi="Times New Roman" w:cs="Times New Roman"/>
          <w:b/>
          <w:sz w:val="24"/>
          <w:szCs w:val="24"/>
        </w:rPr>
        <w:t xml:space="preserve">araszolvencia: </w:t>
      </w:r>
      <w:r w:rsidR="004B5442" w:rsidRPr="00574AB2">
        <w:rPr>
          <w:rFonts w:ascii="Times New Roman" w:hAnsi="Times New Roman" w:cs="Times New Roman"/>
          <w:sz w:val="24"/>
          <w:szCs w:val="24"/>
        </w:rPr>
        <w:t>a</w:t>
      </w:r>
      <w:r w:rsidR="00C979C2" w:rsidRPr="00574AB2">
        <w:rPr>
          <w:rFonts w:ascii="Times New Roman" w:hAnsi="Times New Roman" w:cs="Times New Roman"/>
          <w:sz w:val="24"/>
          <w:szCs w:val="24"/>
        </w:rPr>
        <w:t xml:space="preserve"> paraszolvencia, azaz a hálapénz (amit a nemzetközi gyakorlatban "</w:t>
      </w:r>
      <w:proofErr w:type="spellStart"/>
      <w:r w:rsidR="00C979C2" w:rsidRPr="00574AB2">
        <w:rPr>
          <w:rFonts w:ascii="Times New Roman" w:hAnsi="Times New Roman" w:cs="Times New Roman"/>
          <w:sz w:val="24"/>
          <w:szCs w:val="24"/>
        </w:rPr>
        <w:t>informal</w:t>
      </w:r>
      <w:proofErr w:type="spellEnd"/>
      <w:r w:rsidR="00C979C2" w:rsidRPr="00574AB2">
        <w:rPr>
          <w:rFonts w:ascii="Times New Roman" w:hAnsi="Times New Roman" w:cs="Times New Roman"/>
          <w:sz w:val="24"/>
          <w:szCs w:val="24"/>
        </w:rPr>
        <w:t xml:space="preserve"> </w:t>
      </w:r>
      <w:proofErr w:type="spellStart"/>
      <w:r w:rsidR="00C979C2" w:rsidRPr="00574AB2">
        <w:rPr>
          <w:rFonts w:ascii="Times New Roman" w:hAnsi="Times New Roman" w:cs="Times New Roman"/>
          <w:sz w:val="24"/>
          <w:szCs w:val="24"/>
        </w:rPr>
        <w:t>payment</w:t>
      </w:r>
      <w:proofErr w:type="spellEnd"/>
      <w:r w:rsidR="00C979C2" w:rsidRPr="00574AB2">
        <w:rPr>
          <w:rFonts w:ascii="Times New Roman" w:hAnsi="Times New Roman" w:cs="Times New Roman"/>
          <w:sz w:val="24"/>
          <w:szCs w:val="24"/>
        </w:rPr>
        <w:t>"</w:t>
      </w:r>
      <w:proofErr w:type="spellStart"/>
      <w:r w:rsidR="00C979C2" w:rsidRPr="00574AB2">
        <w:rPr>
          <w:rFonts w:ascii="Times New Roman" w:hAnsi="Times New Roman" w:cs="Times New Roman"/>
          <w:sz w:val="24"/>
          <w:szCs w:val="24"/>
        </w:rPr>
        <w:t>-nek</w:t>
      </w:r>
      <w:proofErr w:type="spellEnd"/>
      <w:r w:rsidR="00C979C2" w:rsidRPr="00574AB2">
        <w:rPr>
          <w:rFonts w:ascii="Times New Roman" w:hAnsi="Times New Roman" w:cs="Times New Roman"/>
          <w:sz w:val="24"/>
          <w:szCs w:val="24"/>
        </w:rPr>
        <w:t xml:space="preserve"> (informális fizetésnek) valamint "</w:t>
      </w:r>
      <w:proofErr w:type="spellStart"/>
      <w:r w:rsidR="00C979C2" w:rsidRPr="00574AB2">
        <w:rPr>
          <w:rFonts w:ascii="Times New Roman" w:hAnsi="Times New Roman" w:cs="Times New Roman"/>
          <w:sz w:val="24"/>
          <w:szCs w:val="24"/>
        </w:rPr>
        <w:t>under-the-table</w:t>
      </w:r>
      <w:proofErr w:type="spellEnd"/>
      <w:r w:rsidR="00C979C2" w:rsidRPr="00574AB2">
        <w:rPr>
          <w:rFonts w:ascii="Times New Roman" w:hAnsi="Times New Roman" w:cs="Times New Roman"/>
          <w:sz w:val="24"/>
          <w:szCs w:val="24"/>
        </w:rPr>
        <w:t xml:space="preserve"> </w:t>
      </w:r>
      <w:proofErr w:type="spellStart"/>
      <w:r w:rsidR="00C979C2" w:rsidRPr="00574AB2">
        <w:rPr>
          <w:rFonts w:ascii="Times New Roman" w:hAnsi="Times New Roman" w:cs="Times New Roman"/>
          <w:sz w:val="24"/>
          <w:szCs w:val="24"/>
        </w:rPr>
        <w:t>payment</w:t>
      </w:r>
      <w:proofErr w:type="spellEnd"/>
      <w:r w:rsidR="00C979C2" w:rsidRPr="00574AB2">
        <w:rPr>
          <w:rFonts w:ascii="Times New Roman" w:hAnsi="Times New Roman" w:cs="Times New Roman"/>
          <w:sz w:val="24"/>
          <w:szCs w:val="24"/>
        </w:rPr>
        <w:t>"</w:t>
      </w:r>
      <w:proofErr w:type="spellStart"/>
      <w:r w:rsidR="00C979C2" w:rsidRPr="00574AB2">
        <w:rPr>
          <w:rFonts w:ascii="Times New Roman" w:hAnsi="Times New Roman" w:cs="Times New Roman"/>
          <w:sz w:val="24"/>
          <w:szCs w:val="24"/>
        </w:rPr>
        <w:t>-nek</w:t>
      </w:r>
      <w:proofErr w:type="spellEnd"/>
      <w:r w:rsidR="00C979C2" w:rsidRPr="00574AB2">
        <w:rPr>
          <w:rFonts w:ascii="Times New Roman" w:hAnsi="Times New Roman" w:cs="Times New Roman"/>
          <w:sz w:val="24"/>
          <w:szCs w:val="24"/>
        </w:rPr>
        <w:t xml:space="preserve"> is hívnak) az egészségügyi szolgáltatások kapcsán a beteg, vagy a hozzá kötődő személy által az egészségügyi ellátó (orvos, nővér, stb.) számára fizetett, a hivatalos pénzforgalmat kikerülő, pénzügyi bizonylatolás nélkül zsebből–zsebbe vándorló pénzforgalom gyűjtő kifejezése. </w:t>
      </w:r>
      <w:r w:rsidR="00930DE2" w:rsidRPr="00574AB2">
        <w:rPr>
          <w:rFonts w:ascii="Times New Roman" w:hAnsi="Times New Roman" w:cs="Times New Roman"/>
          <w:sz w:val="24"/>
          <w:szCs w:val="24"/>
        </w:rPr>
        <w:t>A paraszolvencia olyan láthatatlan érdekrendszert hoz létre, ami deformálja az egészségügyi ellátást, növeli a betegek közötti különbséget és megzavarja az orvos-beteg bizalmi viszonyt, így árt mind az orvosnak és az intézménynek, mind a betegeknek.</w:t>
      </w:r>
    </w:p>
    <w:p w:rsidR="001A7EB9" w:rsidRPr="00574AB2" w:rsidRDefault="001A7EB9" w:rsidP="003049C0">
      <w:pPr>
        <w:spacing w:after="0" w:line="240" w:lineRule="auto"/>
        <w:ind w:left="851" w:hanging="851"/>
        <w:jc w:val="both"/>
        <w:rPr>
          <w:rFonts w:ascii="Times New Roman" w:hAnsi="Times New Roman" w:cs="Times New Roman"/>
          <w:b/>
          <w:bCs/>
          <w:sz w:val="24"/>
          <w:szCs w:val="24"/>
        </w:rPr>
      </w:pPr>
    </w:p>
    <w:p w:rsidR="004B5442" w:rsidRPr="00574AB2" w:rsidRDefault="00601986" w:rsidP="003049C0">
      <w:pPr>
        <w:spacing w:after="0" w:line="24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p</w:t>
      </w:r>
      <w:r w:rsidR="004B5442" w:rsidRPr="00574AB2">
        <w:rPr>
          <w:rFonts w:ascii="Times New Roman" w:hAnsi="Times New Roman" w:cs="Times New Roman"/>
          <w:b/>
          <w:bCs/>
          <w:sz w:val="24"/>
          <w:szCs w:val="24"/>
        </w:rPr>
        <w:t>rogresszivitási szintek:</w:t>
      </w:r>
      <w:r w:rsidR="004B5442" w:rsidRPr="00574AB2">
        <w:rPr>
          <w:rFonts w:ascii="Times New Roman" w:hAnsi="Times New Roman" w:cs="Times New Roman"/>
          <w:b/>
          <w:bCs/>
          <w:color w:val="000000" w:themeColor="text1"/>
          <w:sz w:val="24"/>
          <w:szCs w:val="24"/>
        </w:rPr>
        <w:t xml:space="preserve"> </w:t>
      </w:r>
      <w:r w:rsidR="004B5442" w:rsidRPr="00574AB2">
        <w:rPr>
          <w:rFonts w:ascii="Times New Roman" w:hAnsi="Times New Roman" w:cs="Times New Roman"/>
          <w:color w:val="000000" w:themeColor="text1"/>
          <w:sz w:val="24"/>
          <w:szCs w:val="24"/>
        </w:rPr>
        <w:t>a betegségek gyakorisági eloszlásából fakadó ellátórendszeri sajátosság, miszerint a gyakoribb - és többnyire egyszerűbb - eseteket az ellátórendszer alacsonyabb szinten szervezett (a beteg lakóhelyéhez közeli) egységekben látják el. A ritkább és többnyire bonyolultabb eseteket viszont központosított (területi, megyei, regionális, országos) intézményekbe irányítják. Magyarországon a legalsó szintet az alapellátás, a legfelsőbb szintet az </w:t>
      </w:r>
      <w:hyperlink r:id="rId24" w:tooltip="Országos intézetek" w:history="1">
        <w:r w:rsidR="004B5442" w:rsidRPr="00574AB2">
          <w:rPr>
            <w:rStyle w:val="Hiperhivatkozs"/>
            <w:rFonts w:ascii="Times New Roman" w:hAnsi="Times New Roman" w:cs="Times New Roman"/>
            <w:color w:val="000000" w:themeColor="text1"/>
            <w:sz w:val="24"/>
            <w:szCs w:val="24"/>
          </w:rPr>
          <w:t>országos intézetek</w:t>
        </w:r>
      </w:hyperlink>
      <w:r w:rsidR="004B5442" w:rsidRPr="00574AB2">
        <w:rPr>
          <w:rFonts w:ascii="Times New Roman" w:hAnsi="Times New Roman" w:cs="Times New Roman"/>
          <w:color w:val="000000" w:themeColor="text1"/>
          <w:sz w:val="24"/>
          <w:szCs w:val="24"/>
        </w:rPr>
        <w:t> és egyetemi klinikák jelentik.</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p</w:t>
      </w:r>
      <w:r w:rsidR="004D25FF" w:rsidRPr="00574AB2">
        <w:rPr>
          <w:rFonts w:ascii="Times New Roman" w:hAnsi="Times New Roman" w:cs="Times New Roman"/>
          <w:b/>
          <w:sz w:val="24"/>
          <w:szCs w:val="24"/>
        </w:rPr>
        <w:t>rotokoll</w:t>
      </w:r>
      <w:r w:rsidR="00455688" w:rsidRPr="00574AB2">
        <w:rPr>
          <w:rFonts w:ascii="Times New Roman" w:hAnsi="Times New Roman" w:cs="Times New Roman"/>
          <w:b/>
          <w:sz w:val="24"/>
          <w:szCs w:val="24"/>
        </w:rPr>
        <w:t xml:space="preserve"> (</w:t>
      </w:r>
      <w:proofErr w:type="spellStart"/>
      <w:r w:rsidR="00455688" w:rsidRPr="00574AB2">
        <w:rPr>
          <w:rFonts w:ascii="Times New Roman" w:hAnsi="Times New Roman" w:cs="Times New Roman"/>
          <w:b/>
          <w:sz w:val="24"/>
          <w:szCs w:val="24"/>
        </w:rPr>
        <w:t>protocol</w:t>
      </w:r>
      <w:proofErr w:type="spellEnd"/>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 protokoll valamely intézményben egy meghatározott egészségügyi ellátás, kezelés, beavatkozás elvégzéséhez szükséges események és tevékenységek rendszerezett listája.</w:t>
      </w:r>
    </w:p>
    <w:p w:rsidR="00455688" w:rsidRPr="00574AB2" w:rsidRDefault="00455688"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lastRenderedPageBreak/>
        <w:t>QALY (</w:t>
      </w:r>
      <w:proofErr w:type="spellStart"/>
      <w:r w:rsidRPr="00574AB2">
        <w:rPr>
          <w:rFonts w:ascii="Times New Roman" w:hAnsi="Times New Roman" w:cs="Times New Roman"/>
          <w:b/>
          <w:sz w:val="24"/>
          <w:szCs w:val="24"/>
        </w:rPr>
        <w:t>quality</w:t>
      </w:r>
      <w:proofErr w:type="spellEnd"/>
      <w:r w:rsidRPr="00574AB2">
        <w:rPr>
          <w:rFonts w:ascii="Times New Roman" w:hAnsi="Times New Roman" w:cs="Times New Roman"/>
          <w:b/>
          <w:sz w:val="24"/>
          <w:szCs w:val="24"/>
        </w:rPr>
        <w:t xml:space="preserve"> </w:t>
      </w:r>
      <w:proofErr w:type="spellStart"/>
      <w:r w:rsidRPr="00574AB2">
        <w:rPr>
          <w:rFonts w:ascii="Times New Roman" w:hAnsi="Times New Roman" w:cs="Times New Roman"/>
          <w:b/>
          <w:sz w:val="24"/>
          <w:szCs w:val="24"/>
        </w:rPr>
        <w:t>adjusted</w:t>
      </w:r>
      <w:proofErr w:type="spellEnd"/>
      <w:r w:rsidRPr="00574AB2">
        <w:rPr>
          <w:rFonts w:ascii="Times New Roman" w:hAnsi="Times New Roman" w:cs="Times New Roman"/>
          <w:b/>
          <w:sz w:val="24"/>
          <w:szCs w:val="24"/>
        </w:rPr>
        <w:t xml:space="preserve"> life </w:t>
      </w:r>
      <w:proofErr w:type="spellStart"/>
      <w:r w:rsidRPr="00574AB2">
        <w:rPr>
          <w:rFonts w:ascii="Times New Roman" w:hAnsi="Times New Roman" w:cs="Times New Roman"/>
          <w:b/>
          <w:sz w:val="24"/>
          <w:szCs w:val="24"/>
        </w:rPr>
        <w:t>years</w:t>
      </w:r>
      <w:proofErr w:type="spellEnd"/>
      <w:r w:rsidRPr="00574AB2">
        <w:rPr>
          <w:rFonts w:ascii="Times New Roman" w:hAnsi="Times New Roman" w:cs="Times New Roman"/>
          <w:b/>
          <w:sz w:val="24"/>
          <w:szCs w:val="24"/>
        </w:rPr>
        <w:t xml:space="preserve">): </w:t>
      </w:r>
      <w:r w:rsidRPr="00574AB2">
        <w:rPr>
          <w:rFonts w:ascii="Times New Roman" w:hAnsi="Times New Roman" w:cs="Times New Roman"/>
          <w:sz w:val="24"/>
          <w:szCs w:val="24"/>
        </w:rPr>
        <w:t xml:space="preserve">életminőségre kiegyenlített életévek száma. Az életminőséget kérdőíves felméréssel mérve meghatározható, hogy egy év során egy személy a teljes életminőséghez (értéke=1) képest milyen életminőséget él meg. Ily módon, ha egy beteg hátralévő élete során 4 éven keresztül 0,5-tel értékelt életminőséget él, akkor </w:t>
      </w:r>
      <w:proofErr w:type="spellStart"/>
      <w:r w:rsidRPr="00574AB2">
        <w:rPr>
          <w:rFonts w:ascii="Times New Roman" w:hAnsi="Times New Roman" w:cs="Times New Roman"/>
          <w:sz w:val="24"/>
          <w:szCs w:val="24"/>
        </w:rPr>
        <w:t>QALY-ja</w:t>
      </w:r>
      <w:proofErr w:type="spellEnd"/>
      <w:r w:rsidRPr="00574AB2">
        <w:rPr>
          <w:rFonts w:ascii="Times New Roman" w:hAnsi="Times New Roman" w:cs="Times New Roman"/>
          <w:sz w:val="24"/>
          <w:szCs w:val="24"/>
        </w:rPr>
        <w:t xml:space="preserve"> 2 lesz. Értékben ez ugyanannyi, mintha egy másik személy teljes életminőséggel két évig el.</w:t>
      </w:r>
    </w:p>
    <w:p w:rsidR="00930DE2" w:rsidRPr="00574AB2" w:rsidRDefault="00930DE2" w:rsidP="003049C0">
      <w:pPr>
        <w:spacing w:after="0" w:line="240" w:lineRule="auto"/>
        <w:ind w:left="851" w:hanging="851"/>
        <w:jc w:val="both"/>
        <w:rPr>
          <w:rFonts w:ascii="Times New Roman" w:hAnsi="Times New Roman" w:cs="Times New Roman"/>
          <w:sz w:val="24"/>
          <w:szCs w:val="24"/>
        </w:rPr>
      </w:pPr>
    </w:p>
    <w:p w:rsidR="00C542F3"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r</w:t>
      </w:r>
      <w:r w:rsidR="00D2231A" w:rsidRPr="00574AB2">
        <w:rPr>
          <w:rFonts w:ascii="Times New Roman" w:hAnsi="Times New Roman" w:cs="Times New Roman"/>
          <w:b/>
          <w:sz w:val="24"/>
          <w:szCs w:val="24"/>
        </w:rPr>
        <w:t>ecept (orvosi vény):</w:t>
      </w:r>
      <w:r w:rsidR="00D2231A" w:rsidRPr="00574AB2">
        <w:rPr>
          <w:rFonts w:ascii="Times New Roman" w:hAnsi="Times New Roman" w:cs="Times New Roman"/>
          <w:sz w:val="24"/>
          <w:szCs w:val="24"/>
        </w:rPr>
        <w:t xml:space="preserve"> az orvos írásbeli utasítása a gyógyszerésznek, hogy mely gyógyszert, mekkora mennyiségben adjon ki és azt milyen utasítással lássa el.</w:t>
      </w:r>
    </w:p>
    <w:p w:rsidR="003F0CEA" w:rsidRPr="00574AB2" w:rsidRDefault="003F0CEA"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 xml:space="preserve">(44/2004. (IV. 28.) </w:t>
      </w:r>
      <w:proofErr w:type="spellStart"/>
      <w:r w:rsidR="00DC3C68" w:rsidRPr="00574AB2">
        <w:rPr>
          <w:rFonts w:ascii="Times New Roman" w:hAnsi="Times New Roman" w:cs="Times New Roman"/>
          <w:i/>
          <w:sz w:val="24"/>
          <w:szCs w:val="24"/>
        </w:rPr>
        <w:t>ESzCsM</w:t>
      </w:r>
      <w:proofErr w:type="spellEnd"/>
      <w:r w:rsidR="00DC3C68" w:rsidRPr="00574AB2">
        <w:rPr>
          <w:rFonts w:ascii="Times New Roman" w:hAnsi="Times New Roman" w:cs="Times New Roman"/>
          <w:i/>
          <w:sz w:val="24"/>
          <w:szCs w:val="24"/>
        </w:rPr>
        <w:t xml:space="preserve"> </w:t>
      </w:r>
      <w:r w:rsidRPr="00574AB2">
        <w:rPr>
          <w:rFonts w:ascii="Times New Roman" w:hAnsi="Times New Roman" w:cs="Times New Roman"/>
          <w:i/>
          <w:sz w:val="24"/>
          <w:szCs w:val="24"/>
        </w:rPr>
        <w:t>rendelet)</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r</w:t>
      </w:r>
      <w:r w:rsidR="004D25FF" w:rsidRPr="00574AB2">
        <w:rPr>
          <w:rFonts w:ascii="Times New Roman" w:hAnsi="Times New Roman" w:cs="Times New Roman"/>
          <w:b/>
          <w:sz w:val="24"/>
          <w:szCs w:val="24"/>
        </w:rPr>
        <w:t>izikófaktor</w:t>
      </w:r>
      <w:r w:rsidR="00455688" w:rsidRPr="00574AB2">
        <w:rPr>
          <w:rFonts w:ascii="Times New Roman" w:hAnsi="Times New Roman" w:cs="Times New Roman"/>
          <w:b/>
          <w:sz w:val="24"/>
          <w:szCs w:val="24"/>
        </w:rPr>
        <w:t>, kockázati tényező:</w:t>
      </w:r>
      <w:r w:rsidR="00455688" w:rsidRPr="00574AB2">
        <w:rPr>
          <w:rFonts w:ascii="Times New Roman" w:hAnsi="Times New Roman" w:cs="Times New Roman"/>
          <w:sz w:val="24"/>
          <w:szCs w:val="24"/>
        </w:rPr>
        <w:t xml:space="preserve"> az orvostudományban azokat a hajlamosító tényezőket nevezzük rizikófaktoroknak, melyek jelenléte esetén egy betegség kifejlődése valószínűsíthető, illetve kiküszöbölésük révén megakadályozható. Különböző rizikófaktorok elvileg minden betegségben többé-kevésbé jelen vannak, de a gyakorlati szóhasználatban elsősorban a szív- és érrendszeri betegségek, a szívinfarktus rizikófaktorait értjük alatta.</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r</w:t>
      </w:r>
      <w:r w:rsidR="004D25FF" w:rsidRPr="00574AB2">
        <w:rPr>
          <w:rFonts w:ascii="Times New Roman" w:hAnsi="Times New Roman" w:cs="Times New Roman"/>
          <w:b/>
          <w:sz w:val="24"/>
          <w:szCs w:val="24"/>
        </w:rPr>
        <w:t>okkantság</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korszerű értelmezésben, a munkában való részvételnek az egészségkárosodás, a fogyatékosság miatti akadályozottságát jelenti. A továbbiakban inkább megváltozott munkaképesség fogalma formájában használatos.</w:t>
      </w:r>
    </w:p>
    <w:p w:rsidR="00C542F3" w:rsidRPr="00574AB2" w:rsidRDefault="00C542F3" w:rsidP="003049C0">
      <w:pPr>
        <w:spacing w:after="0" w:line="240" w:lineRule="auto"/>
        <w:ind w:left="851" w:hanging="851"/>
        <w:jc w:val="both"/>
        <w:rPr>
          <w:rFonts w:ascii="Times New Roman" w:hAnsi="Times New Roman" w:cs="Times New Roman"/>
          <w:b/>
          <w:sz w:val="24"/>
          <w:szCs w:val="24"/>
        </w:rPr>
      </w:pPr>
    </w:p>
    <w:p w:rsidR="000F34A1" w:rsidRDefault="000F34A1">
      <w:pPr>
        <w:rPr>
          <w:rFonts w:ascii="Times New Roman" w:hAnsi="Times New Roman" w:cs="Times New Roman"/>
          <w:b/>
          <w:sz w:val="24"/>
          <w:szCs w:val="24"/>
        </w:rPr>
      </w:pPr>
      <w:r>
        <w:rPr>
          <w:rFonts w:ascii="Times New Roman" w:hAnsi="Times New Roman" w:cs="Times New Roman"/>
          <w:b/>
          <w:sz w:val="24"/>
          <w:szCs w:val="24"/>
        </w:rPr>
        <w:br w:type="page"/>
      </w:r>
    </w:p>
    <w:p w:rsidR="000F34A1" w:rsidRDefault="00601986" w:rsidP="000F34A1">
      <w:pPr>
        <w:tabs>
          <w:tab w:val="right" w:pos="6096"/>
        </w:tabs>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lastRenderedPageBreak/>
        <w:t>s</w:t>
      </w:r>
      <w:r w:rsidR="004D25FF" w:rsidRPr="00574AB2">
        <w:rPr>
          <w:rFonts w:ascii="Times New Roman" w:hAnsi="Times New Roman" w:cs="Times New Roman"/>
          <w:b/>
          <w:sz w:val="24"/>
          <w:szCs w:val="24"/>
        </w:rPr>
        <w:t>peciális</w:t>
      </w:r>
      <w:r w:rsidR="00455688" w:rsidRPr="00574AB2">
        <w:rPr>
          <w:rFonts w:ascii="Times New Roman" w:hAnsi="Times New Roman" w:cs="Times New Roman"/>
          <w:b/>
          <w:sz w:val="24"/>
          <w:szCs w:val="24"/>
        </w:rPr>
        <w:t xml:space="preserve"> fekvőbeteg szakellátás:</w:t>
      </w:r>
      <w:r w:rsidR="00455688" w:rsidRPr="00574AB2">
        <w:rPr>
          <w:rFonts w:ascii="Times New Roman" w:hAnsi="Times New Roman" w:cs="Times New Roman"/>
          <w:sz w:val="24"/>
          <w:szCs w:val="24"/>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a szakkórház</w:t>
      </w:r>
      <w:r w:rsidR="00C542F3" w:rsidRPr="00574AB2">
        <w:rPr>
          <w:rFonts w:ascii="Times New Roman" w:hAnsi="Times New Roman" w:cs="Times New Roman"/>
          <w:i/>
          <w:sz w:val="24"/>
          <w:szCs w:val="24"/>
        </w:rPr>
        <w:t>.</w:t>
      </w:r>
      <w:r w:rsidR="000F34A1">
        <w:rPr>
          <w:rFonts w:ascii="Times New Roman" w:hAnsi="Times New Roman" w:cs="Times New Roman"/>
          <w:i/>
          <w:sz w:val="24"/>
          <w:szCs w:val="24"/>
        </w:rPr>
        <w:tab/>
      </w:r>
    </w:p>
    <w:p w:rsidR="00455688" w:rsidRPr="00574AB2" w:rsidRDefault="000F34A1" w:rsidP="000F34A1">
      <w:pPr>
        <w:tabs>
          <w:tab w:val="right" w:pos="6096"/>
        </w:tabs>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ab/>
      </w:r>
      <w:r w:rsidR="00455688" w:rsidRPr="00574AB2">
        <w:rPr>
          <w:rFonts w:ascii="Times New Roman" w:hAnsi="Times New Roman" w:cs="Times New Roman"/>
          <w:i/>
          <w:sz w:val="24"/>
          <w:szCs w:val="24"/>
        </w:rPr>
        <w:t xml:space="preserve">(60/2003. (X. 20.) </w:t>
      </w:r>
      <w:proofErr w:type="spellStart"/>
      <w:r w:rsidR="00DC3C68" w:rsidRPr="00574AB2">
        <w:rPr>
          <w:rFonts w:ascii="Times New Roman" w:hAnsi="Times New Roman" w:cs="Times New Roman"/>
          <w:i/>
          <w:sz w:val="24"/>
          <w:szCs w:val="24"/>
        </w:rPr>
        <w:t>ESzCsM</w:t>
      </w:r>
      <w:proofErr w:type="spellEnd"/>
      <w:r w:rsidR="00455688" w:rsidRPr="00574AB2">
        <w:rPr>
          <w:rFonts w:ascii="Times New Roman" w:hAnsi="Times New Roman" w:cs="Times New Roman"/>
          <w:i/>
          <w:sz w:val="24"/>
          <w:szCs w:val="24"/>
        </w:rPr>
        <w:t xml:space="preserve"> rendelet)</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C542F3"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peciális</w:t>
      </w:r>
      <w:r w:rsidR="00455688" w:rsidRPr="00574AB2">
        <w:rPr>
          <w:rFonts w:ascii="Times New Roman" w:hAnsi="Times New Roman" w:cs="Times New Roman"/>
          <w:b/>
          <w:sz w:val="24"/>
          <w:szCs w:val="24"/>
        </w:rPr>
        <w:t xml:space="preserve"> </w:t>
      </w:r>
      <w:proofErr w:type="spellStart"/>
      <w:r w:rsidR="00455688" w:rsidRPr="00574AB2">
        <w:rPr>
          <w:rFonts w:ascii="Times New Roman" w:hAnsi="Times New Roman" w:cs="Times New Roman"/>
          <w:b/>
          <w:sz w:val="24"/>
          <w:szCs w:val="24"/>
        </w:rPr>
        <w:t>járóbeteg</w:t>
      </w:r>
      <w:proofErr w:type="spellEnd"/>
      <w:r w:rsidR="00455688" w:rsidRPr="00574AB2">
        <w:rPr>
          <w:rFonts w:ascii="Times New Roman" w:hAnsi="Times New Roman" w:cs="Times New Roman"/>
          <w:b/>
          <w:sz w:val="24"/>
          <w:szCs w:val="24"/>
        </w:rPr>
        <w:t xml:space="preserve"> szakellátás:</w:t>
      </w:r>
      <w:r w:rsidR="00455688" w:rsidRPr="00574AB2">
        <w:rPr>
          <w:rFonts w:ascii="Times New Roman" w:hAnsi="Times New Roman" w:cs="Times New Roman"/>
          <w:sz w:val="24"/>
          <w:szCs w:val="24"/>
        </w:rPr>
        <w:t xml:space="preserve"> olyan betegségek ellátásra szervezett egészségügyi ellátás szint, amelyek kiemelt szaktudást, illetve speciális anyagi és tár</w:t>
      </w:r>
      <w:r w:rsidR="00C542F3" w:rsidRPr="00574AB2">
        <w:rPr>
          <w:rFonts w:ascii="Times New Roman" w:hAnsi="Times New Roman" w:cs="Times New Roman"/>
          <w:sz w:val="24"/>
          <w:szCs w:val="24"/>
        </w:rPr>
        <w:t>gyi felkészültséget igénylenek.</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90. §)</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tandard</w:t>
      </w:r>
      <w:r w:rsidR="00455688" w:rsidRPr="00574AB2">
        <w:rPr>
          <w:rFonts w:ascii="Times New Roman" w:hAnsi="Times New Roman" w:cs="Times New Roman"/>
          <w:b/>
          <w:sz w:val="24"/>
          <w:szCs w:val="24"/>
        </w:rPr>
        <w:t xml:space="preserve">: </w:t>
      </w:r>
      <w:r w:rsidR="00455688" w:rsidRPr="00574AB2">
        <w:rPr>
          <w:rFonts w:ascii="Times New Roman" w:hAnsi="Times New Roman" w:cs="Times New Roman"/>
          <w:sz w:val="24"/>
          <w:szCs w:val="24"/>
        </w:rPr>
        <w:t>kötelezően teljesítendő, előre megfogalmazott elvárások összessége.</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C542F3"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ürgős</w:t>
      </w:r>
      <w:r w:rsidR="00455688" w:rsidRPr="00574AB2">
        <w:rPr>
          <w:rFonts w:ascii="Times New Roman" w:hAnsi="Times New Roman" w:cs="Times New Roman"/>
          <w:b/>
          <w:sz w:val="24"/>
          <w:szCs w:val="24"/>
        </w:rPr>
        <w:t xml:space="preserve"> ellátás szüksége</w:t>
      </w:r>
      <w:r w:rsidR="00455688" w:rsidRPr="00574AB2">
        <w:rPr>
          <w:rFonts w:ascii="Times New Roman" w:hAnsi="Times New Roman" w:cs="Times New Roman"/>
          <w:sz w:val="24"/>
          <w:szCs w:val="24"/>
        </w:rPr>
        <w:t>: az egészségi állapotban hirtelen bekövetkezett olyan változás, amelynek következtében azonnali ellátás hiányában a beteg közvetlen életveszélybe kerülne, illetve súlyos vagy maradand</w:t>
      </w:r>
      <w:r w:rsidR="00C542F3" w:rsidRPr="00574AB2">
        <w:rPr>
          <w:rFonts w:ascii="Times New Roman" w:hAnsi="Times New Roman" w:cs="Times New Roman"/>
          <w:sz w:val="24"/>
          <w:szCs w:val="24"/>
        </w:rPr>
        <w:t>ó egészségkárosodást szenvedne.</w:t>
      </w:r>
    </w:p>
    <w:p w:rsidR="00862984"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3. §)</w:t>
      </w:r>
    </w:p>
    <w:p w:rsidR="001A7EB9" w:rsidRPr="00574AB2" w:rsidRDefault="001A7EB9" w:rsidP="003049C0">
      <w:pPr>
        <w:spacing w:after="0" w:line="240" w:lineRule="auto"/>
        <w:ind w:left="851" w:hanging="851"/>
        <w:jc w:val="both"/>
        <w:rPr>
          <w:rFonts w:ascii="Times New Roman" w:hAnsi="Times New Roman" w:cs="Times New Roman"/>
          <w:b/>
          <w:bCs/>
          <w:sz w:val="24"/>
          <w:szCs w:val="24"/>
        </w:rPr>
      </w:pPr>
    </w:p>
    <w:p w:rsidR="00C542F3" w:rsidRPr="00574AB2" w:rsidRDefault="00601986" w:rsidP="003049C0">
      <w:pPr>
        <w:spacing w:after="0" w:line="240" w:lineRule="auto"/>
        <w:ind w:left="851" w:hanging="851"/>
        <w:jc w:val="both"/>
        <w:rPr>
          <w:rFonts w:ascii="Times New Roman" w:hAnsi="Times New Roman" w:cs="Times New Roman"/>
          <w:bCs/>
          <w:sz w:val="24"/>
          <w:szCs w:val="24"/>
        </w:rPr>
      </w:pPr>
      <w:r>
        <w:rPr>
          <w:rFonts w:ascii="Times New Roman" w:hAnsi="Times New Roman" w:cs="Times New Roman"/>
          <w:b/>
          <w:bCs/>
          <w:sz w:val="24"/>
          <w:szCs w:val="24"/>
        </w:rPr>
        <w:t>s</w:t>
      </w:r>
      <w:r w:rsidR="00862984" w:rsidRPr="00574AB2">
        <w:rPr>
          <w:rFonts w:ascii="Times New Roman" w:hAnsi="Times New Roman" w:cs="Times New Roman"/>
          <w:b/>
          <w:bCs/>
          <w:sz w:val="24"/>
          <w:szCs w:val="24"/>
        </w:rPr>
        <w:t xml:space="preserve">ürgősségi ellátás: </w:t>
      </w:r>
      <w:r w:rsidR="000917BC" w:rsidRPr="00574AB2">
        <w:rPr>
          <w:rFonts w:ascii="Times New Roman" w:hAnsi="Times New Roman" w:cs="Times New Roman"/>
          <w:bCs/>
          <w:sz w:val="24"/>
          <w:szCs w:val="24"/>
        </w:rPr>
        <w:t xml:space="preserve">a kórházon kívüli sürgősségi ellátások, a sürgősségi betegellátó osztályon történő ellátások, valamint az egészségügy törvény alapján nyújtott minden egyéb sürgősségi ellátás összessége. Minden betegnek joga van sürgős szükség esetén az életmentő, illetve a súlyos vagy maradandó egészségkárosodás megelőzését biztosító ellátáshoz, valamint fájdalmának csillapításához és szenvedéseinek csökkentéséhez. Az egészségügyi törvény ezt olyan szabályként határozza </w:t>
      </w:r>
      <w:r w:rsidR="000917BC" w:rsidRPr="00574AB2">
        <w:rPr>
          <w:rFonts w:ascii="Times New Roman" w:hAnsi="Times New Roman" w:cs="Times New Roman"/>
          <w:bCs/>
          <w:sz w:val="24"/>
          <w:szCs w:val="24"/>
        </w:rPr>
        <w:lastRenderedPageBreak/>
        <w:t xml:space="preserve">meg, amely mindenek felett és előtt megilleti </w:t>
      </w:r>
      <w:r w:rsidR="00C542F3" w:rsidRPr="00574AB2">
        <w:rPr>
          <w:rFonts w:ascii="Times New Roman" w:hAnsi="Times New Roman" w:cs="Times New Roman"/>
          <w:bCs/>
          <w:sz w:val="24"/>
          <w:szCs w:val="24"/>
        </w:rPr>
        <w:t>a</w:t>
      </w:r>
      <w:r w:rsidR="000917BC" w:rsidRPr="00574AB2">
        <w:rPr>
          <w:rFonts w:ascii="Times New Roman" w:hAnsi="Times New Roman" w:cs="Times New Roman"/>
          <w:bCs/>
          <w:sz w:val="24"/>
          <w:szCs w:val="24"/>
        </w:rPr>
        <w:t>z arra rászorulót.</w:t>
      </w:r>
    </w:p>
    <w:p w:rsidR="000917BC" w:rsidRPr="00574AB2" w:rsidRDefault="000917BC" w:rsidP="003049C0">
      <w:pPr>
        <w:spacing w:after="0" w:line="240" w:lineRule="auto"/>
        <w:ind w:left="851"/>
        <w:jc w:val="both"/>
        <w:rPr>
          <w:rFonts w:ascii="Times New Roman" w:hAnsi="Times New Roman" w:cs="Times New Roman"/>
          <w:bCs/>
          <w:i/>
          <w:sz w:val="24"/>
          <w:szCs w:val="24"/>
        </w:rPr>
      </w:pPr>
      <w:r w:rsidRPr="00574AB2">
        <w:rPr>
          <w:rFonts w:ascii="Times New Roman" w:hAnsi="Times New Roman" w:cs="Times New Roman"/>
          <w:bCs/>
          <w:i/>
          <w:sz w:val="24"/>
          <w:szCs w:val="24"/>
        </w:rPr>
        <w:t>(1997. évi CLIV.; 4/2000. (II. 25) EüM rendelet; 21/1998. (VI. 3.) NM rendelet)</w:t>
      </w:r>
    </w:p>
    <w:p w:rsidR="001A7EB9" w:rsidRPr="00574AB2" w:rsidRDefault="001A7EB9" w:rsidP="003049C0">
      <w:pPr>
        <w:spacing w:after="0" w:line="240" w:lineRule="auto"/>
        <w:ind w:left="851" w:hanging="851"/>
        <w:jc w:val="both"/>
        <w:rPr>
          <w:rFonts w:ascii="Times New Roman" w:hAnsi="Times New Roman" w:cs="Times New Roman"/>
          <w:b/>
          <w:bCs/>
          <w:sz w:val="24"/>
          <w:szCs w:val="24"/>
        </w:rPr>
      </w:pPr>
    </w:p>
    <w:p w:rsidR="00862984" w:rsidRPr="00574AB2" w:rsidRDefault="00137E12" w:rsidP="000F34A1">
      <w:pPr>
        <w:tabs>
          <w:tab w:val="right" w:pos="6096"/>
        </w:tabs>
        <w:spacing w:after="0" w:line="240" w:lineRule="auto"/>
        <w:ind w:left="851" w:hanging="851"/>
        <w:jc w:val="both"/>
        <w:rPr>
          <w:rFonts w:ascii="Times New Roman" w:hAnsi="Times New Roman" w:cs="Times New Roman"/>
          <w:i/>
          <w:sz w:val="24"/>
          <w:szCs w:val="24"/>
        </w:rPr>
      </w:pPr>
      <w:r w:rsidRPr="00574AB2">
        <w:rPr>
          <w:rFonts w:ascii="Times New Roman" w:hAnsi="Times New Roman" w:cs="Times New Roman"/>
          <w:b/>
          <w:bCs/>
          <w:sz w:val="24"/>
          <w:szCs w:val="24"/>
        </w:rPr>
        <w:t>Sürgősségi Betegellátó Osztály (SBO):</w:t>
      </w:r>
      <w:r w:rsidRPr="00574AB2">
        <w:rPr>
          <w:rFonts w:ascii="Times New Roman" w:hAnsi="Times New Roman" w:cs="Times New Roman"/>
          <w:sz w:val="24"/>
          <w:szCs w:val="24"/>
        </w:rPr>
        <w:t xml:space="preserve"> </w:t>
      </w:r>
      <w:r w:rsidR="00862984" w:rsidRPr="00574AB2">
        <w:rPr>
          <w:rFonts w:ascii="Times New Roman" w:hAnsi="Times New Roman" w:cs="Times New Roman"/>
          <w:sz w:val="24"/>
          <w:szCs w:val="24"/>
        </w:rPr>
        <w:t>v</w:t>
      </w:r>
      <w:r w:rsidRPr="00574AB2">
        <w:rPr>
          <w:rFonts w:ascii="Times New Roman" w:hAnsi="Times New Roman" w:cs="Times New Roman"/>
          <w:sz w:val="24"/>
          <w:szCs w:val="24"/>
        </w:rPr>
        <w:t xml:space="preserve">alamely egészségügyi szakintézmény (jellemzően kórház) olyan szervezeti </w:t>
      </w:r>
      <w:r w:rsidR="00FD1CB6" w:rsidRPr="00574AB2">
        <w:rPr>
          <w:rFonts w:ascii="Times New Roman" w:hAnsi="Times New Roman" w:cs="Times New Roman"/>
          <w:sz w:val="24"/>
          <w:szCs w:val="24"/>
        </w:rPr>
        <w:t>egysége,</w:t>
      </w:r>
      <w:r w:rsidRPr="00574AB2">
        <w:rPr>
          <w:rFonts w:ascii="Times New Roman" w:hAnsi="Times New Roman" w:cs="Times New Roman"/>
          <w:sz w:val="24"/>
          <w:szCs w:val="24"/>
        </w:rPr>
        <w:t xml:space="preserve"> amely nem valamelyik orvosi szakmához kötődik, hanem azokat az eseteket látja el, amelyekben valamilyen azonnali beavatkozást igénylő állapot lép föl. Elsősorban az alapvető vitális funkciókat (keringés, légzés, agyműködés, máj- és vesefunkció) veszélyeztető állapotok ellátására célszerű ilyen osztályokat szervezni. Magyarországon a 60/2003. </w:t>
      </w:r>
      <w:r w:rsidR="00FD1CB6" w:rsidRPr="00574AB2">
        <w:rPr>
          <w:rFonts w:ascii="Times New Roman" w:hAnsi="Times New Roman" w:cs="Times New Roman"/>
          <w:sz w:val="24"/>
          <w:szCs w:val="24"/>
        </w:rPr>
        <w:t>ESZCSMM</w:t>
      </w:r>
      <w:r w:rsidRPr="00574AB2">
        <w:rPr>
          <w:rFonts w:ascii="Times New Roman" w:hAnsi="Times New Roman" w:cs="Times New Roman"/>
          <w:sz w:val="24"/>
          <w:szCs w:val="24"/>
        </w:rPr>
        <w:t>M rendelet szerint: "A heveny tünetek vagy sürgősségi ellátást igénylő kórkép miatt előre nem tervezett felvételre jelentkező vagy beszállított beteg fogadására az akut fekvőbeteg-ellátásra engedéllyel rendelkező egészségügyi szolgáltató által kialakított osztály."</w:t>
      </w:r>
      <w:r w:rsidR="000F34A1">
        <w:rPr>
          <w:rFonts w:ascii="Times New Roman" w:hAnsi="Times New Roman" w:cs="Times New Roman"/>
          <w:sz w:val="24"/>
          <w:szCs w:val="24"/>
        </w:rPr>
        <w:t xml:space="preserve"> </w:t>
      </w:r>
      <w:r w:rsidR="000F34A1">
        <w:rPr>
          <w:rFonts w:ascii="Times New Roman" w:hAnsi="Times New Roman" w:cs="Times New Roman"/>
          <w:sz w:val="24"/>
          <w:szCs w:val="24"/>
        </w:rPr>
        <w:tab/>
      </w:r>
      <w:r w:rsidR="00CB4519" w:rsidRPr="00574AB2">
        <w:rPr>
          <w:rFonts w:ascii="Times New Roman" w:hAnsi="Times New Roman" w:cs="Times New Roman"/>
          <w:i/>
          <w:sz w:val="24"/>
          <w:szCs w:val="24"/>
        </w:rPr>
        <w:t xml:space="preserve">(60/2003. (X. 20.) </w:t>
      </w:r>
      <w:proofErr w:type="spellStart"/>
      <w:r w:rsidR="00DC3C68" w:rsidRPr="00574AB2">
        <w:rPr>
          <w:rFonts w:ascii="Times New Roman" w:hAnsi="Times New Roman" w:cs="Times New Roman"/>
          <w:i/>
          <w:sz w:val="24"/>
          <w:szCs w:val="24"/>
        </w:rPr>
        <w:t>ESzCsM</w:t>
      </w:r>
      <w:proofErr w:type="spellEnd"/>
      <w:r w:rsidR="00CB4519" w:rsidRPr="00574AB2">
        <w:rPr>
          <w:rFonts w:ascii="Times New Roman" w:hAnsi="Times New Roman" w:cs="Times New Roman"/>
          <w:i/>
          <w:sz w:val="24"/>
          <w:szCs w:val="24"/>
        </w:rPr>
        <w:t xml:space="preserve"> rendelet)</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zakmai</w:t>
      </w:r>
      <w:r w:rsidR="00455688" w:rsidRPr="00574AB2">
        <w:rPr>
          <w:rFonts w:ascii="Times New Roman" w:hAnsi="Times New Roman" w:cs="Times New Roman"/>
          <w:b/>
          <w:sz w:val="24"/>
          <w:szCs w:val="24"/>
        </w:rPr>
        <w:t xml:space="preserve"> ellátási szintek: </w:t>
      </w:r>
      <w:r w:rsidR="00455688" w:rsidRPr="00574AB2">
        <w:rPr>
          <w:rFonts w:ascii="Times New Roman" w:hAnsi="Times New Roman" w:cs="Times New Roman"/>
          <w:sz w:val="24"/>
          <w:szCs w:val="24"/>
        </w:rPr>
        <w:t>az egyes betegeket és betegségcsoportokat súlyosságuk foka, munkaigényességük, az esetek bonyolultsága, az ellátási formák feltételrendszere és költségigényessége határozza meg. alapvetően 2 ellátási szint létezik: alap ellátás és szak ellátás. Intézményen belül megkülönböztethető: intenzív, normál és hosszú ápolási idejű ellátás, míg az intézmények között: városi, megyei, regionális és országos szint.</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zakmai</w:t>
      </w:r>
      <w:r w:rsidR="00455688" w:rsidRPr="00574AB2">
        <w:rPr>
          <w:rFonts w:ascii="Times New Roman" w:hAnsi="Times New Roman" w:cs="Times New Roman"/>
          <w:b/>
          <w:sz w:val="24"/>
          <w:szCs w:val="24"/>
        </w:rPr>
        <w:t xml:space="preserve"> irányelv:</w:t>
      </w:r>
      <w:r w:rsidR="00455688" w:rsidRPr="00574AB2">
        <w:rPr>
          <w:rFonts w:ascii="Times New Roman" w:hAnsi="Times New Roman" w:cs="Times New Roman"/>
          <w:sz w:val="24"/>
          <w:szCs w:val="24"/>
        </w:rPr>
        <w:t xml:space="preserve"> tudományos bizonyítékokra (evidenciákra) és szakértői véleményekre támaszkodó szisztematikusan kifejlesztett állásfoglalás sorozat. </w:t>
      </w:r>
      <w:r w:rsidR="00455688" w:rsidRPr="00574AB2">
        <w:rPr>
          <w:rFonts w:ascii="Times New Roman" w:hAnsi="Times New Roman" w:cs="Times New Roman"/>
          <w:sz w:val="24"/>
          <w:szCs w:val="24"/>
        </w:rPr>
        <w:lastRenderedPageBreak/>
        <w:t>Célja a tudomány jelenlegi állását tükröző, szakmai támogatást nyújtani mind az ellátók, mind a betegek részére. Az irányleve figyelembe veszik a nyújtandó szolgáltatás lehetséges előnyeit és káros hatásait a beteg egészségi állapotára és életminőségére vonatkozóan egyaránt.</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C542F3"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zenzitív</w:t>
      </w:r>
      <w:r w:rsidR="00455688" w:rsidRPr="00574AB2">
        <w:rPr>
          <w:rFonts w:ascii="Times New Roman" w:hAnsi="Times New Roman" w:cs="Times New Roman"/>
          <w:b/>
          <w:sz w:val="24"/>
          <w:szCs w:val="24"/>
        </w:rPr>
        <w:t xml:space="preserve"> adat (különleges adat): </w:t>
      </w:r>
      <w:r w:rsidR="00455688" w:rsidRPr="00574AB2">
        <w:rPr>
          <w:rFonts w:ascii="Times New Roman" w:hAnsi="Times New Roman" w:cs="Times New Roman"/>
          <w:sz w:val="24"/>
          <w:szCs w:val="24"/>
        </w:rPr>
        <w:t>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w:t>
      </w:r>
      <w:r w:rsidR="00C542F3" w:rsidRPr="00574AB2">
        <w:rPr>
          <w:rFonts w:ascii="Times New Roman" w:hAnsi="Times New Roman" w:cs="Times New Roman"/>
          <w:sz w:val="24"/>
          <w:szCs w:val="24"/>
        </w:rPr>
        <w:t>amint a bűnügyi személyes adat.</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(1992. évi LXIII. törvény 2. §)</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zerkezet</w:t>
      </w:r>
      <w:r w:rsidR="00455688" w:rsidRPr="00574AB2">
        <w:rPr>
          <w:rFonts w:ascii="Times New Roman" w:hAnsi="Times New Roman" w:cs="Times New Roman"/>
          <w:b/>
          <w:sz w:val="24"/>
          <w:szCs w:val="24"/>
        </w:rPr>
        <w:t xml:space="preserve">: </w:t>
      </w:r>
      <w:r w:rsidR="00455688" w:rsidRPr="00574AB2">
        <w:rPr>
          <w:rFonts w:ascii="Times New Roman" w:hAnsi="Times New Roman" w:cs="Times New Roman"/>
          <w:sz w:val="24"/>
          <w:szCs w:val="24"/>
        </w:rPr>
        <w:t xml:space="preserve">az egészségügyi rendszer tárgyi, emberi és szellemi erőforrásai. </w:t>
      </w:r>
      <w:r w:rsidR="00FD1CB6" w:rsidRPr="00574AB2">
        <w:rPr>
          <w:rFonts w:ascii="Times New Roman" w:hAnsi="Times New Roman" w:cs="Times New Roman"/>
          <w:sz w:val="24"/>
          <w:szCs w:val="24"/>
        </w:rPr>
        <w:t>Ide</w:t>
      </w:r>
      <w:r w:rsidR="00455688" w:rsidRPr="00574AB2">
        <w:rPr>
          <w:rFonts w:ascii="Times New Roman" w:hAnsi="Times New Roman" w:cs="Times New Roman"/>
          <w:sz w:val="24"/>
          <w:szCs w:val="24"/>
        </w:rPr>
        <w:t xml:space="preserve"> tartoznak a gazdasági feltételek, menedzsment, az épületek, az eszközök, a műszerek, az információs rendszer, a megfelelően képzett szakemberek és kisegítő személyzet. A kiváló minőségű struktúra nem feltétlenül eredményez jó minőségű ellátást, hiszen jól felszerelt kórházban is lehet alacsony színvonalú ellátást nyújtani, a gyógyítási folyamat során hibát elkövetni.</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zolgáltatási</w:t>
      </w:r>
      <w:r w:rsidR="00455688" w:rsidRPr="00574AB2">
        <w:rPr>
          <w:rFonts w:ascii="Times New Roman" w:hAnsi="Times New Roman" w:cs="Times New Roman"/>
          <w:b/>
          <w:sz w:val="24"/>
          <w:szCs w:val="24"/>
        </w:rPr>
        <w:t xml:space="preserve"> csomag:</w:t>
      </w:r>
      <w:r w:rsidR="00455688" w:rsidRPr="00574AB2">
        <w:rPr>
          <w:rFonts w:ascii="Times New Roman" w:hAnsi="Times New Roman" w:cs="Times New Roman"/>
          <w:sz w:val="24"/>
          <w:szCs w:val="24"/>
        </w:rPr>
        <w:t xml:space="preserve"> a biztosító által nyújtott (megvásárolt) ellátások összessége.</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zolidaritás</w:t>
      </w:r>
      <w:r w:rsidR="00455688" w:rsidRPr="00574AB2">
        <w:rPr>
          <w:rFonts w:ascii="Times New Roman" w:hAnsi="Times New Roman" w:cs="Times New Roman"/>
          <w:b/>
          <w:sz w:val="24"/>
          <w:szCs w:val="24"/>
        </w:rPr>
        <w:t xml:space="preserve"> elv: </w:t>
      </w:r>
      <w:r w:rsidR="00455688" w:rsidRPr="00574AB2">
        <w:rPr>
          <w:rFonts w:ascii="Times New Roman" w:hAnsi="Times New Roman" w:cs="Times New Roman"/>
          <w:sz w:val="24"/>
          <w:szCs w:val="24"/>
        </w:rPr>
        <w:t xml:space="preserve">olyan társadalombiztosítási alapelv, melyben a befizetés jövedelemarányos, a szolgáltatás szükségletarányos. A társadalombiztosítási eljárások alapelve, mely szerint a természetbeni ellátások a </w:t>
      </w:r>
      <w:r w:rsidR="00455688" w:rsidRPr="00574AB2">
        <w:rPr>
          <w:rFonts w:ascii="Times New Roman" w:hAnsi="Times New Roman" w:cs="Times New Roman"/>
          <w:sz w:val="24"/>
          <w:szCs w:val="24"/>
        </w:rPr>
        <w:lastRenderedPageBreak/>
        <w:t>biztosított számára szükségleteknek (s nem befizetés arányosan) járnak.</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zolidaritás</w:t>
      </w:r>
      <w:r w:rsidR="00455688" w:rsidRPr="00574AB2">
        <w:rPr>
          <w:rFonts w:ascii="Times New Roman" w:hAnsi="Times New Roman" w:cs="Times New Roman"/>
          <w:b/>
          <w:sz w:val="24"/>
          <w:szCs w:val="24"/>
        </w:rPr>
        <w:t xml:space="preserve"> elvű társadalombiztosítás: </w:t>
      </w:r>
      <w:r w:rsidR="00455688" w:rsidRPr="00574AB2">
        <w:rPr>
          <w:rFonts w:ascii="Times New Roman" w:hAnsi="Times New Roman" w:cs="Times New Roman"/>
          <w:sz w:val="24"/>
          <w:szCs w:val="24"/>
        </w:rPr>
        <w:t>közteherviselésen alapuló, a lakosság nagy részét lefedő biztosítási rendszer.</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zükségletek</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 lakosság egészségi állapotából eredő, egészségügyi beavatkozást, illetve egészségügyi beavatkozással pozitív irányba befolyásolható problémák. A szükséglet felismert, ha az egészségügyi ellátás számára ismert. </w:t>
      </w:r>
      <w:r w:rsidR="00FD1CB6" w:rsidRPr="00574AB2">
        <w:rPr>
          <w:rFonts w:ascii="Times New Roman" w:hAnsi="Times New Roman" w:cs="Times New Roman"/>
          <w:sz w:val="24"/>
          <w:szCs w:val="24"/>
        </w:rPr>
        <w:t>Nem felismert, rejtett, ha lakos ellátásra szorulna, de nem fordul orvoshoz, vagy mert nem akar, vagy mert nem ismeri problémáját. a szükségletek nem feltétlen azonosak az egyes személyek (a lakosság) egészségi ellátás iránti igényeivel.</w:t>
      </w:r>
    </w:p>
    <w:p w:rsidR="001A7EB9" w:rsidRPr="00574AB2" w:rsidRDefault="001A7EB9" w:rsidP="003049C0">
      <w:pPr>
        <w:spacing w:after="0" w:line="240" w:lineRule="auto"/>
        <w:ind w:left="851" w:hanging="851"/>
        <w:jc w:val="both"/>
        <w:rPr>
          <w:rFonts w:ascii="Times New Roman" w:hAnsi="Times New Roman" w:cs="Times New Roman"/>
          <w:b/>
          <w:sz w:val="24"/>
          <w:szCs w:val="24"/>
        </w:rPr>
      </w:pPr>
    </w:p>
    <w:p w:rsidR="00C542F3"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s</w:t>
      </w:r>
      <w:r w:rsidR="004D25FF" w:rsidRPr="00574AB2">
        <w:rPr>
          <w:rFonts w:ascii="Times New Roman" w:hAnsi="Times New Roman" w:cs="Times New Roman"/>
          <w:b/>
          <w:sz w:val="24"/>
          <w:szCs w:val="24"/>
        </w:rPr>
        <w:t>zűrővizsgálatok</w:t>
      </w:r>
      <w:r w:rsidR="00455688" w:rsidRPr="00574AB2">
        <w:rPr>
          <w:rFonts w:ascii="Times New Roman" w:hAnsi="Times New Roman" w:cs="Times New Roman"/>
          <w:b/>
          <w:sz w:val="24"/>
          <w:szCs w:val="24"/>
        </w:rPr>
        <w:t>:</w:t>
      </w:r>
      <w:r w:rsidR="00455688" w:rsidRPr="00574AB2">
        <w:rPr>
          <w:rFonts w:ascii="Times New Roman" w:hAnsi="Times New Roman" w:cs="Times New Roman"/>
          <w:sz w:val="24"/>
          <w:szCs w:val="24"/>
        </w:rPr>
        <w:t xml:space="preserve"> a rejtett (nem diagnosztizált) betegségek és elváltozások valószínűsített feltárására hatékonyan, a szűrtek számára a kockázat veszély nélkül kivitelezhető tesztek, vizsgálatok</w:t>
      </w:r>
      <w:r w:rsidR="00C542F3" w:rsidRPr="00574AB2">
        <w:rPr>
          <w:rFonts w:ascii="Times New Roman" w:hAnsi="Times New Roman" w:cs="Times New Roman"/>
          <w:sz w:val="24"/>
          <w:szCs w:val="24"/>
        </w:rPr>
        <w:t xml:space="preserve"> és egyéb eljárások összessége.</w:t>
      </w:r>
    </w:p>
    <w:p w:rsidR="00455688" w:rsidRPr="00574AB2" w:rsidRDefault="0045568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CLIV. törvény 3. §)</w:t>
      </w:r>
    </w:p>
    <w:p w:rsidR="00C74C5D" w:rsidRPr="00574AB2" w:rsidRDefault="00C74C5D" w:rsidP="003049C0">
      <w:pPr>
        <w:spacing w:after="0" w:line="240" w:lineRule="auto"/>
        <w:ind w:left="851" w:hanging="851"/>
        <w:rPr>
          <w:rFonts w:ascii="Times New Roman" w:hAnsi="Times New Roman" w:cs="Times New Roman"/>
          <w:i/>
          <w:sz w:val="24"/>
          <w:szCs w:val="24"/>
        </w:rPr>
      </w:pPr>
    </w:p>
    <w:p w:rsidR="00954A8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t</w:t>
      </w:r>
      <w:r w:rsidR="00954A87" w:rsidRPr="00574AB2">
        <w:rPr>
          <w:rFonts w:ascii="Times New Roman" w:hAnsi="Times New Roman" w:cs="Times New Roman"/>
          <w:b/>
          <w:sz w:val="24"/>
          <w:szCs w:val="24"/>
        </w:rPr>
        <w:t xml:space="preserve">eljesítmény volumen korlát (TVK): </w:t>
      </w:r>
      <w:r w:rsidR="00954A87" w:rsidRPr="00574AB2">
        <w:rPr>
          <w:rFonts w:ascii="Times New Roman" w:hAnsi="Times New Roman" w:cs="Times New Roman"/>
          <w:sz w:val="24"/>
          <w:szCs w:val="24"/>
        </w:rPr>
        <w:t xml:space="preserve">Magyarországon a finanszírozás tarthatósága érdekében került bevezetésre 2004-ben. A járóbeteg-szakellátásra és az aktív fekvőbeteg-szakellátásra vonatkozóan </w:t>
      </w:r>
      <w:proofErr w:type="spellStart"/>
      <w:r w:rsidR="00954A87" w:rsidRPr="00574AB2">
        <w:rPr>
          <w:rFonts w:ascii="Times New Roman" w:hAnsi="Times New Roman" w:cs="Times New Roman"/>
          <w:sz w:val="24"/>
          <w:szCs w:val="24"/>
        </w:rPr>
        <w:t>szolgáltatónként</w:t>
      </w:r>
      <w:proofErr w:type="spellEnd"/>
      <w:r w:rsidR="00954A87" w:rsidRPr="00574AB2">
        <w:rPr>
          <w:rFonts w:ascii="Times New Roman" w:hAnsi="Times New Roman" w:cs="Times New Roman"/>
          <w:sz w:val="24"/>
          <w:szCs w:val="24"/>
        </w:rPr>
        <w:t xml:space="preserve">, éves szinten, havi bontásban meghatározott elszámolható teljesítmény mennyiség. A finanszírozást az OEP az ellátóknak kizárólag a volumenkorlát keretein belül nyújtja. </w:t>
      </w:r>
    </w:p>
    <w:p w:rsidR="00C74C5D" w:rsidRPr="00574AB2" w:rsidRDefault="00207E47"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sz w:val="24"/>
          <w:szCs w:val="24"/>
        </w:rPr>
        <w:t xml:space="preserve">A teljesítményvolumen-korlát (TVK) annak szabályozása, hogy egy adott egészségügy </w:t>
      </w:r>
      <w:r w:rsidRPr="00574AB2">
        <w:rPr>
          <w:rFonts w:ascii="Times New Roman" w:hAnsi="Times New Roman" w:cs="Times New Roman"/>
          <w:sz w:val="24"/>
          <w:szCs w:val="24"/>
        </w:rPr>
        <w:lastRenderedPageBreak/>
        <w:t>beavatkozásból, illetve diagnosztikából mennyit lehet elvégezni egy adott intézményben.</w:t>
      </w:r>
    </w:p>
    <w:p w:rsidR="00207E47" w:rsidRPr="00574AB2" w:rsidRDefault="00207E47"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w:t>
      </w:r>
      <w:r w:rsidRPr="00574AB2">
        <w:rPr>
          <w:rFonts w:ascii="Times New Roman" w:hAnsi="Times New Roman" w:cs="Times New Roman"/>
          <w:bCs/>
          <w:i/>
          <w:sz w:val="24"/>
          <w:szCs w:val="24"/>
        </w:rPr>
        <w:t>58/2009. (III. 18.) Korm. rendelet)</w:t>
      </w:r>
    </w:p>
    <w:p w:rsidR="005F6183" w:rsidRPr="00574AB2" w:rsidRDefault="005F6183" w:rsidP="003049C0">
      <w:pPr>
        <w:spacing w:after="0" w:line="240" w:lineRule="auto"/>
        <w:ind w:left="851" w:hanging="851"/>
        <w:jc w:val="both"/>
        <w:rPr>
          <w:rFonts w:ascii="Times New Roman" w:hAnsi="Times New Roman" w:cs="Times New Roman"/>
          <w:b/>
          <w:sz w:val="24"/>
          <w:szCs w:val="24"/>
        </w:rPr>
      </w:pPr>
    </w:p>
    <w:p w:rsidR="00C74C5D"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t</w:t>
      </w:r>
      <w:r w:rsidR="00137E12" w:rsidRPr="00574AB2">
        <w:rPr>
          <w:rFonts w:ascii="Times New Roman" w:hAnsi="Times New Roman" w:cs="Times New Roman"/>
          <w:b/>
          <w:sz w:val="24"/>
          <w:szCs w:val="24"/>
        </w:rPr>
        <w:t xml:space="preserve">erhes-gondozás: </w:t>
      </w:r>
      <w:r w:rsidR="0001548A" w:rsidRPr="00574AB2">
        <w:rPr>
          <w:rFonts w:ascii="Times New Roman" w:hAnsi="Times New Roman" w:cs="Times New Roman"/>
          <w:sz w:val="24"/>
          <w:szCs w:val="24"/>
        </w:rPr>
        <w:t>a terhes nők és magzatjaik egészségének megfigyelése, gyógykezelése, szülésre való felkészítése. A gondozás keretében a gyermeket váró nőt tájékozt</w:t>
      </w:r>
      <w:r w:rsidR="005D3F0B" w:rsidRPr="00574AB2">
        <w:rPr>
          <w:rFonts w:ascii="Times New Roman" w:hAnsi="Times New Roman" w:cs="Times New Roman"/>
          <w:sz w:val="24"/>
          <w:szCs w:val="24"/>
        </w:rPr>
        <w:t>atják a mag</w:t>
      </w:r>
      <w:r w:rsidR="0001548A" w:rsidRPr="00574AB2">
        <w:rPr>
          <w:rFonts w:ascii="Times New Roman" w:hAnsi="Times New Roman" w:cs="Times New Roman"/>
          <w:sz w:val="24"/>
          <w:szCs w:val="24"/>
        </w:rPr>
        <w:t xml:space="preserve">zat egészséges fejlődése érdekében szükséges életmódról, helyes táplálkozásról, magzatot károsító hatások (különösen dohányzás és alkoholfogyasztás) fontosságáról. Elvégzik a magzat egészséges fejlődését ellenőrző és a gyermeket váró nő egészségvédelmét biztosító szűrővizsgálatokat. Segítséget adnak a gyermeket váró nőnek a szülésre, a szoptatásra, csecsemő- és gyermekgondozásra való felkészüléshez. a terhes-gondozás részletes szabályait a kötelező és az állami gondoskodás keretében térítésmentesen igénybe vehető fakultatív szűrővizsgálatok körét az egészségügyi miniszter rendeletben állapítja meg. Térítésmentes terhes-gondozásra jogosult a Magyarországon állandó jelleggel </w:t>
      </w:r>
      <w:r w:rsidR="00644BDB" w:rsidRPr="00574AB2">
        <w:rPr>
          <w:rFonts w:ascii="Times New Roman" w:hAnsi="Times New Roman" w:cs="Times New Roman"/>
          <w:sz w:val="24"/>
          <w:szCs w:val="24"/>
        </w:rPr>
        <w:t>tartózkodó</w:t>
      </w:r>
      <w:r w:rsidR="0001548A" w:rsidRPr="00574AB2">
        <w:rPr>
          <w:rFonts w:ascii="Times New Roman" w:hAnsi="Times New Roman" w:cs="Times New Roman"/>
          <w:sz w:val="24"/>
          <w:szCs w:val="24"/>
        </w:rPr>
        <w:t xml:space="preserve"> magyar állampolgár, illetve házastársa és a Magyarországon érvényes bevándorlási engedéllyel rendelkező nem magyar állampolgár.</w:t>
      </w:r>
    </w:p>
    <w:p w:rsidR="00137E12" w:rsidRPr="00574AB2" w:rsidRDefault="00644BDB"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w:t>
      </w:r>
      <w:r w:rsidRPr="00574AB2">
        <w:rPr>
          <w:rFonts w:ascii="Times New Roman" w:hAnsi="Times New Roman" w:cs="Times New Roman"/>
          <w:bCs/>
          <w:i/>
          <w:sz w:val="24"/>
          <w:szCs w:val="24"/>
        </w:rPr>
        <w:t>33/1992. (XII. 23.) NM rendelet)</w:t>
      </w:r>
    </w:p>
    <w:p w:rsidR="005F6183" w:rsidRPr="00574AB2" w:rsidRDefault="005F6183" w:rsidP="003049C0">
      <w:pPr>
        <w:spacing w:after="0" w:line="240" w:lineRule="auto"/>
        <w:ind w:left="851" w:hanging="851"/>
        <w:jc w:val="both"/>
        <w:rPr>
          <w:rFonts w:ascii="Times New Roman" w:hAnsi="Times New Roman" w:cs="Times New Roman"/>
          <w:b/>
          <w:sz w:val="24"/>
          <w:szCs w:val="24"/>
        </w:rPr>
      </w:pPr>
    </w:p>
    <w:p w:rsidR="00954A8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t</w:t>
      </w:r>
      <w:r w:rsidR="00954A87" w:rsidRPr="00574AB2">
        <w:rPr>
          <w:rFonts w:ascii="Times New Roman" w:hAnsi="Times New Roman" w:cs="Times New Roman"/>
          <w:b/>
          <w:sz w:val="24"/>
          <w:szCs w:val="24"/>
        </w:rPr>
        <w:t xml:space="preserve">erületi ellátási kötelezettség (TEK): </w:t>
      </w:r>
      <w:r w:rsidR="00954A87" w:rsidRPr="00574AB2">
        <w:rPr>
          <w:rFonts w:ascii="Times New Roman" w:hAnsi="Times New Roman" w:cs="Times New Roman"/>
          <w:sz w:val="24"/>
          <w:szCs w:val="24"/>
        </w:rPr>
        <w:t xml:space="preserve">Az egészségügyi szolgáltató fenntartójának, illetve tulajdonosának, valamint az egészségügyi szolgáltatónak azon kötelezettsége, hogy az egészségügyi szakellátásban meghatározott ellátási területen a lekötött szakellátási kapacitásai felhasználásával a kötelező egészségbiztosítás egészségügyi szolgáltatásaira jogosultak számára egészségügyi szolgáltatást nyújtson. </w:t>
      </w:r>
    </w:p>
    <w:p w:rsidR="00C74C5D" w:rsidRPr="00574AB2" w:rsidRDefault="00601986" w:rsidP="003049C0">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u</w:t>
      </w:r>
      <w:r w:rsidR="00C979C2" w:rsidRPr="00574AB2">
        <w:rPr>
          <w:rFonts w:ascii="Times New Roman" w:hAnsi="Times New Roman" w:cs="Times New Roman"/>
          <w:b/>
          <w:sz w:val="24"/>
          <w:szCs w:val="24"/>
        </w:rPr>
        <w:t xml:space="preserve">tazási költségtérítés: </w:t>
      </w:r>
      <w:r w:rsidR="00C979C2" w:rsidRPr="00574AB2">
        <w:rPr>
          <w:rFonts w:ascii="Times New Roman" w:hAnsi="Times New Roman" w:cs="Times New Roman"/>
          <w:sz w:val="24"/>
          <w:szCs w:val="24"/>
        </w:rPr>
        <w:t>Az egészségbiztosítás keretében lehetőség van a biztosítottak, a kizárólag egészségügyi szolgáltatásra jogosult személyek, illetve e személyek kísérői számára az egyes egészségügyi szolgáltatások igénybevétele kapcsán a távolsági közlekedéssel összefüggésben felmerült költségeik megtéríttetésére.</w:t>
      </w:r>
    </w:p>
    <w:p w:rsidR="00C979C2" w:rsidRPr="00574AB2" w:rsidRDefault="00C979C2"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(1997. évi LXXXIII. törvény)</w:t>
      </w:r>
    </w:p>
    <w:p w:rsidR="005F6183" w:rsidRPr="00574AB2" w:rsidRDefault="005F6183" w:rsidP="003049C0">
      <w:pPr>
        <w:spacing w:after="0" w:line="240" w:lineRule="auto"/>
        <w:ind w:left="851" w:hanging="851"/>
        <w:jc w:val="both"/>
        <w:rPr>
          <w:rFonts w:ascii="Times New Roman" w:hAnsi="Times New Roman" w:cs="Times New Roman"/>
          <w:b/>
          <w:sz w:val="24"/>
          <w:szCs w:val="24"/>
        </w:rPr>
      </w:pPr>
    </w:p>
    <w:p w:rsidR="00455688" w:rsidRPr="00574AB2" w:rsidRDefault="00601986" w:rsidP="000F34A1">
      <w:pPr>
        <w:tabs>
          <w:tab w:val="right" w:pos="6096"/>
        </w:tabs>
        <w:spacing w:after="0" w:line="24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ü</w:t>
      </w:r>
      <w:r w:rsidR="004D25FF" w:rsidRPr="00574AB2">
        <w:rPr>
          <w:rFonts w:ascii="Times New Roman" w:hAnsi="Times New Roman" w:cs="Times New Roman"/>
          <w:b/>
          <w:sz w:val="24"/>
          <w:szCs w:val="24"/>
        </w:rPr>
        <w:t>gyeleti</w:t>
      </w:r>
      <w:r w:rsidR="00455688" w:rsidRPr="00574AB2">
        <w:rPr>
          <w:rFonts w:ascii="Times New Roman" w:hAnsi="Times New Roman" w:cs="Times New Roman"/>
          <w:b/>
          <w:sz w:val="24"/>
          <w:szCs w:val="24"/>
        </w:rPr>
        <w:t xml:space="preserve"> ellátás:</w:t>
      </w:r>
      <w:r w:rsidR="00455688" w:rsidRPr="00574AB2">
        <w:rPr>
          <w:rFonts w:ascii="Times New Roman" w:hAnsi="Times New Roman" w:cs="Times New Roman"/>
          <w:sz w:val="24"/>
          <w:szCs w:val="24"/>
        </w:rPr>
        <w:t xml:space="preserve"> a napi munkarenden kívül bekövetkező sürgősségi esetekben az egészségügyi ellátás folyamatos igénybevételének lehetőségét biztosítja. Az ügyeleti ellátás célja az egészségügyi szolgáltatók napi munkarend szerinti munkaidő befejezésének időpontjától a következő napi munkarend szerinti munkaidő kezdetéig a beteg vizsgálata, egészségi állapotának észlelése, alkalomszerű és azonnali sürgősségi beavatkozások elvégzése, illetőleg fekvőbeteg-gyógyintézetbe t</w:t>
      </w:r>
      <w:r w:rsidR="00C74C5D" w:rsidRPr="00574AB2">
        <w:rPr>
          <w:rFonts w:ascii="Times New Roman" w:hAnsi="Times New Roman" w:cs="Times New Roman"/>
          <w:sz w:val="24"/>
          <w:szCs w:val="24"/>
        </w:rPr>
        <w:t>örténő sürgősségi beutalása.</w:t>
      </w:r>
      <w:r w:rsidR="000F34A1">
        <w:rPr>
          <w:rFonts w:ascii="Times New Roman" w:hAnsi="Times New Roman" w:cs="Times New Roman"/>
          <w:sz w:val="24"/>
          <w:szCs w:val="24"/>
        </w:rPr>
        <w:tab/>
      </w:r>
      <w:r w:rsidR="00455688" w:rsidRPr="00574AB2">
        <w:rPr>
          <w:rFonts w:ascii="Times New Roman" w:hAnsi="Times New Roman" w:cs="Times New Roman"/>
          <w:i/>
          <w:sz w:val="24"/>
          <w:szCs w:val="24"/>
        </w:rPr>
        <w:t>(1997. évi CLIV. törvény 93. §)</w:t>
      </w:r>
    </w:p>
    <w:p w:rsidR="00C74C5D" w:rsidRPr="00574AB2" w:rsidRDefault="00C74C5D" w:rsidP="003049C0">
      <w:pPr>
        <w:spacing w:after="0" w:line="240" w:lineRule="auto"/>
        <w:ind w:left="851" w:hanging="851"/>
        <w:jc w:val="both"/>
        <w:rPr>
          <w:rFonts w:ascii="Times New Roman" w:hAnsi="Times New Roman" w:cs="Times New Roman"/>
          <w:i/>
          <w:sz w:val="24"/>
          <w:szCs w:val="24"/>
        </w:rPr>
      </w:pPr>
    </w:p>
    <w:p w:rsidR="00C74C5D"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v</w:t>
      </w:r>
      <w:r w:rsidR="004D25FF" w:rsidRPr="00574AB2">
        <w:rPr>
          <w:rFonts w:ascii="Times New Roman" w:hAnsi="Times New Roman" w:cs="Times New Roman"/>
          <w:b/>
          <w:sz w:val="24"/>
          <w:szCs w:val="24"/>
        </w:rPr>
        <w:t>árólista</w:t>
      </w:r>
      <w:r w:rsidR="00455688" w:rsidRPr="00574AB2">
        <w:rPr>
          <w:rFonts w:ascii="Times New Roman" w:hAnsi="Times New Roman" w:cs="Times New Roman"/>
          <w:b/>
          <w:sz w:val="24"/>
          <w:szCs w:val="24"/>
        </w:rPr>
        <w:t xml:space="preserve">: </w:t>
      </w:r>
      <w:r w:rsidR="00455688" w:rsidRPr="00574AB2">
        <w:rPr>
          <w:rFonts w:ascii="Times New Roman" w:hAnsi="Times New Roman" w:cs="Times New Roman"/>
          <w:sz w:val="24"/>
          <w:szCs w:val="24"/>
        </w:rPr>
        <w:t xml:space="preserve">lista, mely mód ad a beteg ellátásra való besorolására. Ha beteg az adott egészségügyi szolgáltatónál nem részesíthető az egészségi állapota által indokolt legrövidebb időn belül a szükséges ellátásban, és az ellátás más egészségügyi szolgáltatónál nem biztosítható, várólistára kell helyezni. A várólistán a sorrend kialakítása, valamint a beteg kiválasztása egysége, ellenőrizhető, nyilvánosságra hozott szakmai szempontok szerint, a várólistán szereplő betegek egészségi állapota által indokoltan és az egyenlő bánásmód követelményének megértése nélkül történik. Ennek ellenőrzésére a beteg írásbeli meghatalmazása alapján a betegjogi képviselő is jogosult. A várólista az adott egészségügyi ellátásra várakozó betegek </w:t>
      </w:r>
      <w:r w:rsidR="00455688" w:rsidRPr="00574AB2">
        <w:rPr>
          <w:rFonts w:ascii="Times New Roman" w:hAnsi="Times New Roman" w:cs="Times New Roman"/>
          <w:sz w:val="24"/>
          <w:szCs w:val="24"/>
        </w:rPr>
        <w:lastRenderedPageBreak/>
        <w:t>egészségügyi és személyazonosító adatait, valamint a kiválasztásukat indo</w:t>
      </w:r>
      <w:r w:rsidR="00C74C5D" w:rsidRPr="00574AB2">
        <w:rPr>
          <w:rFonts w:ascii="Times New Roman" w:hAnsi="Times New Roman" w:cs="Times New Roman"/>
          <w:sz w:val="24"/>
          <w:szCs w:val="24"/>
        </w:rPr>
        <w:t>koló körülményeket tartalmazza.</w:t>
      </w:r>
    </w:p>
    <w:p w:rsidR="00455688" w:rsidRPr="00574AB2" w:rsidRDefault="00EB7A9C" w:rsidP="003049C0">
      <w:pPr>
        <w:spacing w:after="0" w:line="240" w:lineRule="auto"/>
        <w:ind w:left="851"/>
        <w:jc w:val="both"/>
        <w:rPr>
          <w:rFonts w:ascii="Times New Roman" w:hAnsi="Times New Roman" w:cs="Times New Roman"/>
          <w:sz w:val="24"/>
          <w:szCs w:val="24"/>
        </w:rPr>
      </w:pPr>
      <w:r w:rsidRPr="00574AB2">
        <w:rPr>
          <w:rFonts w:ascii="Times New Roman" w:hAnsi="Times New Roman" w:cs="Times New Roman"/>
          <w:i/>
          <w:sz w:val="24"/>
          <w:szCs w:val="24"/>
        </w:rPr>
        <w:t>(</w:t>
      </w:r>
      <w:r w:rsidRPr="00574AB2">
        <w:rPr>
          <w:rFonts w:ascii="Times New Roman" w:hAnsi="Times New Roman" w:cs="Times New Roman"/>
          <w:bCs/>
          <w:i/>
          <w:color w:val="000000"/>
          <w:sz w:val="24"/>
          <w:szCs w:val="24"/>
        </w:rPr>
        <w:t xml:space="preserve">61/2003 (X.27.) </w:t>
      </w:r>
      <w:proofErr w:type="spellStart"/>
      <w:r w:rsidR="00DC3C68" w:rsidRPr="00574AB2">
        <w:rPr>
          <w:rFonts w:ascii="Times New Roman" w:hAnsi="Times New Roman" w:cs="Times New Roman"/>
          <w:bCs/>
          <w:i/>
          <w:color w:val="000000"/>
          <w:sz w:val="24"/>
          <w:szCs w:val="24"/>
        </w:rPr>
        <w:t>ESzCsM</w:t>
      </w:r>
      <w:proofErr w:type="spellEnd"/>
      <w:r w:rsidR="00DC3C68" w:rsidRPr="00574AB2">
        <w:rPr>
          <w:rFonts w:ascii="Times New Roman" w:hAnsi="Times New Roman" w:cs="Times New Roman"/>
          <w:bCs/>
          <w:i/>
          <w:color w:val="000000"/>
          <w:sz w:val="24"/>
          <w:szCs w:val="24"/>
        </w:rPr>
        <w:t xml:space="preserve"> </w:t>
      </w:r>
      <w:r w:rsidRPr="00574AB2">
        <w:rPr>
          <w:rFonts w:ascii="Times New Roman" w:hAnsi="Times New Roman" w:cs="Times New Roman"/>
          <w:bCs/>
          <w:i/>
          <w:color w:val="000000"/>
          <w:sz w:val="24"/>
          <w:szCs w:val="24"/>
        </w:rPr>
        <w:t>rendelet</w:t>
      </w:r>
      <w:r w:rsidR="00F57208" w:rsidRPr="00574AB2">
        <w:rPr>
          <w:rFonts w:ascii="Times New Roman" w:hAnsi="Times New Roman" w:cs="Times New Roman"/>
          <w:bCs/>
          <w:i/>
          <w:color w:val="000000"/>
          <w:sz w:val="24"/>
          <w:szCs w:val="24"/>
        </w:rPr>
        <w:t>;</w:t>
      </w:r>
      <w:r w:rsidR="00F57208" w:rsidRPr="00574AB2">
        <w:rPr>
          <w:rFonts w:ascii="Times New Roman" w:hAnsi="Times New Roman" w:cs="Times New Roman"/>
          <w:color w:val="000000"/>
        </w:rPr>
        <w:t xml:space="preserve"> </w:t>
      </w:r>
      <w:r w:rsidR="00370DCE" w:rsidRPr="00574AB2">
        <w:rPr>
          <w:rFonts w:ascii="Times New Roman" w:hAnsi="Times New Roman" w:cs="Times New Roman"/>
          <w:i/>
          <w:color w:val="000000"/>
          <w:sz w:val="24"/>
          <w:szCs w:val="24"/>
        </w:rPr>
        <w:t>2006.</w:t>
      </w:r>
      <w:r w:rsidR="00F57208" w:rsidRPr="00574AB2">
        <w:rPr>
          <w:rFonts w:ascii="Times New Roman" w:hAnsi="Times New Roman" w:cs="Times New Roman"/>
          <w:i/>
          <w:color w:val="000000"/>
          <w:sz w:val="24"/>
          <w:szCs w:val="24"/>
        </w:rPr>
        <w:t xml:space="preserve"> CXV. törvény 27. §</w:t>
      </w:r>
      <w:r w:rsidR="00F57208" w:rsidRPr="00574AB2">
        <w:rPr>
          <w:rFonts w:ascii="Times New Roman" w:hAnsi="Times New Roman" w:cs="Times New Roman"/>
          <w:bCs/>
          <w:i/>
          <w:color w:val="000000"/>
          <w:sz w:val="24"/>
          <w:szCs w:val="24"/>
        </w:rPr>
        <w:t xml:space="preserve"> </w:t>
      </w:r>
      <w:r w:rsidR="00370DCE" w:rsidRPr="00574AB2">
        <w:rPr>
          <w:rFonts w:ascii="Times New Roman" w:hAnsi="Times New Roman" w:cs="Times New Roman"/>
          <w:bCs/>
          <w:i/>
          <w:color w:val="000000"/>
          <w:sz w:val="24"/>
          <w:szCs w:val="24"/>
        </w:rPr>
        <w:t>;</w:t>
      </w:r>
      <w:r w:rsidR="00370DCE" w:rsidRPr="00574AB2">
        <w:rPr>
          <w:rFonts w:ascii="Times New Roman" w:hAnsi="Times New Roman" w:cs="Times New Roman"/>
          <w:color w:val="000000"/>
        </w:rPr>
        <w:t xml:space="preserve"> </w:t>
      </w:r>
      <w:r w:rsidR="00370DCE" w:rsidRPr="00574AB2">
        <w:rPr>
          <w:rFonts w:ascii="Times New Roman" w:hAnsi="Times New Roman" w:cs="Times New Roman"/>
          <w:bCs/>
          <w:i/>
          <w:color w:val="000000"/>
          <w:sz w:val="24"/>
          <w:szCs w:val="24"/>
        </w:rPr>
        <w:t xml:space="preserve">2009: LVI. törvény 191. § </w:t>
      </w:r>
      <w:r w:rsidRPr="00574AB2">
        <w:rPr>
          <w:rFonts w:ascii="Times New Roman" w:hAnsi="Times New Roman" w:cs="Times New Roman"/>
          <w:bCs/>
          <w:i/>
          <w:color w:val="000000"/>
          <w:sz w:val="24"/>
          <w:szCs w:val="24"/>
        </w:rPr>
        <w:t>)</w:t>
      </w:r>
    </w:p>
    <w:p w:rsidR="005F6183" w:rsidRPr="00574AB2" w:rsidRDefault="005F6183" w:rsidP="003049C0">
      <w:pPr>
        <w:spacing w:after="0" w:line="240" w:lineRule="auto"/>
        <w:ind w:left="851" w:hanging="851"/>
        <w:jc w:val="both"/>
        <w:rPr>
          <w:rFonts w:ascii="Times New Roman" w:hAnsi="Times New Roman" w:cs="Times New Roman"/>
          <w:b/>
          <w:sz w:val="24"/>
          <w:szCs w:val="24"/>
        </w:rPr>
      </w:pPr>
    </w:p>
    <w:p w:rsidR="00BF082F" w:rsidRPr="00574AB2" w:rsidRDefault="00601986" w:rsidP="003049C0">
      <w:pPr>
        <w:spacing w:after="0" w:line="240" w:lineRule="auto"/>
        <w:ind w:left="851" w:hanging="851"/>
        <w:jc w:val="both"/>
        <w:rPr>
          <w:rFonts w:ascii="Times New Roman" w:eastAsia="Times New Roman" w:hAnsi="Times New Roman" w:cs="Times New Roman"/>
          <w:color w:val="000000" w:themeColor="text1"/>
          <w:sz w:val="24"/>
          <w:szCs w:val="24"/>
          <w:lang w:eastAsia="hu-HU"/>
        </w:rPr>
      </w:pPr>
      <w:r>
        <w:rPr>
          <w:rFonts w:ascii="Times New Roman" w:hAnsi="Times New Roman" w:cs="Times New Roman"/>
          <w:b/>
          <w:sz w:val="24"/>
          <w:szCs w:val="24"/>
        </w:rPr>
        <w:t>v</w:t>
      </w:r>
      <w:r w:rsidR="003301C8" w:rsidRPr="00574AB2">
        <w:rPr>
          <w:rFonts w:ascii="Times New Roman" w:hAnsi="Times New Roman" w:cs="Times New Roman"/>
          <w:b/>
          <w:sz w:val="24"/>
          <w:szCs w:val="24"/>
        </w:rPr>
        <w:t xml:space="preserve">édőnő: </w:t>
      </w:r>
      <w:r w:rsidR="003301C8" w:rsidRPr="00574AB2">
        <w:rPr>
          <w:rFonts w:ascii="Times New Roman" w:hAnsi="Times New Roman" w:cs="Times New Roman"/>
          <w:sz w:val="24"/>
          <w:szCs w:val="24"/>
        </w:rPr>
        <w:t xml:space="preserve">az egészségügy sajátos határterületén, önállóan, a különböző társszakmák képviselőivel együttműködve látják el a törvények és jogszabályok, módszertani útmutatók és a szakmai irányítás által meghatározott feladataikat. </w:t>
      </w:r>
      <w:r w:rsidR="003301C8" w:rsidRPr="00574AB2">
        <w:rPr>
          <w:rFonts w:ascii="Times New Roman" w:eastAsia="Times New Roman" w:hAnsi="Times New Roman" w:cs="Times New Roman"/>
          <w:color w:val="000000" w:themeColor="text1"/>
          <w:sz w:val="24"/>
          <w:szCs w:val="24"/>
          <w:lang w:eastAsia="hu-HU"/>
        </w:rPr>
        <w:t>A védőnők strukturálisan az egészségügyi alapellátás részeként a területen, a különböző szintű oktatási intézményekben a prevenció terén tevékenykednek, de részt vesznek a szociális alapellátásban, a gyermekvédelemben, a civil-karitatív szférában is.</w:t>
      </w:r>
    </w:p>
    <w:p w:rsidR="003301C8" w:rsidRPr="00574AB2" w:rsidRDefault="003301C8" w:rsidP="003049C0">
      <w:pPr>
        <w:spacing w:after="0" w:line="240" w:lineRule="auto"/>
        <w:ind w:left="851"/>
        <w:jc w:val="both"/>
        <w:rPr>
          <w:rFonts w:ascii="Times New Roman" w:hAnsi="Times New Roman" w:cs="Times New Roman"/>
          <w:i/>
          <w:sz w:val="24"/>
          <w:szCs w:val="24"/>
        </w:rPr>
      </w:pPr>
      <w:r w:rsidRPr="00574AB2">
        <w:rPr>
          <w:rFonts w:ascii="Times New Roman" w:hAnsi="Times New Roman" w:cs="Times New Roman"/>
          <w:i/>
          <w:sz w:val="24"/>
          <w:szCs w:val="24"/>
        </w:rPr>
        <w:t xml:space="preserve">(49/2004. (V. 21.) </w:t>
      </w:r>
      <w:proofErr w:type="spellStart"/>
      <w:r w:rsidRPr="00574AB2">
        <w:rPr>
          <w:rFonts w:ascii="Times New Roman" w:hAnsi="Times New Roman" w:cs="Times New Roman"/>
          <w:i/>
          <w:sz w:val="24"/>
          <w:szCs w:val="24"/>
        </w:rPr>
        <w:t>ESzCsM</w:t>
      </w:r>
      <w:proofErr w:type="spellEnd"/>
      <w:r w:rsidRPr="00574AB2">
        <w:rPr>
          <w:rFonts w:ascii="Times New Roman" w:hAnsi="Times New Roman" w:cs="Times New Roman"/>
          <w:i/>
          <w:sz w:val="24"/>
          <w:szCs w:val="24"/>
        </w:rPr>
        <w:t xml:space="preserve"> rendelet a területi védőnői ellátásról)</w:t>
      </w:r>
    </w:p>
    <w:p w:rsidR="00601986" w:rsidRDefault="00601986">
      <w:pPr>
        <w:rPr>
          <w:rFonts w:ascii="Times New Roman" w:eastAsia="Times New Roman" w:hAnsi="Times New Roman" w:cs="Times New Roman"/>
          <w:i/>
          <w:sz w:val="28"/>
          <w:szCs w:val="28"/>
          <w:lang w:eastAsia="hu-HU"/>
        </w:rPr>
      </w:pPr>
      <w:r>
        <w:rPr>
          <w:rFonts w:ascii="Times New Roman" w:eastAsia="Times New Roman" w:hAnsi="Times New Roman" w:cs="Times New Roman"/>
          <w:i/>
          <w:sz w:val="28"/>
          <w:szCs w:val="28"/>
          <w:lang w:eastAsia="hu-HU"/>
        </w:rPr>
        <w:br w:type="page"/>
      </w:r>
    </w:p>
    <w:p w:rsidR="001A2AF7" w:rsidRPr="00574AB2" w:rsidRDefault="001A2AF7" w:rsidP="003049C0">
      <w:pPr>
        <w:spacing w:after="0" w:line="240" w:lineRule="auto"/>
        <w:ind w:left="851" w:hanging="851"/>
        <w:rPr>
          <w:rFonts w:ascii="Times New Roman" w:eastAsia="Times New Roman" w:hAnsi="Times New Roman" w:cs="Times New Roman"/>
          <w:i/>
          <w:sz w:val="28"/>
          <w:szCs w:val="28"/>
          <w:lang w:eastAsia="hu-HU"/>
        </w:rPr>
      </w:pPr>
      <w:r w:rsidRPr="00574AB2">
        <w:rPr>
          <w:rFonts w:ascii="Times New Roman" w:eastAsia="Times New Roman" w:hAnsi="Times New Roman" w:cs="Times New Roman"/>
          <w:i/>
          <w:sz w:val="28"/>
          <w:szCs w:val="28"/>
          <w:lang w:eastAsia="hu-HU"/>
        </w:rPr>
        <w:lastRenderedPageBreak/>
        <w:t>Orvosi kifejezések:</w:t>
      </w:r>
    </w:p>
    <w:p w:rsidR="001A2AF7" w:rsidRPr="00574AB2" w:rsidRDefault="001A2AF7" w:rsidP="003049C0">
      <w:pPr>
        <w:spacing w:after="0" w:line="240" w:lineRule="auto"/>
        <w:ind w:left="851" w:hanging="851"/>
        <w:rPr>
          <w:rFonts w:ascii="Times New Roman" w:eastAsia="Times New Roman" w:hAnsi="Times New Roman" w:cs="Times New Roman"/>
          <w:sz w:val="24"/>
          <w:szCs w:val="24"/>
          <w:lang w:eastAsia="hu-HU"/>
        </w:rPr>
      </w:pPr>
    </w:p>
    <w:p w:rsidR="0027187A" w:rsidRDefault="0027187A" w:rsidP="003049C0">
      <w:pPr>
        <w:spacing w:after="0" w:line="240" w:lineRule="auto"/>
        <w:ind w:left="851" w:hanging="851"/>
        <w:jc w:val="both"/>
        <w:rPr>
          <w:rFonts w:ascii="Times New Roman" w:eastAsia="Times New Roman" w:hAnsi="Times New Roman" w:cs="Times New Roman"/>
          <w:b/>
          <w:sz w:val="24"/>
          <w:szCs w:val="24"/>
          <w:lang w:eastAsia="hu-HU"/>
        </w:rPr>
      </w:pPr>
    </w:p>
    <w:p w:rsidR="0027187A" w:rsidRDefault="0027187A" w:rsidP="003049C0">
      <w:pPr>
        <w:spacing w:after="0" w:line="240" w:lineRule="auto"/>
        <w:ind w:left="851" w:hanging="851"/>
        <w:jc w:val="both"/>
        <w:rPr>
          <w:rFonts w:ascii="Times New Roman" w:eastAsia="Times New Roman" w:hAnsi="Times New Roman" w:cs="Times New Roman"/>
          <w:b/>
          <w:sz w:val="24"/>
          <w:szCs w:val="24"/>
          <w:lang w:eastAsia="hu-HU"/>
        </w:rPr>
      </w:pPr>
    </w:p>
    <w:p w:rsidR="001A2AF7" w:rsidRPr="00574AB2" w:rsidRDefault="001A2AF7" w:rsidP="003049C0">
      <w:pPr>
        <w:spacing w:after="0" w:line="240" w:lineRule="auto"/>
        <w:ind w:left="851" w:hanging="851"/>
        <w:jc w:val="both"/>
        <w:rPr>
          <w:rFonts w:ascii="Times New Roman" w:eastAsia="Times New Roman" w:hAnsi="Times New Roman" w:cs="Times New Roman"/>
          <w:b/>
          <w:sz w:val="24"/>
          <w:szCs w:val="24"/>
          <w:lang w:eastAsia="hu-HU"/>
        </w:rPr>
      </w:pPr>
      <w:r w:rsidRPr="00574AB2">
        <w:rPr>
          <w:rFonts w:ascii="Times New Roman" w:eastAsia="Times New Roman" w:hAnsi="Times New Roman" w:cs="Times New Roman"/>
          <w:b/>
          <w:sz w:val="24"/>
          <w:szCs w:val="24"/>
          <w:lang w:eastAsia="hu-HU"/>
        </w:rPr>
        <w:t xml:space="preserve">ABPM: </w:t>
      </w:r>
      <w:r w:rsidRPr="00574AB2">
        <w:rPr>
          <w:rFonts w:ascii="Times New Roman" w:eastAsia="Times New Roman" w:hAnsi="Times New Roman" w:cs="Times New Roman"/>
          <w:sz w:val="24"/>
          <w:szCs w:val="24"/>
          <w:lang w:eastAsia="hu-HU"/>
        </w:rPr>
        <w:t>24 órás vérnyomás megfigyelés (felkaron elhelyezett mandzsetta, és a derékra övvel rögzített érzékelő automata segítségével)</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bortusz:</w:t>
      </w:r>
      <w:r w:rsidR="001A2AF7" w:rsidRPr="00574AB2">
        <w:rPr>
          <w:rFonts w:ascii="Times New Roman" w:hAnsi="Times New Roman" w:cs="Times New Roman"/>
          <w:sz w:val="24"/>
          <w:szCs w:val="24"/>
        </w:rPr>
        <w:t xml:space="preserve"> terhesség-megszakítás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i/>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brasio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horzsolás, fogkopás, (méh)kaparás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bscessus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tályog</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búzus:</w:t>
      </w:r>
      <w:r w:rsidR="001A2AF7" w:rsidRPr="00574AB2">
        <w:rPr>
          <w:rFonts w:ascii="Times New Roman" w:hAnsi="Times New Roman" w:cs="Times New Roman"/>
          <w:sz w:val="24"/>
          <w:szCs w:val="24"/>
        </w:rPr>
        <w:t xml:space="preserve"> gyógyszerek, vegyi-, vagy biológiai anyagok túlzott (szükségtelen, kóros mértékű) fogyasztása. Általában a hozzászokás és a következményes betegség kezdete, de önmagában még nem jelent hozzászokást.</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ddikció</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hozzászokás, függőség</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1A2AF7"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 xml:space="preserve">AIDS: </w:t>
      </w:r>
      <w:r w:rsidRPr="00574AB2">
        <w:rPr>
          <w:rFonts w:ascii="Times New Roman" w:hAnsi="Times New Roman" w:cs="Times New Roman"/>
          <w:sz w:val="24"/>
          <w:szCs w:val="24"/>
        </w:rPr>
        <w:t>HIV vírus okozta, szerzett immunhiányos állapot, hosszú lappangás után jelenleg halálos, vérrel és szexuális úton terjed.</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 xml:space="preserve">kut: </w:t>
      </w:r>
      <w:r w:rsidR="001A2AF7" w:rsidRPr="00574AB2">
        <w:rPr>
          <w:rFonts w:ascii="Times New Roman" w:hAnsi="Times New Roman" w:cs="Times New Roman"/>
          <w:sz w:val="24"/>
          <w:szCs w:val="24"/>
        </w:rPr>
        <w:t>heveny, gyors lefolyású</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laplemez:</w:t>
      </w:r>
      <w:r w:rsidR="001A2AF7" w:rsidRPr="00574AB2">
        <w:rPr>
          <w:rFonts w:ascii="Times New Roman" w:hAnsi="Times New Roman" w:cs="Times New Roman"/>
          <w:sz w:val="24"/>
          <w:szCs w:val="24"/>
        </w:rPr>
        <w:t xml:space="preserve"> a kivehető fogpótlás nyálkahártyával érintkező része</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llergia</w:t>
      </w:r>
      <w:r w:rsidR="001A2AF7" w:rsidRPr="00574AB2">
        <w:rPr>
          <w:rFonts w:ascii="Times New Roman" w:hAnsi="Times New Roman" w:cs="Times New Roman"/>
          <w:sz w:val="24"/>
          <w:szCs w:val="24"/>
        </w:rPr>
        <w:t xml:space="preserve">: a szervezet bizonyos anyagokkal szembeni megváltozott, fokozott reakciója. Okozhat simaizom görcsöt (pl. asztma), értágulatot, gyulladásos reakciókat (csalánkiütés, vizenyő, nyálkahártya duzzanat), illetve legsúlyosabb esetben </w:t>
      </w:r>
      <w:proofErr w:type="spellStart"/>
      <w:r w:rsidR="001A2AF7" w:rsidRPr="00574AB2">
        <w:rPr>
          <w:rFonts w:ascii="Times New Roman" w:hAnsi="Times New Roman" w:cs="Times New Roman"/>
          <w:sz w:val="24"/>
          <w:szCs w:val="24"/>
        </w:rPr>
        <w:t>anafilaxiás</w:t>
      </w:r>
      <w:proofErr w:type="spellEnd"/>
      <w:r w:rsidR="001A2AF7" w:rsidRPr="00574AB2">
        <w:rPr>
          <w:rFonts w:ascii="Times New Roman" w:hAnsi="Times New Roman" w:cs="Times New Roman"/>
          <w:sz w:val="24"/>
          <w:szCs w:val="24"/>
        </w:rPr>
        <w:t xml:space="preserve"> sokkot.</w:t>
      </w:r>
    </w:p>
    <w:p w:rsidR="001A2AF7" w:rsidRPr="00574AB2" w:rsidRDefault="00601986"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a</w:t>
      </w:r>
      <w:r w:rsidR="001A2AF7" w:rsidRPr="00574AB2">
        <w:rPr>
          <w:rFonts w:ascii="Times New Roman" w:hAnsi="Times New Roman" w:cs="Times New Roman"/>
          <w:b/>
          <w:sz w:val="24"/>
          <w:szCs w:val="24"/>
        </w:rPr>
        <w:t>lveolus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1. tüdőléghólyag, az oxigén – széndioxid csere helye; 2. a fogmeder, az állcsont és az állkapocs bemélyedései, melyekben a fogak ülnek</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malgám:</w:t>
      </w:r>
      <w:r w:rsidR="001A2AF7" w:rsidRPr="00574AB2">
        <w:rPr>
          <w:rFonts w:ascii="Times New Roman" w:hAnsi="Times New Roman" w:cs="Times New Roman"/>
          <w:sz w:val="24"/>
          <w:szCs w:val="24"/>
        </w:rPr>
        <w:t xml:space="preserve"> korábban fogtömésre használt anyag, több fém higannyal alkotott ötvözete</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Default="00601986" w:rsidP="003049C0">
      <w:pPr>
        <w:spacing w:after="0" w:line="240" w:lineRule="auto"/>
        <w:ind w:left="851" w:hanging="851"/>
        <w:jc w:val="both"/>
        <w:rPr>
          <w:rFonts w:ascii="Times New Roman" w:hAnsi="Times New Roman" w:cs="Times New Roman"/>
          <w:color w:val="000000"/>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nafilaxiás</w:t>
      </w:r>
      <w:proofErr w:type="spellEnd"/>
      <w:r w:rsidR="001A2AF7" w:rsidRPr="00574AB2">
        <w:rPr>
          <w:rFonts w:ascii="Times New Roman" w:hAnsi="Times New Roman" w:cs="Times New Roman"/>
          <w:b/>
          <w:sz w:val="24"/>
          <w:szCs w:val="24"/>
        </w:rPr>
        <w:t xml:space="preserve"> sokk</w:t>
      </w:r>
      <w:r w:rsidR="001A2AF7" w:rsidRPr="00574AB2">
        <w:rPr>
          <w:rFonts w:ascii="Times New Roman" w:hAnsi="Times New Roman" w:cs="Times New Roman"/>
          <w:b/>
          <w:color w:val="000000"/>
          <w:sz w:val="24"/>
          <w:szCs w:val="24"/>
        </w:rPr>
        <w:t>:</w:t>
      </w:r>
      <w:r w:rsidR="001A2AF7" w:rsidRPr="00574AB2">
        <w:rPr>
          <w:rFonts w:ascii="Times New Roman" w:hAnsi="Times New Roman" w:cs="Times New Roman"/>
          <w:color w:val="000000"/>
          <w:sz w:val="24"/>
          <w:szCs w:val="24"/>
        </w:rPr>
        <w:t xml:space="preserve"> az allergia legsúlyosabb tünet együttese, életveszélyes klinikai állapotot jelent. Lényege, hogy az allergiás egyén szervezetébe jutó allergén hatására nagy mennyiségben szabadulnak fel gyulladáskeltő kémiai anyagok a sejtekből és a szövetekből. Ezek az anyagok, a hisztamin és az ahhoz hasonló ún. </w:t>
      </w:r>
      <w:proofErr w:type="spellStart"/>
      <w:r w:rsidR="001A2AF7" w:rsidRPr="00574AB2">
        <w:rPr>
          <w:rFonts w:ascii="Times New Roman" w:hAnsi="Times New Roman" w:cs="Times New Roman"/>
          <w:color w:val="000000"/>
          <w:sz w:val="24"/>
          <w:szCs w:val="24"/>
        </w:rPr>
        <w:t>biogén</w:t>
      </w:r>
      <w:proofErr w:type="spellEnd"/>
      <w:r w:rsidR="001A2AF7" w:rsidRPr="00574AB2">
        <w:rPr>
          <w:rFonts w:ascii="Times New Roman" w:hAnsi="Times New Roman" w:cs="Times New Roman"/>
          <w:color w:val="000000"/>
          <w:sz w:val="24"/>
          <w:szCs w:val="24"/>
        </w:rPr>
        <w:t xml:space="preserve"> </w:t>
      </w:r>
      <w:proofErr w:type="spellStart"/>
      <w:r w:rsidR="001A2AF7" w:rsidRPr="00574AB2">
        <w:rPr>
          <w:rFonts w:ascii="Times New Roman" w:hAnsi="Times New Roman" w:cs="Times New Roman"/>
          <w:color w:val="000000"/>
          <w:sz w:val="24"/>
          <w:szCs w:val="24"/>
        </w:rPr>
        <w:t>aminok</w:t>
      </w:r>
      <w:proofErr w:type="spellEnd"/>
      <w:r w:rsidR="001A2AF7" w:rsidRPr="00574AB2">
        <w:rPr>
          <w:rFonts w:ascii="Times New Roman" w:hAnsi="Times New Roman" w:cs="Times New Roman"/>
          <w:color w:val="000000"/>
          <w:sz w:val="24"/>
          <w:szCs w:val="24"/>
        </w:rPr>
        <w:t xml:space="preserve"> olyan súlyos keringési és légzési zavart okoznak, amely eszméletvesztéshez, sürgős orvosi ellátás hiányában halálhoz vezet. Tünetei a viszketés, test szerte megjelenő csalánkiütések, bőrpír, az ajak, nyelv, gége, herezacskó nyálkahártyájának duzzanata, kétoldali kötőhártya gyulladás, orrfolyás, fejfájás. A tünetekhez rendszerint nehézlégzés, ritmuszavar, halálfélelem, hasmenés, hányás társul, sokkos állapotban a beteg elveszíti eszméletét. A kórkép fontos ismertető jele, hogy a tünetek rendszerint perceken belül, hirtelen és nagyon hevenyen jelennek meg, így legtöbbször a kiváltó ok rögtön felismerhető. Az </w:t>
      </w:r>
      <w:proofErr w:type="spellStart"/>
      <w:r w:rsidR="001A2AF7" w:rsidRPr="00574AB2">
        <w:rPr>
          <w:rFonts w:ascii="Times New Roman" w:hAnsi="Times New Roman" w:cs="Times New Roman"/>
          <w:color w:val="000000"/>
          <w:sz w:val="24"/>
          <w:szCs w:val="24"/>
        </w:rPr>
        <w:t>anafilaxia</w:t>
      </w:r>
      <w:proofErr w:type="spellEnd"/>
      <w:r w:rsidR="001A2AF7" w:rsidRPr="00574AB2">
        <w:rPr>
          <w:rFonts w:ascii="Times New Roman" w:hAnsi="Times New Roman" w:cs="Times New Roman"/>
          <w:color w:val="000000"/>
          <w:sz w:val="24"/>
          <w:szCs w:val="24"/>
        </w:rPr>
        <w:t xml:space="preserve"> néha két fázisban zajlik, vagyis a tünetek elmúlását követően 8-12 óra múlva kiújulás lehetséges. Ezért is indokolt a legalább 24 órás intézeti megfigyelés </w:t>
      </w:r>
      <w:proofErr w:type="spellStart"/>
      <w:r w:rsidR="001A2AF7" w:rsidRPr="00574AB2">
        <w:rPr>
          <w:rFonts w:ascii="Times New Roman" w:hAnsi="Times New Roman" w:cs="Times New Roman"/>
          <w:color w:val="000000"/>
          <w:sz w:val="24"/>
          <w:szCs w:val="24"/>
        </w:rPr>
        <w:t>anafilaxiát</w:t>
      </w:r>
      <w:proofErr w:type="spellEnd"/>
      <w:r w:rsidR="001A2AF7" w:rsidRPr="00574AB2">
        <w:rPr>
          <w:rFonts w:ascii="Times New Roman" w:hAnsi="Times New Roman" w:cs="Times New Roman"/>
          <w:color w:val="000000"/>
          <w:sz w:val="24"/>
          <w:szCs w:val="24"/>
        </w:rPr>
        <w:t xml:space="preserve"> elszenvedett betegeknél.</w:t>
      </w:r>
    </w:p>
    <w:p w:rsidR="00601986" w:rsidRPr="00574AB2" w:rsidRDefault="00601986" w:rsidP="003049C0">
      <w:pPr>
        <w:spacing w:after="0" w:line="240" w:lineRule="auto"/>
        <w:ind w:left="851" w:hanging="851"/>
        <w:jc w:val="both"/>
        <w:rPr>
          <w:rFonts w:ascii="Times New Roman" w:hAnsi="Times New Roman" w:cs="Times New Roman"/>
          <w:color w:val="000000"/>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neurizma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verőerek vagy a szív gyenge falrészletének</w:t>
      </w:r>
      <w:r>
        <w:rPr>
          <w:rFonts w:ascii="Times New Roman" w:hAnsi="Times New Roman" w:cs="Times New Roman"/>
          <w:sz w:val="24"/>
          <w:szCs w:val="24"/>
        </w:rPr>
        <w:t xml:space="preserve"> </w:t>
      </w:r>
      <w:proofErr w:type="spellStart"/>
      <w:r>
        <w:rPr>
          <w:rFonts w:ascii="Times New Roman" w:hAnsi="Times New Roman" w:cs="Times New Roman"/>
          <w:sz w:val="24"/>
          <w:szCs w:val="24"/>
        </w:rPr>
        <w:t>kiboltosulása</w:t>
      </w:r>
      <w:proofErr w:type="spellEnd"/>
      <w:r>
        <w:rPr>
          <w:rFonts w:ascii="Times New Roman" w:hAnsi="Times New Roman" w:cs="Times New Roman"/>
          <w:sz w:val="24"/>
          <w:szCs w:val="24"/>
        </w:rPr>
        <w:t>.</w:t>
      </w:r>
    </w:p>
    <w:p w:rsidR="0027187A" w:rsidRDefault="0027187A"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1A2AF7" w:rsidRPr="00574AB2">
        <w:rPr>
          <w:rFonts w:ascii="Times New Roman" w:hAnsi="Times New Roman" w:cs="Times New Roman"/>
          <w:b/>
          <w:sz w:val="24"/>
          <w:szCs w:val="24"/>
        </w:rPr>
        <w:t xml:space="preserve">ngina </w:t>
      </w:r>
      <w:proofErr w:type="spellStart"/>
      <w:r w:rsidR="001A2AF7" w:rsidRPr="00574AB2">
        <w:rPr>
          <w:rFonts w:ascii="Times New Roman" w:hAnsi="Times New Roman" w:cs="Times New Roman"/>
          <w:b/>
          <w:sz w:val="24"/>
          <w:szCs w:val="24"/>
        </w:rPr>
        <w:t>pectoris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 xml:space="preserve">mellkasi fájdalom, a koszorúér meszesedés és az ebből következő szívizom oxigénhiány tünete, a </w:t>
      </w:r>
      <w:proofErr w:type="spellStart"/>
      <w:r w:rsidR="001A2AF7" w:rsidRPr="00574AB2">
        <w:rPr>
          <w:rFonts w:ascii="Times New Roman" w:hAnsi="Times New Roman" w:cs="Times New Roman"/>
          <w:sz w:val="24"/>
          <w:szCs w:val="24"/>
        </w:rPr>
        <w:t>myocardialis</w:t>
      </w:r>
      <w:proofErr w:type="spellEnd"/>
      <w:r w:rsidR="001A2AF7" w:rsidRPr="00574AB2">
        <w:rPr>
          <w:rFonts w:ascii="Times New Roman" w:hAnsi="Times New Roman" w:cs="Times New Roman"/>
          <w:sz w:val="24"/>
          <w:szCs w:val="24"/>
        </w:rPr>
        <w:t xml:space="preserve"> </w:t>
      </w:r>
      <w:proofErr w:type="spellStart"/>
      <w:r w:rsidR="001A2AF7" w:rsidRPr="00574AB2">
        <w:rPr>
          <w:rFonts w:ascii="Times New Roman" w:hAnsi="Times New Roman" w:cs="Times New Roman"/>
          <w:sz w:val="24"/>
          <w:szCs w:val="24"/>
        </w:rPr>
        <w:t>infarctus</w:t>
      </w:r>
      <w:proofErr w:type="spellEnd"/>
      <w:r w:rsidR="001A2AF7" w:rsidRPr="00574AB2">
        <w:rPr>
          <w:rFonts w:ascii="Times New Roman" w:hAnsi="Times New Roman" w:cs="Times New Roman"/>
          <w:sz w:val="24"/>
          <w:szCs w:val="24"/>
        </w:rPr>
        <w:t xml:space="preserve"> (szívizomelhalás) előjele lehet</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ntagonista</w:t>
      </w:r>
      <w:proofErr w:type="spellEnd"/>
      <w:r w:rsidR="001A2AF7" w:rsidRPr="00574AB2">
        <w:rPr>
          <w:rFonts w:ascii="Times New Roman" w:hAnsi="Times New Roman" w:cs="Times New Roman"/>
          <w:sz w:val="24"/>
          <w:szCs w:val="24"/>
        </w:rPr>
        <w:t xml:space="preserve"> </w:t>
      </w:r>
      <w:r w:rsidR="001A2AF7" w:rsidRPr="00574AB2">
        <w:rPr>
          <w:rFonts w:ascii="Times New Roman" w:hAnsi="Times New Roman" w:cs="Times New Roman"/>
          <w:b/>
          <w:sz w:val="24"/>
          <w:szCs w:val="24"/>
        </w:rPr>
        <w:t xml:space="preserve">fogak: </w:t>
      </w:r>
      <w:r w:rsidR="001A2AF7" w:rsidRPr="00574AB2">
        <w:rPr>
          <w:rFonts w:ascii="Times New Roman" w:hAnsi="Times New Roman" w:cs="Times New Roman"/>
          <w:sz w:val="24"/>
          <w:szCs w:val="24"/>
        </w:rPr>
        <w:t>az egymással szemben elhelyezkedő fogak</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ntibiotikum</w:t>
      </w:r>
      <w:r w:rsidR="001A2AF7" w:rsidRPr="00574AB2">
        <w:rPr>
          <w:rFonts w:ascii="Times New Roman" w:hAnsi="Times New Roman" w:cs="Times New Roman"/>
          <w:sz w:val="24"/>
          <w:szCs w:val="24"/>
        </w:rPr>
        <w:t>: olyan – eredetileg gombák termelte – vegyi anyag, ami elpusztítja a kórokozó baktériumokat, illetve gátolja a szaporodásukat. Hatásuk alapján elkülönítünk széles spektrumú (sokféle kórokozóra ható) és szűk spektrumú (célzottan, egy-egy kórokozóra ható) antibiotikumokat. E gyógyszereket csak orvosi javaslatra, orvosi kontroll mellett, az előírásoknak megfelelően javasolt szedni, mert nem megfelelő alkalmazásuk esetén nemcsak a betegség kiújulásával, vagy újrafertőződéssel kell számolni, de ellenálló (rezisztens) kórokozók kifejlődése is lehetséges.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01986"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ntidecubitor</w:t>
      </w:r>
      <w:proofErr w:type="spellEnd"/>
      <w:r w:rsidR="001A2AF7" w:rsidRPr="00574AB2">
        <w:rPr>
          <w:rFonts w:ascii="Times New Roman" w:hAnsi="Times New Roman" w:cs="Times New Roman"/>
          <w:b/>
          <w:sz w:val="24"/>
          <w:szCs w:val="24"/>
        </w:rPr>
        <w:t xml:space="preserve"> matrac</w:t>
      </w:r>
      <w:r w:rsidR="001A2AF7" w:rsidRPr="00574AB2">
        <w:rPr>
          <w:rFonts w:ascii="Times New Roman" w:hAnsi="Times New Roman" w:cs="Times New Roman"/>
          <w:sz w:val="24"/>
          <w:szCs w:val="24"/>
        </w:rPr>
        <w:t>: a nyomási fekélyt (felfekvést) megelőző matrac, felszíne habszivacs-piramisokból tevődik össze</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nuria</w:t>
      </w:r>
      <w:proofErr w:type="spellEnd"/>
      <w:r w:rsidR="001A2AF7" w:rsidRPr="00574AB2">
        <w:rPr>
          <w:rFonts w:ascii="Times New Roman" w:hAnsi="Times New Roman" w:cs="Times New Roman"/>
          <w:sz w:val="24"/>
          <w:szCs w:val="24"/>
        </w:rPr>
        <w:t>: a betegnek nincs vizelete</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nus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prae</w:t>
      </w:r>
      <w:proofErr w:type="spellEnd"/>
      <w:r w:rsidR="001A2AF7" w:rsidRPr="00574AB2">
        <w:rPr>
          <w:rFonts w:ascii="Times New Roman" w:hAnsi="Times New Roman" w:cs="Times New Roman"/>
          <w:b/>
          <w:sz w:val="24"/>
          <w:szCs w:val="24"/>
        </w:rPr>
        <w:t>. (</w:t>
      </w:r>
      <w:proofErr w:type="spellStart"/>
      <w:r w:rsidR="001A2AF7" w:rsidRPr="00574AB2">
        <w:rPr>
          <w:rFonts w:ascii="Times New Roman" w:hAnsi="Times New Roman" w:cs="Times New Roman"/>
          <w:b/>
          <w:sz w:val="24"/>
          <w:szCs w:val="24"/>
        </w:rPr>
        <w:t>praeternaturalis</w:t>
      </w:r>
      <w:proofErr w:type="spellEnd"/>
      <w:r w:rsidR="001A2AF7" w:rsidRPr="00574AB2">
        <w:rPr>
          <w:rFonts w:ascii="Times New Roman" w:hAnsi="Times New Roman" w:cs="Times New Roman"/>
          <w:sz w:val="24"/>
          <w:szCs w:val="24"/>
        </w:rPr>
        <w:t>)</w:t>
      </w:r>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végbélkivezetés a hasfalon; a széklet a hasfalra kivarrt bélnyíláson keresztül ürül; legtöbbször vastagbélrák miatt készítik</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nyagcsere (metabolizmus)</w:t>
      </w:r>
      <w:r w:rsidR="001A2AF7" w:rsidRPr="00574AB2">
        <w:rPr>
          <w:rFonts w:ascii="Times New Roman" w:hAnsi="Times New Roman" w:cs="Times New Roman"/>
          <w:sz w:val="24"/>
          <w:szCs w:val="24"/>
        </w:rPr>
        <w:t>: az élőlények alapvető tevékenysége; a szükséges anyagok felvétele a környezetből, azok lebontása és feldolgozása, a melléktermékek környezetbe visszajuttatása. Lehet felépítő (</w:t>
      </w:r>
      <w:proofErr w:type="spellStart"/>
      <w:r w:rsidR="001A2AF7" w:rsidRPr="00574AB2">
        <w:rPr>
          <w:rFonts w:ascii="Times New Roman" w:hAnsi="Times New Roman" w:cs="Times New Roman"/>
          <w:sz w:val="24"/>
          <w:szCs w:val="24"/>
        </w:rPr>
        <w:t>anabolizmus</w:t>
      </w:r>
      <w:proofErr w:type="spellEnd"/>
      <w:r w:rsidR="001A2AF7" w:rsidRPr="00574AB2">
        <w:rPr>
          <w:rFonts w:ascii="Times New Roman" w:hAnsi="Times New Roman" w:cs="Times New Roman"/>
          <w:sz w:val="24"/>
          <w:szCs w:val="24"/>
        </w:rPr>
        <w:t>, asszimiláció), illetve lebontó (</w:t>
      </w:r>
      <w:proofErr w:type="spellStart"/>
      <w:r w:rsidR="001A2AF7" w:rsidRPr="00574AB2">
        <w:rPr>
          <w:rFonts w:ascii="Times New Roman" w:hAnsi="Times New Roman" w:cs="Times New Roman"/>
          <w:sz w:val="24"/>
          <w:szCs w:val="24"/>
        </w:rPr>
        <w:t>katabolizmus</w:t>
      </w:r>
      <w:proofErr w:type="spellEnd"/>
      <w:r w:rsidR="001A2AF7" w:rsidRPr="00574AB2">
        <w:rPr>
          <w:rFonts w:ascii="Times New Roman" w:hAnsi="Times New Roman" w:cs="Times New Roman"/>
          <w:sz w:val="24"/>
          <w:szCs w:val="24"/>
        </w:rPr>
        <w:t>, disszimiláció).</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1A2AF7" w:rsidRPr="00574AB2">
        <w:rPr>
          <w:rFonts w:ascii="Times New Roman" w:hAnsi="Times New Roman" w:cs="Times New Roman"/>
          <w:b/>
          <w:sz w:val="24"/>
          <w:szCs w:val="24"/>
        </w:rPr>
        <w:t xml:space="preserve">orta: </w:t>
      </w:r>
      <w:r w:rsidR="001A2AF7" w:rsidRPr="00574AB2">
        <w:rPr>
          <w:rFonts w:ascii="Times New Roman" w:hAnsi="Times New Roman" w:cs="Times New Roman"/>
          <w:sz w:val="24"/>
          <w:szCs w:val="24"/>
        </w:rPr>
        <w:t>főverőér, a szívből a test felé szállítja az oxigén dús vért</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phta</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afta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hólyagos szájnyálkahártya-gyulladás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 xml:space="preserve">rtéria: </w:t>
      </w:r>
      <w:r w:rsidR="001A2AF7" w:rsidRPr="00574AB2">
        <w:rPr>
          <w:rFonts w:ascii="Times New Roman" w:hAnsi="Times New Roman" w:cs="Times New Roman"/>
          <w:sz w:val="24"/>
          <w:szCs w:val="24"/>
        </w:rPr>
        <w:t>verőér, ütőér, a vért a szívtől a felhasználás irányába szállítja</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rteria</w:t>
      </w:r>
      <w:proofErr w:type="spellEnd"/>
      <w:r w:rsidR="001A2AF7" w:rsidRPr="00574AB2">
        <w:rPr>
          <w:rFonts w:ascii="Times New Roman" w:hAnsi="Times New Roman" w:cs="Times New Roman"/>
          <w:b/>
          <w:sz w:val="24"/>
          <w:szCs w:val="24"/>
        </w:rPr>
        <w:t xml:space="preserve"> coronaria:</w:t>
      </w:r>
      <w:r w:rsidR="001A2AF7" w:rsidRPr="00574AB2">
        <w:rPr>
          <w:rFonts w:ascii="Times New Roman" w:hAnsi="Times New Roman" w:cs="Times New Roman"/>
          <w:sz w:val="24"/>
          <w:szCs w:val="24"/>
        </w:rPr>
        <w:t xml:space="preserve"> koszorúér, a szív saját vérellátását biztosító verőér</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rteriográf</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speciális műszer, amely a vérnyomásmérés során az erek állapotát vizsgálja, érelmeszesedés igen korai kiszűrésére alkalmas magyar szabadalom </w:t>
      </w:r>
    </w:p>
    <w:p w:rsidR="0008571C" w:rsidRPr="00574AB2" w:rsidRDefault="0008571C" w:rsidP="003049C0">
      <w:pPr>
        <w:pStyle w:val="Szvegtrzs"/>
        <w:ind w:left="851" w:hanging="851"/>
        <w:jc w:val="both"/>
        <w:rPr>
          <w:rFonts w:ascii="Times New Roman" w:hAnsi="Times New Roman"/>
          <w:b/>
          <w:sz w:val="24"/>
          <w:szCs w:val="24"/>
        </w:rPr>
      </w:pPr>
    </w:p>
    <w:p w:rsidR="001A2AF7" w:rsidRPr="00574AB2" w:rsidRDefault="0061389F" w:rsidP="003049C0">
      <w:pPr>
        <w:pStyle w:val="Szvegtrzs"/>
        <w:ind w:left="851" w:hanging="851"/>
        <w:jc w:val="both"/>
        <w:rPr>
          <w:rFonts w:ascii="Times New Roman" w:hAnsi="Times New Roman"/>
          <w:sz w:val="24"/>
          <w:szCs w:val="24"/>
        </w:rPr>
      </w:pPr>
      <w:proofErr w:type="spellStart"/>
      <w:r>
        <w:rPr>
          <w:rFonts w:ascii="Times New Roman" w:hAnsi="Times New Roman"/>
          <w:b/>
          <w:sz w:val="24"/>
          <w:szCs w:val="24"/>
        </w:rPr>
        <w:t>a</w:t>
      </w:r>
      <w:r w:rsidR="001A2AF7" w:rsidRPr="00574AB2">
        <w:rPr>
          <w:rFonts w:ascii="Times New Roman" w:hAnsi="Times New Roman"/>
          <w:b/>
          <w:sz w:val="24"/>
          <w:szCs w:val="24"/>
        </w:rPr>
        <w:t>rteriosclerosis</w:t>
      </w:r>
      <w:proofErr w:type="spellEnd"/>
      <w:r w:rsidR="001A2AF7" w:rsidRPr="00574AB2">
        <w:rPr>
          <w:rFonts w:ascii="Times New Roman" w:hAnsi="Times New Roman"/>
          <w:b/>
          <w:sz w:val="24"/>
          <w:szCs w:val="24"/>
        </w:rPr>
        <w:t>:</w:t>
      </w:r>
      <w:r w:rsidR="001A2AF7" w:rsidRPr="00574AB2">
        <w:rPr>
          <w:rFonts w:ascii="Times New Roman" w:hAnsi="Times New Roman"/>
          <w:sz w:val="24"/>
          <w:szCs w:val="24"/>
        </w:rPr>
        <w:t xml:space="preserve"> az érfal megbetegedése, melynek során koleszterin és más zsírszerű anyagok rakódnak le az ér falában, majd meszesednek</w:t>
      </w:r>
    </w:p>
    <w:p w:rsidR="0008571C" w:rsidRPr="00574AB2" w:rsidRDefault="0008571C" w:rsidP="003049C0">
      <w:pPr>
        <w:pStyle w:val="Szvegtrzs"/>
        <w:ind w:left="851" w:hanging="851"/>
        <w:jc w:val="both"/>
        <w:rPr>
          <w:rFonts w:ascii="Times New Roman" w:hAnsi="Times New Roman"/>
          <w:b/>
          <w:sz w:val="24"/>
          <w:szCs w:val="24"/>
        </w:rPr>
      </w:pPr>
    </w:p>
    <w:p w:rsidR="001A2AF7" w:rsidRPr="00574AB2" w:rsidRDefault="0061389F" w:rsidP="003049C0">
      <w:pPr>
        <w:pStyle w:val="Szvegtrzs"/>
        <w:ind w:left="851" w:hanging="851"/>
        <w:jc w:val="both"/>
        <w:rPr>
          <w:rFonts w:ascii="Times New Roman" w:hAnsi="Times New Roman"/>
          <w:sz w:val="24"/>
          <w:szCs w:val="24"/>
        </w:rPr>
      </w:pPr>
      <w:proofErr w:type="spellStart"/>
      <w:r>
        <w:rPr>
          <w:rFonts w:ascii="Times New Roman" w:hAnsi="Times New Roman"/>
          <w:b/>
          <w:sz w:val="24"/>
          <w:szCs w:val="24"/>
        </w:rPr>
        <w:t>a</w:t>
      </w:r>
      <w:r w:rsidR="001A2AF7" w:rsidRPr="00574AB2">
        <w:rPr>
          <w:rFonts w:ascii="Times New Roman" w:hAnsi="Times New Roman"/>
          <w:b/>
          <w:sz w:val="24"/>
          <w:szCs w:val="24"/>
        </w:rPr>
        <w:t>rteriosclerosis</w:t>
      </w:r>
      <w:proofErr w:type="spellEnd"/>
      <w:r w:rsidR="001A2AF7" w:rsidRPr="00574AB2">
        <w:rPr>
          <w:rFonts w:ascii="Times New Roman" w:hAnsi="Times New Roman"/>
          <w:sz w:val="24"/>
          <w:szCs w:val="24"/>
        </w:rPr>
        <w:t xml:space="preserve"> </w:t>
      </w:r>
      <w:proofErr w:type="spellStart"/>
      <w:r w:rsidR="001A2AF7" w:rsidRPr="00574AB2">
        <w:rPr>
          <w:rFonts w:ascii="Times New Roman" w:hAnsi="Times New Roman"/>
          <w:b/>
          <w:sz w:val="24"/>
          <w:szCs w:val="24"/>
        </w:rPr>
        <w:t>obliterans</w:t>
      </w:r>
      <w:proofErr w:type="spellEnd"/>
      <w:r w:rsidR="001A2AF7" w:rsidRPr="00574AB2">
        <w:rPr>
          <w:rFonts w:ascii="Times New Roman" w:hAnsi="Times New Roman"/>
          <w:b/>
          <w:sz w:val="24"/>
          <w:szCs w:val="24"/>
        </w:rPr>
        <w:t>:</w:t>
      </w:r>
      <w:r w:rsidR="001A2AF7" w:rsidRPr="00574AB2">
        <w:rPr>
          <w:rFonts w:ascii="Times New Roman" w:hAnsi="Times New Roman"/>
          <w:sz w:val="24"/>
          <w:szCs w:val="24"/>
        </w:rPr>
        <w:t xml:space="preserve"> szűkületet okozó </w:t>
      </w:r>
      <w:proofErr w:type="spellStart"/>
      <w:r w:rsidR="001A2AF7" w:rsidRPr="00574AB2">
        <w:rPr>
          <w:rFonts w:ascii="Times New Roman" w:hAnsi="Times New Roman"/>
          <w:sz w:val="24"/>
          <w:szCs w:val="24"/>
        </w:rPr>
        <w:t>arte</w:t>
      </w:r>
      <w:r w:rsidR="001A2AF7" w:rsidRPr="00574AB2">
        <w:rPr>
          <w:rFonts w:ascii="Times New Roman" w:hAnsi="Times New Roman"/>
          <w:sz w:val="24"/>
          <w:szCs w:val="24"/>
        </w:rPr>
        <w:softHyphen/>
        <w:t>riosclerosis</w:t>
      </w:r>
      <w:proofErr w:type="spellEnd"/>
    </w:p>
    <w:p w:rsidR="0008571C" w:rsidRPr="00574AB2" w:rsidRDefault="0008571C" w:rsidP="003049C0">
      <w:pPr>
        <w:pStyle w:val="Szvegtrzs"/>
        <w:ind w:left="851" w:hanging="851"/>
        <w:jc w:val="both"/>
        <w:rPr>
          <w:rFonts w:ascii="Times New Roman" w:hAnsi="Times New Roman"/>
          <w:b/>
          <w:sz w:val="24"/>
          <w:szCs w:val="24"/>
        </w:rPr>
      </w:pPr>
    </w:p>
    <w:p w:rsidR="001A2AF7" w:rsidRPr="00574AB2" w:rsidRDefault="0061389F" w:rsidP="003049C0">
      <w:pPr>
        <w:pStyle w:val="Szvegtrzs"/>
        <w:ind w:left="851" w:hanging="851"/>
        <w:jc w:val="both"/>
        <w:rPr>
          <w:rFonts w:ascii="Times New Roman" w:hAnsi="Times New Roman"/>
          <w:sz w:val="24"/>
          <w:szCs w:val="24"/>
        </w:rPr>
      </w:pPr>
      <w:proofErr w:type="spellStart"/>
      <w:r>
        <w:rPr>
          <w:rFonts w:ascii="Times New Roman" w:hAnsi="Times New Roman"/>
          <w:b/>
          <w:sz w:val="24"/>
          <w:szCs w:val="24"/>
        </w:rPr>
        <w:t>a</w:t>
      </w:r>
      <w:r w:rsidR="001A2AF7" w:rsidRPr="00574AB2">
        <w:rPr>
          <w:rFonts w:ascii="Times New Roman" w:hAnsi="Times New Roman"/>
          <w:b/>
          <w:sz w:val="24"/>
          <w:szCs w:val="24"/>
        </w:rPr>
        <w:t>rteritis</w:t>
      </w:r>
      <w:proofErr w:type="spellEnd"/>
      <w:r w:rsidR="001A2AF7" w:rsidRPr="00574AB2">
        <w:rPr>
          <w:rFonts w:ascii="Times New Roman" w:hAnsi="Times New Roman"/>
          <w:b/>
          <w:sz w:val="24"/>
          <w:szCs w:val="24"/>
        </w:rPr>
        <w:t xml:space="preserve">: </w:t>
      </w:r>
      <w:r w:rsidR="001A2AF7" w:rsidRPr="00574AB2">
        <w:rPr>
          <w:rFonts w:ascii="Times New Roman" w:hAnsi="Times New Roman"/>
          <w:sz w:val="24"/>
          <w:szCs w:val="24"/>
        </w:rPr>
        <w:t>verőérgyulladás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rthr</w:t>
      </w:r>
      <w:proofErr w:type="spellEnd"/>
      <w:r w:rsidR="001A2AF7" w:rsidRPr="00574AB2">
        <w:rPr>
          <w:rFonts w:ascii="Times New Roman" w:hAnsi="Times New Roman" w:cs="Times New Roman"/>
          <w:sz w:val="24"/>
          <w:szCs w:val="24"/>
        </w:rPr>
        <w:t>(</w:t>
      </w:r>
      <w:r w:rsidR="001A2AF7" w:rsidRPr="00574AB2">
        <w:rPr>
          <w:rFonts w:ascii="Times New Roman" w:hAnsi="Times New Roman" w:cs="Times New Roman"/>
          <w:b/>
          <w:sz w:val="24"/>
          <w:szCs w:val="24"/>
        </w:rPr>
        <w:t>o</w:t>
      </w:r>
      <w:r w:rsidR="001A2AF7" w:rsidRPr="00574AB2">
        <w:rPr>
          <w:rFonts w:ascii="Times New Roman" w:hAnsi="Times New Roman" w:cs="Times New Roman"/>
          <w:sz w:val="24"/>
          <w:szCs w:val="24"/>
        </w:rPr>
        <w:t>)-</w:t>
      </w:r>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ízületi-</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rthritis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ízületi gyulladás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rthritis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purulenta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ízületek gennykeltő baktériumok által okozott gyulladása</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1A2AF7" w:rsidRPr="00574AB2">
        <w:rPr>
          <w:rFonts w:ascii="Times New Roman" w:hAnsi="Times New Roman" w:cs="Times New Roman"/>
          <w:b/>
          <w:sz w:val="24"/>
          <w:szCs w:val="24"/>
        </w:rPr>
        <w:t>rthrosis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nem gyulladásos ízületi betegség (porckopás és csatlakozó meszesedés)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a</w:t>
      </w:r>
      <w:r w:rsidR="001A2AF7" w:rsidRPr="00574AB2">
        <w:rPr>
          <w:rFonts w:ascii="Times New Roman" w:hAnsi="Times New Roman" w:cs="Times New Roman"/>
          <w:b/>
          <w:sz w:val="24"/>
          <w:szCs w:val="24"/>
        </w:rPr>
        <w:t>sztma:</w:t>
      </w:r>
      <w:r w:rsidR="001A2AF7" w:rsidRPr="00574AB2">
        <w:rPr>
          <w:rFonts w:ascii="Times New Roman" w:hAnsi="Times New Roman" w:cs="Times New Roman"/>
          <w:sz w:val="24"/>
          <w:szCs w:val="24"/>
        </w:rPr>
        <w:t xml:space="preserve"> a hörgők rohamokban jelentkező, nehézlégzéssel járó görcsös szűkülete.</w:t>
      </w:r>
    </w:p>
    <w:p w:rsidR="001A2AF7" w:rsidRPr="00574AB2" w:rsidRDefault="001A2AF7"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lastRenderedPageBreak/>
        <w:t>A-vitamin</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retinol</w:t>
      </w:r>
      <w:proofErr w:type="spellEnd"/>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axeroftol</w:t>
      </w:r>
      <w:proofErr w:type="spellEnd"/>
      <w:r w:rsidRPr="00574AB2">
        <w:rPr>
          <w:rFonts w:ascii="Times New Roman" w:hAnsi="Times New Roman" w:cs="Times New Roman"/>
          <w:sz w:val="24"/>
          <w:szCs w:val="24"/>
        </w:rPr>
        <w:t>. Zsírban oldódik, a béta-karotinokból a máj, illetve a bélhámsejtek képezik, a máj raktározza. Fontos szerepe van a látóbíbor (</w:t>
      </w:r>
      <w:proofErr w:type="spellStart"/>
      <w:r w:rsidRPr="00574AB2">
        <w:rPr>
          <w:rFonts w:ascii="Times New Roman" w:hAnsi="Times New Roman" w:cs="Times New Roman"/>
          <w:sz w:val="24"/>
          <w:szCs w:val="24"/>
        </w:rPr>
        <w:t>rodopszin</w:t>
      </w:r>
      <w:proofErr w:type="spellEnd"/>
      <w:r w:rsidRPr="00574AB2">
        <w:rPr>
          <w:rFonts w:ascii="Times New Roman" w:hAnsi="Times New Roman" w:cs="Times New Roman"/>
          <w:sz w:val="24"/>
          <w:szCs w:val="24"/>
        </w:rPr>
        <w:t>) felépítésében, ezért hiánya korai tünete a farkasvakság (szürkületi vakság). Legfontosabb forrásai a halfélék mája, tej, tojás, répafélék, tök, káposzta és spenót.</w:t>
      </w:r>
    </w:p>
    <w:p w:rsidR="001A2AF7" w:rsidRPr="00574AB2" w:rsidRDefault="001A2AF7" w:rsidP="003049C0">
      <w:pPr>
        <w:spacing w:after="0" w:line="240" w:lineRule="auto"/>
        <w:ind w:left="851" w:hanging="851"/>
        <w:rPr>
          <w:rFonts w:ascii="Times New Roman" w:hAnsi="Times New Roman" w:cs="Times New Roman"/>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b</w:t>
      </w:r>
      <w:r w:rsidR="001A2AF7" w:rsidRPr="00574AB2">
        <w:rPr>
          <w:rFonts w:ascii="Times New Roman" w:hAnsi="Times New Roman" w:cs="Times New Roman"/>
          <w:b/>
          <w:sz w:val="24"/>
          <w:szCs w:val="24"/>
        </w:rPr>
        <w:t>arázda (</w:t>
      </w:r>
      <w:proofErr w:type="spellStart"/>
      <w:r w:rsidR="001A2AF7" w:rsidRPr="00574AB2">
        <w:rPr>
          <w:rFonts w:ascii="Times New Roman" w:hAnsi="Times New Roman" w:cs="Times New Roman"/>
          <w:b/>
          <w:sz w:val="24"/>
          <w:szCs w:val="24"/>
        </w:rPr>
        <w:t>fissura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fogak rágófelszínén levő vájatok</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t>BCG:</w:t>
      </w:r>
      <w:r w:rsidRPr="00574AB2">
        <w:rPr>
          <w:rFonts w:ascii="Times New Roman" w:hAnsi="Times New Roman" w:cs="Times New Roman"/>
          <w:sz w:val="24"/>
          <w:szCs w:val="24"/>
        </w:rPr>
        <w:t xml:space="preserve"> a gümőkór (tuberkulózis, TBC) megelőzésére szolgáló, gyengített virulenciájú, élő tuberkulózis-baktériumokat tartalmazó oltóanyag.</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b</w:t>
      </w:r>
      <w:r w:rsidR="001A2AF7" w:rsidRPr="00574AB2">
        <w:rPr>
          <w:rFonts w:ascii="Times New Roman" w:hAnsi="Times New Roman" w:cs="Times New Roman"/>
          <w:b/>
          <w:sz w:val="24"/>
          <w:szCs w:val="24"/>
        </w:rPr>
        <w:t>etét (</w:t>
      </w:r>
      <w:proofErr w:type="spellStart"/>
      <w:r w:rsidR="001A2AF7" w:rsidRPr="00574AB2">
        <w:rPr>
          <w:rFonts w:ascii="Times New Roman" w:hAnsi="Times New Roman" w:cs="Times New Roman"/>
          <w:b/>
          <w:sz w:val="24"/>
          <w:szCs w:val="24"/>
        </w:rPr>
        <w:t>inlay</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fogba egy darabban behelyezett tömés, minta alapján a fogtechnikus készíti</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b</w:t>
      </w:r>
      <w:r w:rsidR="001A2AF7" w:rsidRPr="00574AB2">
        <w:rPr>
          <w:rFonts w:ascii="Times New Roman" w:hAnsi="Times New Roman" w:cs="Times New Roman"/>
          <w:b/>
          <w:sz w:val="24"/>
          <w:szCs w:val="24"/>
        </w:rPr>
        <w:t xml:space="preserve">iológiai halál: </w:t>
      </w:r>
      <w:r w:rsidR="001A2AF7" w:rsidRPr="00574AB2">
        <w:rPr>
          <w:rFonts w:ascii="Times New Roman" w:hAnsi="Times New Roman" w:cs="Times New Roman"/>
          <w:sz w:val="24"/>
          <w:szCs w:val="24"/>
        </w:rPr>
        <w:t>életfunkciók nem észlehetők, az agy visszafordíthatatlan károsodást szenvedett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b</w:t>
      </w:r>
      <w:r w:rsidR="001A2AF7" w:rsidRPr="00574AB2">
        <w:rPr>
          <w:rFonts w:ascii="Times New Roman" w:hAnsi="Times New Roman" w:cs="Times New Roman"/>
          <w:b/>
          <w:sz w:val="24"/>
          <w:szCs w:val="24"/>
        </w:rPr>
        <w:t>iopsia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élő szervezetből történő szövetmintavétel, vizsgálat céljából</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b</w:t>
      </w:r>
      <w:r w:rsidR="001A2AF7" w:rsidRPr="00574AB2">
        <w:rPr>
          <w:rFonts w:ascii="Times New Roman" w:hAnsi="Times New Roman" w:cs="Times New Roman"/>
          <w:b/>
          <w:sz w:val="24"/>
          <w:szCs w:val="24"/>
        </w:rPr>
        <w:t>ypass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műtéti úton létrehozott szűkületet megkerülő összeköttetés, pl. ereken, beleken</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t>B</w:t>
      </w:r>
      <w:r w:rsidRPr="00574AB2">
        <w:rPr>
          <w:rFonts w:ascii="Times New Roman" w:hAnsi="Times New Roman" w:cs="Times New Roman"/>
          <w:b/>
          <w:sz w:val="24"/>
          <w:szCs w:val="24"/>
          <w:vertAlign w:val="subscript"/>
        </w:rPr>
        <w:t>1</w:t>
      </w:r>
      <w:r w:rsidRPr="00574AB2">
        <w:rPr>
          <w:rFonts w:ascii="Times New Roman" w:hAnsi="Times New Roman" w:cs="Times New Roman"/>
          <w:b/>
          <w:sz w:val="24"/>
          <w:szCs w:val="24"/>
        </w:rPr>
        <w:t>-vitamin</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tiamin</w:t>
      </w:r>
      <w:proofErr w:type="spellEnd"/>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Vízoldékony</w:t>
      </w:r>
      <w:proofErr w:type="spellEnd"/>
      <w:r w:rsidRPr="00574AB2">
        <w:rPr>
          <w:rFonts w:ascii="Times New Roman" w:hAnsi="Times New Roman" w:cs="Times New Roman"/>
          <w:sz w:val="24"/>
          <w:szCs w:val="24"/>
        </w:rPr>
        <w:t xml:space="preserve"> vitamin, szinte minden élelmiszerben, de különösen az élesztőben, növényi magvakban, babban, borsóban, húsban, májban, tejben, burgonyában megtalálható. Hiánytünete fáradékonyság, izomgyengeség, érzészavarok, szorongás, súlyos esetekben elmezavarok és szívelégtelenség is.</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lastRenderedPageBreak/>
        <w:t>B</w:t>
      </w:r>
      <w:r w:rsidRPr="00574AB2">
        <w:rPr>
          <w:rFonts w:ascii="Times New Roman" w:hAnsi="Times New Roman" w:cs="Times New Roman"/>
          <w:b/>
          <w:sz w:val="24"/>
          <w:szCs w:val="24"/>
          <w:vertAlign w:val="subscript"/>
        </w:rPr>
        <w:t>2</w:t>
      </w:r>
      <w:r w:rsidRPr="00574AB2">
        <w:rPr>
          <w:rFonts w:ascii="Times New Roman" w:hAnsi="Times New Roman" w:cs="Times New Roman"/>
          <w:sz w:val="24"/>
          <w:szCs w:val="24"/>
        </w:rPr>
        <w:t>-</w:t>
      </w:r>
      <w:r w:rsidRPr="00574AB2">
        <w:rPr>
          <w:rFonts w:ascii="Times New Roman" w:hAnsi="Times New Roman" w:cs="Times New Roman"/>
          <w:b/>
          <w:sz w:val="24"/>
          <w:szCs w:val="24"/>
        </w:rPr>
        <w:t>vitamin</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riboflavin</w:t>
      </w:r>
      <w:proofErr w:type="spellEnd"/>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Vízoldékony</w:t>
      </w:r>
      <w:proofErr w:type="spellEnd"/>
      <w:r w:rsidRPr="00574AB2">
        <w:rPr>
          <w:rFonts w:ascii="Times New Roman" w:hAnsi="Times New Roman" w:cs="Times New Roman"/>
          <w:sz w:val="24"/>
          <w:szCs w:val="24"/>
        </w:rPr>
        <w:t xml:space="preserve"> vitamin, szintén élesztőből, húsból, tejből, sajtból, gabonákból, babból, borsóból lehet pótolni. Általában csak elégtelentáplálkozás és antibiotikum szedése együtt okozza a hiányát, aminek tünete bőr és szemlencse elváltozás, nyálkahártyák vöröses elszíneződése és berepedezése a szájzugban, szemzugban, orrszárnyon.</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t>B</w:t>
      </w:r>
      <w:r w:rsidRPr="00574AB2">
        <w:rPr>
          <w:rFonts w:ascii="Times New Roman" w:hAnsi="Times New Roman" w:cs="Times New Roman"/>
          <w:b/>
          <w:sz w:val="24"/>
          <w:szCs w:val="24"/>
          <w:vertAlign w:val="subscript"/>
        </w:rPr>
        <w:t>6</w:t>
      </w:r>
      <w:r w:rsidRPr="00574AB2">
        <w:rPr>
          <w:rFonts w:ascii="Times New Roman" w:hAnsi="Times New Roman" w:cs="Times New Roman"/>
          <w:sz w:val="24"/>
          <w:szCs w:val="24"/>
        </w:rPr>
        <w:t>-</w:t>
      </w:r>
      <w:r w:rsidRPr="00574AB2">
        <w:rPr>
          <w:rFonts w:ascii="Times New Roman" w:hAnsi="Times New Roman" w:cs="Times New Roman"/>
          <w:b/>
          <w:sz w:val="24"/>
          <w:szCs w:val="24"/>
        </w:rPr>
        <w:t>vitamin</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piridoxin</w:t>
      </w:r>
      <w:proofErr w:type="spellEnd"/>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Vízoldékony</w:t>
      </w:r>
      <w:proofErr w:type="spellEnd"/>
      <w:r w:rsidRPr="00574AB2">
        <w:rPr>
          <w:rFonts w:ascii="Times New Roman" w:hAnsi="Times New Roman" w:cs="Times New Roman"/>
          <w:sz w:val="24"/>
          <w:szCs w:val="24"/>
        </w:rPr>
        <w:t xml:space="preserve"> vitamin, a hús, máj, bab, gabonafélék, banán, tojás tartalmazza nagyobb mennyiségben. Ritkán hiányzik, ennek tünete bőrártalom, ingerlékenység, kedélyállapot-zavar, vérszegénység.</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1A2AF7"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B</w:t>
      </w:r>
      <w:r w:rsidRPr="00574AB2">
        <w:rPr>
          <w:rFonts w:ascii="Times New Roman" w:hAnsi="Times New Roman" w:cs="Times New Roman"/>
          <w:b/>
          <w:sz w:val="24"/>
          <w:szCs w:val="24"/>
          <w:vertAlign w:val="subscript"/>
        </w:rPr>
        <w:t>12</w:t>
      </w:r>
      <w:r w:rsidRPr="00574AB2">
        <w:rPr>
          <w:rFonts w:ascii="Times New Roman" w:hAnsi="Times New Roman" w:cs="Times New Roman"/>
          <w:sz w:val="24"/>
          <w:szCs w:val="24"/>
        </w:rPr>
        <w:t>-</w:t>
      </w:r>
      <w:r w:rsidRPr="00574AB2">
        <w:rPr>
          <w:rFonts w:ascii="Times New Roman" w:hAnsi="Times New Roman" w:cs="Times New Roman"/>
          <w:b/>
          <w:sz w:val="24"/>
          <w:szCs w:val="24"/>
        </w:rPr>
        <w:t>vitamin</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kobolamin</w:t>
      </w:r>
      <w:proofErr w:type="spellEnd"/>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Vizoldékony</w:t>
      </w:r>
      <w:proofErr w:type="spellEnd"/>
      <w:r w:rsidRPr="00574AB2">
        <w:rPr>
          <w:rFonts w:ascii="Times New Roman" w:hAnsi="Times New Roman" w:cs="Times New Roman"/>
          <w:sz w:val="24"/>
          <w:szCs w:val="24"/>
        </w:rPr>
        <w:t xml:space="preserve"> vitamin, állati fehérjékkel vesszük fel. Hiánya elenyészően ritka, csak krónikus alkoholizmus, extrém vegetarianizmus, vagy súlyos táplálkozási elégtelenség esetén fordul elő. Vérszegénységgel és súlyos idegrendszeri </w:t>
      </w:r>
      <w:proofErr w:type="spellStart"/>
      <w:r w:rsidRPr="00574AB2">
        <w:rPr>
          <w:rFonts w:ascii="Times New Roman" w:hAnsi="Times New Roman" w:cs="Times New Roman"/>
          <w:sz w:val="24"/>
          <w:szCs w:val="24"/>
        </w:rPr>
        <w:t>degeneratív</w:t>
      </w:r>
      <w:proofErr w:type="spellEnd"/>
      <w:r w:rsidRPr="00574AB2">
        <w:rPr>
          <w:rFonts w:ascii="Times New Roman" w:hAnsi="Times New Roman" w:cs="Times New Roman"/>
          <w:sz w:val="24"/>
          <w:szCs w:val="24"/>
        </w:rPr>
        <w:t xml:space="preserve"> elváltozásokkal jár.</w:t>
      </w:r>
    </w:p>
    <w:p w:rsidR="001A2AF7" w:rsidRPr="00574AB2" w:rsidRDefault="001A2AF7" w:rsidP="003049C0">
      <w:pPr>
        <w:spacing w:after="0" w:line="240" w:lineRule="auto"/>
        <w:ind w:left="851" w:hanging="851"/>
        <w:rPr>
          <w:rFonts w:ascii="Times New Roman" w:hAnsi="Times New Roman" w:cs="Times New Roman"/>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1A2AF7" w:rsidRPr="00574AB2">
        <w:rPr>
          <w:rFonts w:ascii="Times New Roman" w:hAnsi="Times New Roman" w:cs="Times New Roman"/>
          <w:b/>
          <w:sz w:val="24"/>
          <w:szCs w:val="24"/>
        </w:rPr>
        <w:t>apillaris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hajszálér, az artériák és a vénák közötti összeköttetést a hajszálerek hálózata biztosítja</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1A2AF7" w:rsidRPr="00574AB2">
        <w:rPr>
          <w:rFonts w:ascii="Times New Roman" w:hAnsi="Times New Roman" w:cs="Times New Roman"/>
          <w:b/>
          <w:sz w:val="24"/>
          <w:szCs w:val="24"/>
        </w:rPr>
        <w:t>aries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fogszuvasodás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c</w:t>
      </w:r>
      <w:r w:rsidR="001A2AF7" w:rsidRPr="00574AB2">
        <w:rPr>
          <w:rFonts w:ascii="Times New Roman" w:hAnsi="Times New Roman" w:cs="Times New Roman"/>
          <w:b/>
          <w:sz w:val="24"/>
          <w:szCs w:val="24"/>
        </w:rPr>
        <w:t xml:space="preserve">ement: </w:t>
      </w:r>
      <w:r w:rsidR="001A2AF7" w:rsidRPr="00574AB2">
        <w:rPr>
          <w:rFonts w:ascii="Times New Roman" w:hAnsi="Times New Roman" w:cs="Times New Roman"/>
          <w:sz w:val="24"/>
          <w:szCs w:val="24"/>
        </w:rPr>
        <w:t>1. a fog gyökerét borító kemény szövet; 2. fogtömések alá helyezhető</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szigetelő illetve gyógyszertartalmú anyag</w:t>
      </w: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1A2AF7" w:rsidRPr="00574AB2">
        <w:rPr>
          <w:rFonts w:ascii="Times New Roman" w:hAnsi="Times New Roman" w:cs="Times New Roman"/>
          <w:b/>
          <w:sz w:val="24"/>
          <w:szCs w:val="24"/>
        </w:rPr>
        <w:t>erebralis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agyi</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1A2AF7" w:rsidRPr="00574AB2">
        <w:rPr>
          <w:rFonts w:ascii="Times New Roman" w:hAnsi="Times New Roman" w:cs="Times New Roman"/>
          <w:b/>
          <w:sz w:val="24"/>
          <w:szCs w:val="24"/>
        </w:rPr>
        <w:t>hemoterápia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olyan gyógyszerek alkalmazása, melyek elpusztítják a daganatsejteket</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c</w:t>
      </w:r>
      <w:r w:rsidR="001A2AF7" w:rsidRPr="00574AB2">
        <w:rPr>
          <w:rFonts w:ascii="Times New Roman" w:hAnsi="Times New Roman" w:cs="Times New Roman"/>
          <w:b/>
          <w:sz w:val="24"/>
          <w:szCs w:val="24"/>
        </w:rPr>
        <w:t>laudicatio</w:t>
      </w:r>
      <w:proofErr w:type="spellEnd"/>
      <w:r w:rsidR="001A2AF7" w:rsidRPr="00574AB2">
        <w:rPr>
          <w:rFonts w:ascii="Times New Roman" w:hAnsi="Times New Roman" w:cs="Times New Roman"/>
          <w:sz w:val="24"/>
          <w:szCs w:val="24"/>
        </w:rPr>
        <w:t xml:space="preserve"> </w:t>
      </w:r>
      <w:proofErr w:type="spellStart"/>
      <w:r w:rsidR="001A2AF7" w:rsidRPr="00574AB2">
        <w:rPr>
          <w:rFonts w:ascii="Times New Roman" w:hAnsi="Times New Roman" w:cs="Times New Roman"/>
          <w:b/>
          <w:sz w:val="24"/>
          <w:szCs w:val="24"/>
        </w:rPr>
        <w:t>intermittens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időszakos sántítás, az alsó végtag verőereinek szűkülete járáskor vérellátási zavart, következményes fájdalmat okoz, mely megálláskor megszűnik.</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1A2AF7" w:rsidRPr="00574AB2">
        <w:rPr>
          <w:rFonts w:ascii="Times New Roman" w:hAnsi="Times New Roman" w:cs="Times New Roman"/>
          <w:b/>
          <w:sz w:val="24"/>
          <w:szCs w:val="24"/>
        </w:rPr>
        <w:t>laudicatio</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venosa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időszakos sántítás, vénás pangás miatt</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1A2AF7" w:rsidRPr="00574AB2">
        <w:rPr>
          <w:rFonts w:ascii="Times New Roman" w:hAnsi="Times New Roman" w:cs="Times New Roman"/>
          <w:b/>
          <w:sz w:val="24"/>
          <w:szCs w:val="24"/>
        </w:rPr>
        <w:t>ontusio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zúzódás </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c</w:t>
      </w:r>
      <w:r w:rsidR="001A2AF7" w:rsidRPr="00574AB2">
        <w:rPr>
          <w:rFonts w:ascii="Times New Roman" w:hAnsi="Times New Roman" w:cs="Times New Roman"/>
          <w:b/>
          <w:sz w:val="24"/>
          <w:szCs w:val="24"/>
        </w:rPr>
        <w:t>oronaria-sclerosis:</w:t>
      </w:r>
      <w:r w:rsidR="001A2AF7" w:rsidRPr="00574AB2">
        <w:rPr>
          <w:rFonts w:ascii="Times New Roman" w:hAnsi="Times New Roman" w:cs="Times New Roman"/>
          <w:sz w:val="24"/>
          <w:szCs w:val="24"/>
        </w:rPr>
        <w:t xml:space="preserve"> koszorúér meszesedés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1A2AF7"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CT:</w:t>
      </w:r>
      <w:r w:rsidRPr="00574AB2">
        <w:rPr>
          <w:rFonts w:ascii="Times New Roman" w:hAnsi="Times New Roman" w:cs="Times New Roman"/>
          <w:sz w:val="24"/>
          <w:szCs w:val="24"/>
        </w:rPr>
        <w:t xml:space="preserve"> computer </w:t>
      </w:r>
      <w:proofErr w:type="spellStart"/>
      <w:r w:rsidRPr="00574AB2">
        <w:rPr>
          <w:rFonts w:ascii="Times New Roman" w:hAnsi="Times New Roman" w:cs="Times New Roman"/>
          <w:sz w:val="24"/>
          <w:szCs w:val="24"/>
        </w:rPr>
        <w:t>tomographia</w:t>
      </w:r>
      <w:proofErr w:type="spellEnd"/>
      <w:r w:rsidRPr="00574AB2">
        <w:rPr>
          <w:rFonts w:ascii="Times New Roman" w:hAnsi="Times New Roman" w:cs="Times New Roman"/>
          <w:sz w:val="24"/>
          <w:szCs w:val="24"/>
        </w:rPr>
        <w:t>, röntgenvizsgálat, amely nagy felbontású, számítógéppel feldolgozott képet alkot, a test rétegeinek ábrázolását teszi lehetővé; kis, kezdeti elváltozásokat is képes kimutatni</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1A2AF7"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C-vitamin</w:t>
      </w:r>
      <w:r w:rsidRPr="00574AB2">
        <w:rPr>
          <w:rFonts w:ascii="Times New Roman" w:hAnsi="Times New Roman" w:cs="Times New Roman"/>
          <w:sz w:val="24"/>
          <w:szCs w:val="24"/>
        </w:rPr>
        <w:t xml:space="preserve">: aszkorbinsav. </w:t>
      </w:r>
      <w:proofErr w:type="spellStart"/>
      <w:r w:rsidRPr="00574AB2">
        <w:rPr>
          <w:rFonts w:ascii="Times New Roman" w:hAnsi="Times New Roman" w:cs="Times New Roman"/>
          <w:sz w:val="24"/>
          <w:szCs w:val="24"/>
        </w:rPr>
        <w:t>Vízoldékony</w:t>
      </w:r>
      <w:proofErr w:type="spellEnd"/>
      <w:r w:rsidRPr="00574AB2">
        <w:rPr>
          <w:rFonts w:ascii="Times New Roman" w:hAnsi="Times New Roman" w:cs="Times New Roman"/>
          <w:sz w:val="24"/>
          <w:szCs w:val="24"/>
        </w:rPr>
        <w:t xml:space="preserve"> vitamin, citrusfélékben, csipkebogyóban, káposztában, paradicsomban, paprikában, burgonyában, spenótban jelentős a mennyisége. A szervezet nem raktározza, naponta kell pótolni. Hiánybetegsége a skorbut. Hiányától bőr és nyálkahártya vérzések jelennek meg, ínyvérzés, foggyulladás, fogvesztés, ízületi és csonthártya vérzések, általános testi leromlás is jelentkezhet.</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1A2AF7" w:rsidRPr="00574AB2">
        <w:rPr>
          <w:rFonts w:ascii="Times New Roman" w:hAnsi="Times New Roman" w:cs="Times New Roman"/>
          <w:b/>
          <w:sz w:val="24"/>
          <w:szCs w:val="24"/>
        </w:rPr>
        <w:t>yanosis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szederjesség, a bőr és a látható nyálkahártyák lilás elszíneződése, mely a vér oxigénhiányos állapotára utal</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c</w:t>
      </w:r>
      <w:r w:rsidR="001A2AF7" w:rsidRPr="00574AB2">
        <w:rPr>
          <w:rFonts w:ascii="Times New Roman" w:hAnsi="Times New Roman" w:cs="Times New Roman"/>
          <w:b/>
          <w:sz w:val="24"/>
          <w:szCs w:val="24"/>
        </w:rPr>
        <w:t>ysta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 xml:space="preserve">hámsejtek által határolt </w:t>
      </w:r>
      <w:proofErr w:type="spellStart"/>
      <w:r w:rsidR="001A2AF7" w:rsidRPr="00574AB2">
        <w:rPr>
          <w:rFonts w:ascii="Times New Roman" w:hAnsi="Times New Roman" w:cs="Times New Roman"/>
          <w:sz w:val="24"/>
          <w:szCs w:val="24"/>
        </w:rPr>
        <w:t>folyadékgyülem</w:t>
      </w:r>
      <w:proofErr w:type="spellEnd"/>
      <w:r w:rsidR="001A2AF7" w:rsidRPr="00574AB2">
        <w:rPr>
          <w:rFonts w:ascii="Times New Roman" w:hAnsi="Times New Roman" w:cs="Times New Roman"/>
          <w:sz w:val="24"/>
          <w:szCs w:val="24"/>
        </w:rPr>
        <w:t>,</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hólyag</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c</w:t>
      </w:r>
      <w:r w:rsidR="001A2AF7" w:rsidRPr="00574AB2">
        <w:rPr>
          <w:rFonts w:ascii="Times New Roman" w:hAnsi="Times New Roman" w:cs="Times New Roman"/>
          <w:b/>
          <w:sz w:val="24"/>
          <w:szCs w:val="24"/>
        </w:rPr>
        <w:t xml:space="preserve">sapos fogmű: </w:t>
      </w:r>
      <w:r w:rsidR="001A2AF7" w:rsidRPr="00574AB2">
        <w:rPr>
          <w:rFonts w:ascii="Times New Roman" w:hAnsi="Times New Roman" w:cs="Times New Roman"/>
          <w:sz w:val="24"/>
          <w:szCs w:val="24"/>
        </w:rPr>
        <w:t>a gyökércsatornába vezetett csappal rögzített fogpótlás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c</w:t>
      </w:r>
      <w:r w:rsidR="001A2AF7" w:rsidRPr="00574AB2">
        <w:rPr>
          <w:rFonts w:ascii="Times New Roman" w:hAnsi="Times New Roman" w:cs="Times New Roman"/>
          <w:b/>
          <w:sz w:val="24"/>
          <w:szCs w:val="24"/>
        </w:rPr>
        <w:t>sírahiány:</w:t>
      </w:r>
      <w:r w:rsidR="001A2AF7" w:rsidRPr="00574AB2">
        <w:rPr>
          <w:rFonts w:ascii="Times New Roman" w:hAnsi="Times New Roman" w:cs="Times New Roman"/>
          <w:sz w:val="24"/>
          <w:szCs w:val="24"/>
        </w:rPr>
        <w:t xml:space="preserve"> valamely fog kezdeményének hiánya</w:t>
      </w:r>
    </w:p>
    <w:p w:rsidR="001A2AF7" w:rsidRPr="00574AB2" w:rsidRDefault="0061389F" w:rsidP="003049C0">
      <w:pPr>
        <w:tabs>
          <w:tab w:val="left" w:pos="6271"/>
        </w:tabs>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1A2AF7" w:rsidRPr="00574AB2">
        <w:rPr>
          <w:rFonts w:ascii="Times New Roman" w:hAnsi="Times New Roman" w:cs="Times New Roman"/>
          <w:b/>
          <w:sz w:val="24"/>
          <w:szCs w:val="24"/>
        </w:rPr>
        <w:t>aganat</w:t>
      </w:r>
      <w:r w:rsidR="001A2AF7" w:rsidRPr="00574AB2">
        <w:rPr>
          <w:rFonts w:ascii="Times New Roman" w:hAnsi="Times New Roman" w:cs="Times New Roman"/>
          <w:sz w:val="24"/>
          <w:szCs w:val="24"/>
        </w:rPr>
        <w:t>: sejtek, szövetek rendellenes növekedése, a szervezet szabályozási mechanizmusaitól függetlenül növekvő szövetszaporulat. Elkülönítünk jóindulatú és rosszindulatú daganatot. A jóindulatú daganat szövetei hasonlítanak a szervezet alap szövetéhez és csak nyomási tüneteket okoznak. Általában műtéttel gyógyíthatók. A rosszindulatú daganatok szövetei jelentősen eltérnek az anyaszövet sejtjeitől, gyorsan nőnek és a szövetpusztulás során felszabaduló anyagok mérgezik a szervezetet. Ezért étvágytalansághoz, vérszegénységhez, fogyáshoz, a szervezet leromlásához, végül halálához vezetnek. Az időben felismert rosszindulatú daganat gyógyítható, ezért szükséges azokat az általános (népegészségügyi) szűrések keretében mielőbb diagnosztizálni.</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ecubitus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felfekvés, nyomási fekély, a nyomási helyeken kialakuló, nehezen gyógyuló sebesedés </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efibrillálás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sz w:val="24"/>
          <w:szCs w:val="24"/>
        </w:rPr>
        <w:t>kamrafibrilláció</w:t>
      </w:r>
      <w:proofErr w:type="spellEnd"/>
      <w:r w:rsidR="001A2AF7" w:rsidRPr="00574AB2">
        <w:rPr>
          <w:rFonts w:ascii="Times New Roman" w:hAnsi="Times New Roman" w:cs="Times New Roman"/>
          <w:sz w:val="24"/>
          <w:szCs w:val="24"/>
        </w:rPr>
        <w:t xml:space="preserve"> elektromos úton történő megszüntetése, mellkasra helyezett elektródákkal</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eformitas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eltorzulás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efractio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egy csontdarab kitörése a csontból</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d</w:t>
      </w:r>
      <w:r w:rsidR="001A2AF7" w:rsidRPr="00574AB2">
        <w:rPr>
          <w:rFonts w:ascii="Times New Roman" w:hAnsi="Times New Roman" w:cs="Times New Roman"/>
          <w:b/>
          <w:sz w:val="24"/>
          <w:szCs w:val="24"/>
        </w:rPr>
        <w:t xml:space="preserve">entin: </w:t>
      </w:r>
      <w:r w:rsidR="001A2AF7" w:rsidRPr="00574AB2">
        <w:rPr>
          <w:rFonts w:ascii="Times New Roman" w:hAnsi="Times New Roman" w:cs="Times New Roman"/>
          <w:sz w:val="24"/>
          <w:szCs w:val="24"/>
        </w:rPr>
        <w:t>a fog belső keményszövete</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entitio</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fogzás</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epurálás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fogkő eltávolítás</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ermatitis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bőrgyulladás, </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d</w:t>
      </w:r>
      <w:r w:rsidR="001A2AF7" w:rsidRPr="00574AB2">
        <w:rPr>
          <w:rFonts w:ascii="Times New Roman" w:hAnsi="Times New Roman" w:cs="Times New Roman"/>
          <w:b/>
          <w:sz w:val="24"/>
          <w:szCs w:val="24"/>
        </w:rPr>
        <w:t>iabetes mellitus:</w:t>
      </w:r>
      <w:r w:rsidR="001A2AF7" w:rsidRPr="00574AB2">
        <w:rPr>
          <w:rFonts w:ascii="Times New Roman" w:hAnsi="Times New Roman" w:cs="Times New Roman"/>
          <w:sz w:val="24"/>
          <w:szCs w:val="24"/>
        </w:rPr>
        <w:t xml:space="preserve"> cukorbetegség, a szénhidrát anyagcsere zavara /a szervezetbe jutott és fel nem dolgozott cukor elárasztja a szöveteket/</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d</w:t>
      </w:r>
      <w:r w:rsidR="001A2AF7" w:rsidRPr="00574AB2">
        <w:rPr>
          <w:rFonts w:ascii="Times New Roman" w:hAnsi="Times New Roman" w:cs="Times New Roman"/>
          <w:b/>
          <w:sz w:val="24"/>
          <w:szCs w:val="24"/>
        </w:rPr>
        <w:t>iagnózis:</w:t>
      </w:r>
      <w:r w:rsidR="001A2AF7" w:rsidRPr="00574AB2">
        <w:rPr>
          <w:rFonts w:ascii="Times New Roman" w:hAnsi="Times New Roman" w:cs="Times New Roman"/>
          <w:sz w:val="24"/>
          <w:szCs w:val="24"/>
        </w:rPr>
        <w:t xml:space="preserve"> kórisme, a betegség megnevezése.</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iscopathia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csigolyák közti porckorong betegsége</w:t>
      </w:r>
    </w:p>
    <w:p w:rsidR="0008571C" w:rsidRPr="00574AB2" w:rsidRDefault="0008571C" w:rsidP="003049C0">
      <w:pPr>
        <w:tabs>
          <w:tab w:val="left" w:pos="9720"/>
        </w:tabs>
        <w:spacing w:after="0" w:line="240" w:lineRule="auto"/>
        <w:ind w:left="851" w:right="-648" w:hanging="851"/>
        <w:jc w:val="both"/>
        <w:rPr>
          <w:rFonts w:ascii="Times New Roman" w:hAnsi="Times New Roman" w:cs="Times New Roman"/>
          <w:b/>
          <w:sz w:val="24"/>
          <w:szCs w:val="24"/>
        </w:rPr>
      </w:pPr>
    </w:p>
    <w:p w:rsidR="001A2AF7" w:rsidRPr="00574AB2" w:rsidRDefault="0061389F" w:rsidP="003049C0">
      <w:pPr>
        <w:tabs>
          <w:tab w:val="left" w:pos="9720"/>
        </w:tabs>
        <w:spacing w:after="0" w:line="240" w:lineRule="auto"/>
        <w:ind w:left="851" w:right="-648" w:hanging="851"/>
        <w:jc w:val="both"/>
        <w:rPr>
          <w:rFonts w:ascii="Times New Roman" w:hAnsi="Times New Roman" w:cs="Times New Roman"/>
          <w:sz w:val="24"/>
          <w:szCs w:val="24"/>
        </w:rPr>
      </w:pPr>
      <w:proofErr w:type="spellStart"/>
      <w:r>
        <w:rPr>
          <w:rFonts w:ascii="Times New Roman" w:hAnsi="Times New Roman" w:cs="Times New Roman"/>
          <w:b/>
          <w:sz w:val="24"/>
          <w:szCs w:val="24"/>
        </w:rPr>
        <w:t>d</w:t>
      </w:r>
      <w:r w:rsidR="001A2AF7" w:rsidRPr="00574AB2">
        <w:rPr>
          <w:rFonts w:ascii="Times New Roman" w:hAnsi="Times New Roman" w:cs="Times New Roman"/>
          <w:b/>
          <w:sz w:val="24"/>
          <w:szCs w:val="24"/>
        </w:rPr>
        <w:t>istorsio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rándulás, külső erő hatására jön létre, az </w:t>
      </w:r>
      <w:proofErr w:type="spellStart"/>
      <w:r w:rsidR="001A2AF7" w:rsidRPr="00574AB2">
        <w:rPr>
          <w:rFonts w:ascii="Times New Roman" w:hAnsi="Times New Roman" w:cs="Times New Roman"/>
          <w:sz w:val="24"/>
          <w:szCs w:val="24"/>
        </w:rPr>
        <w:t>izületet</w:t>
      </w:r>
      <w:proofErr w:type="spellEnd"/>
      <w:r w:rsidR="001A2AF7" w:rsidRPr="00574AB2">
        <w:rPr>
          <w:rFonts w:ascii="Times New Roman" w:hAnsi="Times New Roman" w:cs="Times New Roman"/>
          <w:sz w:val="24"/>
          <w:szCs w:val="24"/>
        </w:rPr>
        <w:t xml:space="preserve"> alkotó csontok rövid időre eltávolodnak egymástól, az ízületi szalagok megnyúlásával járhat</w:t>
      </w:r>
    </w:p>
    <w:p w:rsidR="0008571C" w:rsidRPr="00574AB2" w:rsidRDefault="0008571C" w:rsidP="003049C0">
      <w:pPr>
        <w:tabs>
          <w:tab w:val="left" w:pos="9720"/>
        </w:tabs>
        <w:spacing w:after="0" w:line="240" w:lineRule="auto"/>
        <w:ind w:left="851" w:right="-648" w:hanging="851"/>
        <w:jc w:val="both"/>
        <w:rPr>
          <w:rFonts w:ascii="Times New Roman" w:hAnsi="Times New Roman" w:cs="Times New Roman"/>
          <w:b/>
          <w:sz w:val="24"/>
          <w:szCs w:val="24"/>
        </w:rPr>
      </w:pPr>
    </w:p>
    <w:p w:rsidR="001A2AF7" w:rsidRPr="00574AB2" w:rsidRDefault="001A2AF7" w:rsidP="003049C0">
      <w:pPr>
        <w:tabs>
          <w:tab w:val="left" w:pos="9720"/>
        </w:tabs>
        <w:spacing w:after="0" w:line="240" w:lineRule="auto"/>
        <w:ind w:left="851" w:right="-648" w:hanging="851"/>
        <w:jc w:val="both"/>
        <w:rPr>
          <w:rFonts w:ascii="Times New Roman" w:hAnsi="Times New Roman" w:cs="Times New Roman"/>
          <w:sz w:val="24"/>
          <w:szCs w:val="24"/>
        </w:rPr>
      </w:pPr>
      <w:r w:rsidRPr="00574AB2">
        <w:rPr>
          <w:rFonts w:ascii="Times New Roman" w:hAnsi="Times New Roman" w:cs="Times New Roman"/>
          <w:b/>
          <w:sz w:val="24"/>
          <w:szCs w:val="24"/>
        </w:rPr>
        <w:t>DPT-oltás</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diperte</w:t>
      </w:r>
      <w:proofErr w:type="spellEnd"/>
      <w:r w:rsidRPr="00574AB2">
        <w:rPr>
          <w:rFonts w:ascii="Times New Roman" w:hAnsi="Times New Roman" w:cs="Times New Roman"/>
          <w:sz w:val="24"/>
          <w:szCs w:val="24"/>
        </w:rPr>
        <w:t>. A diftéria, a szamárköhögés (</w:t>
      </w:r>
      <w:proofErr w:type="spellStart"/>
      <w:r w:rsidRPr="00574AB2">
        <w:rPr>
          <w:rFonts w:ascii="Times New Roman" w:hAnsi="Times New Roman" w:cs="Times New Roman"/>
          <w:sz w:val="24"/>
          <w:szCs w:val="24"/>
        </w:rPr>
        <w:t>pertussis</w:t>
      </w:r>
      <w:proofErr w:type="spellEnd"/>
      <w:r w:rsidRPr="00574AB2">
        <w:rPr>
          <w:rFonts w:ascii="Times New Roman" w:hAnsi="Times New Roman" w:cs="Times New Roman"/>
          <w:sz w:val="24"/>
          <w:szCs w:val="24"/>
        </w:rPr>
        <w:t xml:space="preserve">) és a tetanusz megelőzését szolgáló védőoltás. A diftéria és a tetanusz méregtelenített toxinját és elölt </w:t>
      </w:r>
      <w:proofErr w:type="spellStart"/>
      <w:r w:rsidRPr="00574AB2">
        <w:rPr>
          <w:rFonts w:ascii="Times New Roman" w:hAnsi="Times New Roman" w:cs="Times New Roman"/>
          <w:sz w:val="24"/>
          <w:szCs w:val="24"/>
        </w:rPr>
        <w:t>pertussis</w:t>
      </w:r>
      <w:proofErr w:type="spellEnd"/>
      <w:r w:rsidRPr="00574AB2">
        <w:rPr>
          <w:rFonts w:ascii="Times New Roman" w:hAnsi="Times New Roman" w:cs="Times New Roman"/>
          <w:sz w:val="24"/>
          <w:szCs w:val="24"/>
        </w:rPr>
        <w:t xml:space="preserve"> baktériumot tartalmaz.</w:t>
      </w:r>
    </w:p>
    <w:p w:rsidR="0008571C" w:rsidRPr="00574AB2" w:rsidRDefault="0008571C" w:rsidP="003049C0">
      <w:pPr>
        <w:tabs>
          <w:tab w:val="left" w:pos="9720"/>
        </w:tabs>
        <w:spacing w:after="0" w:line="240" w:lineRule="auto"/>
        <w:ind w:left="851" w:right="-648" w:hanging="851"/>
        <w:jc w:val="both"/>
        <w:rPr>
          <w:rFonts w:ascii="Times New Roman" w:hAnsi="Times New Roman" w:cs="Times New Roman"/>
          <w:b/>
          <w:sz w:val="24"/>
          <w:szCs w:val="24"/>
        </w:rPr>
      </w:pPr>
    </w:p>
    <w:p w:rsidR="001A2AF7" w:rsidRPr="00574AB2" w:rsidRDefault="001A2AF7" w:rsidP="003049C0">
      <w:pPr>
        <w:tabs>
          <w:tab w:val="left" w:pos="9720"/>
        </w:tabs>
        <w:spacing w:after="0" w:line="240" w:lineRule="auto"/>
        <w:ind w:left="851" w:right="-648" w:hanging="851"/>
        <w:jc w:val="both"/>
        <w:rPr>
          <w:rFonts w:ascii="Times New Roman" w:hAnsi="Times New Roman" w:cs="Times New Roman"/>
          <w:sz w:val="24"/>
          <w:szCs w:val="24"/>
        </w:rPr>
      </w:pPr>
      <w:r w:rsidRPr="00574AB2">
        <w:rPr>
          <w:rFonts w:ascii="Times New Roman" w:hAnsi="Times New Roman" w:cs="Times New Roman"/>
          <w:b/>
          <w:sz w:val="24"/>
          <w:szCs w:val="24"/>
        </w:rPr>
        <w:t>D-vitamin</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kalcitriol</w:t>
      </w:r>
      <w:proofErr w:type="spellEnd"/>
      <w:r w:rsidRPr="00574AB2">
        <w:rPr>
          <w:rFonts w:ascii="Times New Roman" w:hAnsi="Times New Roman" w:cs="Times New Roman"/>
          <w:sz w:val="24"/>
          <w:szCs w:val="24"/>
        </w:rPr>
        <w:t>. Zsírban oldódó vitaminok csoportja. Megfelelő étrend és kellő napsugárzás mellett a szervezet maga állítja elő. Hiánybetegsége az angolkór, felnőttekben a csontlágyulás (</w:t>
      </w:r>
      <w:proofErr w:type="spellStart"/>
      <w:r w:rsidRPr="00574AB2">
        <w:rPr>
          <w:rFonts w:ascii="Times New Roman" w:hAnsi="Times New Roman" w:cs="Times New Roman"/>
          <w:sz w:val="24"/>
          <w:szCs w:val="24"/>
        </w:rPr>
        <w:t>osteomalacia</w:t>
      </w:r>
      <w:proofErr w:type="spellEnd"/>
      <w:r w:rsidRPr="00574AB2">
        <w:rPr>
          <w:rFonts w:ascii="Times New Roman" w:hAnsi="Times New Roman" w:cs="Times New Roman"/>
          <w:sz w:val="24"/>
          <w:szCs w:val="24"/>
        </w:rPr>
        <w:t>). Gyermekkorban megfelelő étrend mellett is pótlandó, de kizárólag orvosi felügyelet mellett, mert túladagolható. Megfelelő forrása a halmáj (csukamájolaj), tej, tojás, vaj.</w:t>
      </w:r>
    </w:p>
    <w:p w:rsidR="001A2AF7" w:rsidRPr="00574AB2" w:rsidRDefault="001A2AF7" w:rsidP="003049C0">
      <w:pPr>
        <w:spacing w:after="0" w:line="240" w:lineRule="auto"/>
        <w:ind w:left="851" w:hanging="851"/>
        <w:rPr>
          <w:rFonts w:ascii="Times New Roman" w:hAnsi="Times New Roman" w:cs="Times New Roman"/>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t xml:space="preserve">EEG: </w:t>
      </w:r>
      <w:proofErr w:type="spellStart"/>
      <w:r w:rsidRPr="00574AB2">
        <w:rPr>
          <w:rFonts w:ascii="Times New Roman" w:hAnsi="Times New Roman" w:cs="Times New Roman"/>
          <w:sz w:val="24"/>
          <w:szCs w:val="24"/>
        </w:rPr>
        <w:t>eletroenkefalográfia</w:t>
      </w:r>
      <w:proofErr w:type="spellEnd"/>
      <w:r w:rsidRPr="00574AB2">
        <w:rPr>
          <w:rFonts w:ascii="Times New Roman" w:hAnsi="Times New Roman" w:cs="Times New Roman"/>
          <w:sz w:val="24"/>
          <w:szCs w:val="24"/>
        </w:rPr>
        <w:t>, az agy elektromos működésének vizsgálata a fejbőrre helyezett elektródák segítségével. Bizonyos idegrendszeri betegségek kimutatására használják.</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é</w:t>
      </w:r>
      <w:r w:rsidR="001A2AF7" w:rsidRPr="00574AB2">
        <w:rPr>
          <w:rFonts w:ascii="Times New Roman" w:hAnsi="Times New Roman" w:cs="Times New Roman"/>
          <w:b/>
          <w:sz w:val="24"/>
          <w:szCs w:val="24"/>
        </w:rPr>
        <w:t>homi</w:t>
      </w:r>
      <w:proofErr w:type="spellEnd"/>
      <w:r w:rsidR="001A2AF7" w:rsidRPr="00574AB2">
        <w:rPr>
          <w:rFonts w:ascii="Times New Roman" w:hAnsi="Times New Roman" w:cs="Times New Roman"/>
          <w:b/>
          <w:sz w:val="24"/>
          <w:szCs w:val="24"/>
        </w:rPr>
        <w:t xml:space="preserve"> (éhgyomri) vércukor:</w:t>
      </w:r>
      <w:r w:rsidR="001A2AF7" w:rsidRPr="00574AB2">
        <w:rPr>
          <w:rFonts w:ascii="Times New Roman" w:hAnsi="Times New Roman" w:cs="Times New Roman"/>
          <w:sz w:val="24"/>
          <w:szCs w:val="24"/>
        </w:rPr>
        <w:t xml:space="preserve"> az ébredést követően, evés előtt mért vércukor érték</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lastRenderedPageBreak/>
        <w:t>EKG:</w:t>
      </w:r>
      <w:r w:rsidRPr="00574AB2">
        <w:rPr>
          <w:rFonts w:ascii="Times New Roman" w:hAnsi="Times New Roman" w:cs="Times New Roman"/>
          <w:sz w:val="24"/>
          <w:szCs w:val="24"/>
        </w:rPr>
        <w:t xml:space="preserve"> elektrokardiográfia, a szív elektromos működését vizsgáló eljárás. Az élő sejtek, így a szívizom sejtjei is működésük közben elektromos áramot termelnek. A szívizom működése közben keletkező elektromos potenciál-különbséget az elektrokardiográf (EKG) rögzíti</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b/>
          <w:sz w:val="24"/>
          <w:szCs w:val="24"/>
        </w:rPr>
      </w:pPr>
      <w:proofErr w:type="spellStart"/>
      <w:r>
        <w:rPr>
          <w:rFonts w:ascii="Times New Roman" w:hAnsi="Times New Roman" w:cs="Times New Roman"/>
          <w:b/>
          <w:sz w:val="24"/>
          <w:szCs w:val="24"/>
        </w:rPr>
        <w:t>e</w:t>
      </w:r>
      <w:r w:rsidR="001A2AF7" w:rsidRPr="00574AB2">
        <w:rPr>
          <w:rFonts w:ascii="Times New Roman" w:hAnsi="Times New Roman" w:cs="Times New Roman"/>
          <w:b/>
          <w:sz w:val="24"/>
          <w:szCs w:val="24"/>
        </w:rPr>
        <w:t>mbolia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véráramba jutott és tovasodródó anyag (leszakadt vérrög, zsírszövet, levegő, stb.) beékelődése valamely szervben</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e</w:t>
      </w:r>
      <w:r w:rsidR="001A2AF7" w:rsidRPr="00574AB2">
        <w:rPr>
          <w:rFonts w:ascii="Times New Roman" w:hAnsi="Times New Roman" w:cs="Times New Roman"/>
          <w:b/>
          <w:sz w:val="24"/>
          <w:szCs w:val="24"/>
        </w:rPr>
        <w:t>ndodontia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fogbéllel és annak betegségeivel foglalkozó tudomány</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e</w:t>
      </w:r>
      <w:r w:rsidR="001A2AF7" w:rsidRPr="00574AB2">
        <w:rPr>
          <w:rFonts w:ascii="Times New Roman" w:hAnsi="Times New Roman" w:cs="Times New Roman"/>
          <w:b/>
          <w:sz w:val="24"/>
          <w:szCs w:val="24"/>
        </w:rPr>
        <w:t>ndoscopia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testüreg vizsgálata optikai-elektromos készülékkel, testnyíláson behatolva</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e</w:t>
      </w:r>
      <w:r w:rsidR="001A2AF7" w:rsidRPr="00574AB2">
        <w:rPr>
          <w:rFonts w:ascii="Times New Roman" w:hAnsi="Times New Roman" w:cs="Times New Roman"/>
          <w:b/>
          <w:sz w:val="24"/>
          <w:szCs w:val="24"/>
        </w:rPr>
        <w:t>rosio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felmaródás, felületes hám- vagy nyálkahártya-sérülés</w:t>
      </w:r>
    </w:p>
    <w:p w:rsidR="0061389F" w:rsidRPr="00574AB2" w:rsidRDefault="0061389F" w:rsidP="0061389F">
      <w:pPr>
        <w:tabs>
          <w:tab w:val="left" w:pos="6271"/>
        </w:tabs>
        <w:spacing w:after="0" w:line="240" w:lineRule="auto"/>
        <w:ind w:left="197" w:hangingChars="82" w:hanging="197"/>
        <w:jc w:val="both"/>
        <w:rPr>
          <w:rFonts w:ascii="Times New Roman" w:hAnsi="Times New Roman" w:cs="Times New Roman"/>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e</w:t>
      </w:r>
      <w:r w:rsidR="001A2AF7" w:rsidRPr="00574AB2">
        <w:rPr>
          <w:rFonts w:ascii="Times New Roman" w:hAnsi="Times New Roman" w:cs="Times New Roman"/>
          <w:b/>
          <w:sz w:val="24"/>
          <w:szCs w:val="24"/>
        </w:rPr>
        <w:t>rysipelas</w:t>
      </w:r>
      <w:proofErr w:type="spellEnd"/>
      <w:r w:rsidR="001A2AF7" w:rsidRPr="00574AB2">
        <w:rPr>
          <w:rFonts w:ascii="Times New Roman" w:hAnsi="Times New Roman" w:cs="Times New Roman"/>
          <w:sz w:val="24"/>
          <w:szCs w:val="24"/>
        </w:rPr>
        <w:t>: orbánc, a bőr valamennyi rétegének, tovaterjedő, többnyire lázzal járó gyulladása</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t xml:space="preserve">E-vitamin: </w:t>
      </w:r>
      <w:proofErr w:type="spellStart"/>
      <w:r w:rsidRPr="00574AB2">
        <w:rPr>
          <w:rFonts w:ascii="Times New Roman" w:hAnsi="Times New Roman" w:cs="Times New Roman"/>
          <w:sz w:val="24"/>
          <w:szCs w:val="24"/>
        </w:rPr>
        <w:t>tokoferol</w:t>
      </w:r>
      <w:proofErr w:type="spellEnd"/>
      <w:r w:rsidRPr="00574AB2">
        <w:rPr>
          <w:rFonts w:ascii="Times New Roman" w:hAnsi="Times New Roman" w:cs="Times New Roman"/>
          <w:sz w:val="24"/>
          <w:szCs w:val="24"/>
        </w:rPr>
        <w:t>, zsírban oldódó vitamin. Hiánytünetei emberben nem ismertek, ugyanakkor kedvező hatását írták le bizonyos érbetegségek, égési sérülések gyógyulása esetén. Gabona magvakban, gabona csírában, olajokban található meg.</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e</w:t>
      </w:r>
      <w:r w:rsidR="001A2AF7" w:rsidRPr="00574AB2">
        <w:rPr>
          <w:rFonts w:ascii="Times New Roman" w:hAnsi="Times New Roman" w:cs="Times New Roman"/>
          <w:b/>
          <w:sz w:val="24"/>
          <w:szCs w:val="24"/>
        </w:rPr>
        <w:t>xstirpatio</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kiirtás, szerv, szövet egészben eltávolítása, pl. daganat, elhalás, gyulladás miatt</w:t>
      </w:r>
    </w:p>
    <w:p w:rsidR="001A2AF7" w:rsidRPr="00574AB2" w:rsidRDefault="001A2AF7" w:rsidP="003049C0">
      <w:pPr>
        <w:spacing w:after="0" w:line="240" w:lineRule="auto"/>
        <w:ind w:left="197" w:hangingChars="82" w:hanging="197"/>
        <w:jc w:val="both"/>
        <w:rPr>
          <w:rFonts w:ascii="Times New Roman" w:hAnsi="Times New Roman" w:cs="Times New Roman"/>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f</w:t>
      </w:r>
      <w:r w:rsidR="001A2AF7" w:rsidRPr="00574AB2">
        <w:rPr>
          <w:rFonts w:ascii="Times New Roman" w:hAnsi="Times New Roman" w:cs="Times New Roman"/>
          <w:b/>
          <w:sz w:val="24"/>
          <w:szCs w:val="24"/>
        </w:rPr>
        <w:t>istula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sipoly</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f</w:t>
      </w:r>
      <w:r w:rsidR="001A2AF7" w:rsidRPr="00574AB2">
        <w:rPr>
          <w:rFonts w:ascii="Times New Roman" w:hAnsi="Times New Roman" w:cs="Times New Roman"/>
          <w:b/>
          <w:sz w:val="24"/>
          <w:szCs w:val="24"/>
        </w:rPr>
        <w:t>luor:</w:t>
      </w:r>
      <w:r w:rsidR="001A2AF7" w:rsidRPr="00574AB2">
        <w:rPr>
          <w:rFonts w:ascii="Times New Roman" w:hAnsi="Times New Roman" w:cs="Times New Roman"/>
          <w:sz w:val="24"/>
          <w:szCs w:val="24"/>
        </w:rPr>
        <w:t xml:space="preserve"> női belső nemi szervekből eredő folyás</w:t>
      </w:r>
    </w:p>
    <w:p w:rsidR="001A2AF7" w:rsidRPr="00574AB2" w:rsidRDefault="0061389F" w:rsidP="003049C0">
      <w:pPr>
        <w:tabs>
          <w:tab w:val="left" w:pos="6271"/>
        </w:tabs>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f</w:t>
      </w:r>
      <w:r w:rsidR="001A2AF7" w:rsidRPr="00574AB2">
        <w:rPr>
          <w:rFonts w:ascii="Times New Roman" w:hAnsi="Times New Roman" w:cs="Times New Roman"/>
          <w:b/>
          <w:sz w:val="24"/>
          <w:szCs w:val="24"/>
        </w:rPr>
        <w:t xml:space="preserve">luorid: </w:t>
      </w:r>
      <w:r w:rsidR="001A2AF7" w:rsidRPr="00574AB2">
        <w:rPr>
          <w:rFonts w:ascii="Times New Roman" w:hAnsi="Times New Roman" w:cs="Times New Roman"/>
          <w:sz w:val="24"/>
          <w:szCs w:val="24"/>
        </w:rPr>
        <w:t>kémiai elem, mely a fogak ellenálló képességét fokozza</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f</w:t>
      </w:r>
      <w:r w:rsidR="001A2AF7" w:rsidRPr="00574AB2">
        <w:rPr>
          <w:rFonts w:ascii="Times New Roman" w:hAnsi="Times New Roman" w:cs="Times New Roman"/>
          <w:b/>
          <w:sz w:val="24"/>
          <w:szCs w:val="24"/>
        </w:rPr>
        <w:t xml:space="preserve">ogselyem: </w:t>
      </w:r>
      <w:r w:rsidR="001A2AF7" w:rsidRPr="00574AB2">
        <w:rPr>
          <w:rFonts w:ascii="Times New Roman" w:hAnsi="Times New Roman" w:cs="Times New Roman"/>
          <w:sz w:val="24"/>
          <w:szCs w:val="24"/>
        </w:rPr>
        <w:t>vékony, erős, legtöbbször fluoriddal átitatott fonal, fogköz tisztító eszköz</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f</w:t>
      </w:r>
      <w:r w:rsidR="001A2AF7" w:rsidRPr="00574AB2">
        <w:rPr>
          <w:rFonts w:ascii="Times New Roman" w:hAnsi="Times New Roman" w:cs="Times New Roman"/>
          <w:b/>
          <w:sz w:val="24"/>
          <w:szCs w:val="24"/>
        </w:rPr>
        <w:t>olliculitis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szőrtüszőgyulladás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f</w:t>
      </w:r>
      <w:r w:rsidR="001A2AF7" w:rsidRPr="00574AB2">
        <w:rPr>
          <w:rFonts w:ascii="Times New Roman" w:hAnsi="Times New Roman" w:cs="Times New Roman"/>
          <w:b/>
          <w:sz w:val="24"/>
          <w:szCs w:val="24"/>
        </w:rPr>
        <w:t>ractura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törés </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f</w:t>
      </w:r>
      <w:r w:rsidR="001A2AF7" w:rsidRPr="00574AB2">
        <w:rPr>
          <w:rFonts w:ascii="Times New Roman" w:hAnsi="Times New Roman" w:cs="Times New Roman"/>
          <w:b/>
          <w:sz w:val="24"/>
          <w:szCs w:val="24"/>
        </w:rPr>
        <w:t xml:space="preserve">rontfog: </w:t>
      </w:r>
      <w:r w:rsidR="001A2AF7" w:rsidRPr="00574AB2">
        <w:rPr>
          <w:rFonts w:ascii="Times New Roman" w:hAnsi="Times New Roman" w:cs="Times New Roman"/>
          <w:sz w:val="24"/>
          <w:szCs w:val="24"/>
        </w:rPr>
        <w:t>metszőfog</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f</w:t>
      </w:r>
      <w:r w:rsidR="001A2AF7" w:rsidRPr="00574AB2">
        <w:rPr>
          <w:rFonts w:ascii="Times New Roman" w:hAnsi="Times New Roman" w:cs="Times New Roman"/>
          <w:b/>
          <w:sz w:val="24"/>
          <w:szCs w:val="24"/>
        </w:rPr>
        <w:t>urunculus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 xml:space="preserve">bőr körülírt gennyedése, általában </w:t>
      </w:r>
      <w:proofErr w:type="spellStart"/>
      <w:r w:rsidR="001A2AF7" w:rsidRPr="00574AB2">
        <w:rPr>
          <w:rFonts w:ascii="Times New Roman" w:hAnsi="Times New Roman" w:cs="Times New Roman"/>
          <w:sz w:val="24"/>
          <w:szCs w:val="24"/>
        </w:rPr>
        <w:t>folliculitisből</w:t>
      </w:r>
      <w:proofErr w:type="spellEnd"/>
      <w:r w:rsidR="001A2AF7" w:rsidRPr="00574AB2">
        <w:rPr>
          <w:rFonts w:ascii="Times New Roman" w:hAnsi="Times New Roman" w:cs="Times New Roman"/>
          <w:sz w:val="24"/>
          <w:szCs w:val="24"/>
        </w:rPr>
        <w:t xml:space="preserve"> (=szőrtüszőgyulladás) alakul ki</w:t>
      </w:r>
    </w:p>
    <w:p w:rsidR="001A2AF7" w:rsidRPr="00574AB2" w:rsidRDefault="001A2AF7" w:rsidP="003049C0">
      <w:pPr>
        <w:spacing w:after="0" w:line="240" w:lineRule="auto"/>
        <w:ind w:left="197" w:hangingChars="82" w:hanging="197"/>
        <w:jc w:val="both"/>
        <w:rPr>
          <w:rFonts w:ascii="Times New Roman" w:hAnsi="Times New Roman" w:cs="Times New Roman"/>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g</w:t>
      </w:r>
      <w:r w:rsidR="001A2AF7" w:rsidRPr="00574AB2">
        <w:rPr>
          <w:rFonts w:ascii="Times New Roman" w:hAnsi="Times New Roman" w:cs="Times New Roman"/>
          <w:b/>
          <w:sz w:val="24"/>
          <w:szCs w:val="24"/>
        </w:rPr>
        <w:t xml:space="preserve">alvanizmus: </w:t>
      </w:r>
      <w:r w:rsidR="001A2AF7" w:rsidRPr="00574AB2">
        <w:rPr>
          <w:rFonts w:ascii="Times New Roman" w:hAnsi="Times New Roman" w:cs="Times New Roman"/>
          <w:sz w:val="24"/>
          <w:szCs w:val="24"/>
        </w:rPr>
        <w:t>a szájüregbe beépített többféle fém között kialakuló áram</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g</w:t>
      </w:r>
      <w:r w:rsidR="001A2AF7" w:rsidRPr="00574AB2">
        <w:rPr>
          <w:rFonts w:ascii="Times New Roman" w:hAnsi="Times New Roman" w:cs="Times New Roman"/>
          <w:b/>
          <w:sz w:val="24"/>
          <w:szCs w:val="24"/>
        </w:rPr>
        <w:t>angraena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elhalás</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g</w:t>
      </w:r>
      <w:r w:rsidR="001A2AF7" w:rsidRPr="00574AB2">
        <w:rPr>
          <w:rFonts w:ascii="Times New Roman" w:hAnsi="Times New Roman" w:cs="Times New Roman"/>
          <w:b/>
          <w:sz w:val="24"/>
          <w:szCs w:val="24"/>
        </w:rPr>
        <w:t>astroenterologia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az emésztőrendszer betegségeivel foglalkozó szakág</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g</w:t>
      </w:r>
      <w:r w:rsidR="001A2AF7" w:rsidRPr="00574AB2">
        <w:rPr>
          <w:rFonts w:ascii="Times New Roman" w:hAnsi="Times New Roman" w:cs="Times New Roman"/>
          <w:b/>
          <w:sz w:val="24"/>
          <w:szCs w:val="24"/>
        </w:rPr>
        <w:t>ingivitis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ínygyulladás</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g</w:t>
      </w:r>
      <w:r w:rsidR="001A2AF7" w:rsidRPr="00574AB2">
        <w:rPr>
          <w:rFonts w:ascii="Times New Roman" w:hAnsi="Times New Roman" w:cs="Times New Roman"/>
          <w:b/>
          <w:sz w:val="24"/>
          <w:szCs w:val="24"/>
        </w:rPr>
        <w:t xml:space="preserve">ócfertőzés: </w:t>
      </w:r>
      <w:r w:rsidR="001A2AF7" w:rsidRPr="00574AB2">
        <w:rPr>
          <w:rFonts w:ascii="Times New Roman" w:hAnsi="Times New Roman" w:cs="Times New Roman"/>
          <w:sz w:val="24"/>
          <w:szCs w:val="24"/>
        </w:rPr>
        <w:t>idült, tünetszegény, betokosodott gyulladások, belőlük időnként baktériumok kerülnek a véráramba, és különböző szervekben gyulladást okoznak</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1A2AF7" w:rsidP="003049C0">
      <w:pPr>
        <w:tabs>
          <w:tab w:val="left" w:pos="6271"/>
        </w:tabs>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 xml:space="preserve">GORD (=GERD): reflux betegség, melynek okozója a </w:t>
      </w:r>
      <w:r w:rsidRPr="00574AB2">
        <w:rPr>
          <w:rFonts w:ascii="Times New Roman" w:hAnsi="Times New Roman" w:cs="Times New Roman"/>
          <w:sz w:val="24"/>
          <w:szCs w:val="24"/>
        </w:rPr>
        <w:t>gyomorsav visszafolyása a nyelőcsőbe</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g</w:t>
      </w:r>
      <w:r w:rsidR="001A2AF7" w:rsidRPr="00574AB2">
        <w:rPr>
          <w:rFonts w:ascii="Times New Roman" w:hAnsi="Times New Roman" w:cs="Times New Roman"/>
          <w:b/>
          <w:sz w:val="24"/>
          <w:szCs w:val="24"/>
        </w:rPr>
        <w:t>ranuloma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gyulladásos sarjszövet</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g</w:t>
      </w:r>
      <w:r w:rsidR="001A2AF7" w:rsidRPr="00574AB2">
        <w:rPr>
          <w:rFonts w:ascii="Times New Roman" w:hAnsi="Times New Roman" w:cs="Times New Roman"/>
          <w:b/>
          <w:sz w:val="24"/>
          <w:szCs w:val="24"/>
        </w:rPr>
        <w:t xml:space="preserve">yökércsúcs </w:t>
      </w:r>
      <w:proofErr w:type="spellStart"/>
      <w:r w:rsidR="001A2AF7" w:rsidRPr="00574AB2">
        <w:rPr>
          <w:rFonts w:ascii="Times New Roman" w:hAnsi="Times New Roman" w:cs="Times New Roman"/>
          <w:b/>
          <w:sz w:val="24"/>
          <w:szCs w:val="24"/>
        </w:rPr>
        <w:t>resectio</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foggyökér csúcsának műtéti úton történő levágása, góc megszüntetése céljából</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g</w:t>
      </w:r>
      <w:r w:rsidR="001A2AF7" w:rsidRPr="00574AB2">
        <w:rPr>
          <w:rFonts w:ascii="Times New Roman" w:hAnsi="Times New Roman" w:cs="Times New Roman"/>
          <w:b/>
          <w:sz w:val="24"/>
          <w:szCs w:val="24"/>
        </w:rPr>
        <w:t>yökérkezelés:</w:t>
      </w:r>
      <w:r w:rsidR="001A2AF7" w:rsidRPr="00574AB2">
        <w:rPr>
          <w:rFonts w:ascii="Times New Roman" w:hAnsi="Times New Roman" w:cs="Times New Roman"/>
          <w:sz w:val="24"/>
          <w:szCs w:val="24"/>
        </w:rPr>
        <w:t xml:space="preserve"> a fogbél űr kezelése, töméssel való ellátása</w:t>
      </w:r>
    </w:p>
    <w:p w:rsidR="001A2AF7" w:rsidRPr="00574AB2" w:rsidRDefault="001A2AF7" w:rsidP="003049C0">
      <w:pPr>
        <w:spacing w:after="0" w:line="240" w:lineRule="auto"/>
        <w:ind w:left="197" w:hangingChars="82" w:hanging="197"/>
        <w:jc w:val="both"/>
        <w:rPr>
          <w:rFonts w:ascii="Times New Roman" w:hAnsi="Times New Roman" w:cs="Times New Roman"/>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h</w:t>
      </w:r>
      <w:r w:rsidR="001A2AF7" w:rsidRPr="00574AB2">
        <w:rPr>
          <w:rFonts w:ascii="Times New Roman" w:hAnsi="Times New Roman" w:cs="Times New Roman"/>
          <w:b/>
          <w:sz w:val="24"/>
          <w:szCs w:val="24"/>
        </w:rPr>
        <w:t>aematuria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vérvizelés</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1A2AF7" w:rsidP="003049C0">
      <w:pPr>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HbA1C:</w:t>
      </w:r>
      <w:r w:rsidRPr="00574AB2">
        <w:rPr>
          <w:rFonts w:ascii="Times New Roman" w:hAnsi="Times New Roman" w:cs="Times New Roman"/>
          <w:sz w:val="24"/>
          <w:szCs w:val="24"/>
        </w:rPr>
        <w:t xml:space="preserve"> olyan vérvizsgálat, mely a vizsgálat előtti időszak (2-3 hét) cukor-anyagcsere állapotát jelzi</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h</w:t>
      </w:r>
      <w:r w:rsidR="001A2AF7" w:rsidRPr="00574AB2">
        <w:rPr>
          <w:rFonts w:ascii="Times New Roman" w:hAnsi="Times New Roman" w:cs="Times New Roman"/>
          <w:b/>
          <w:sz w:val="24"/>
          <w:szCs w:val="24"/>
        </w:rPr>
        <w:t>ernia</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disci</w:t>
      </w:r>
      <w:proofErr w:type="spellEnd"/>
      <w:r w:rsidR="001A2AF7" w:rsidRPr="00574AB2">
        <w:rPr>
          <w:rFonts w:ascii="Times New Roman" w:hAnsi="Times New Roman" w:cs="Times New Roman"/>
          <w:b/>
          <w:sz w:val="24"/>
          <w:szCs w:val="24"/>
        </w:rPr>
        <w:t xml:space="preserve"> vagy </w:t>
      </w:r>
      <w:proofErr w:type="spellStart"/>
      <w:r w:rsidR="001A2AF7" w:rsidRPr="00574AB2">
        <w:rPr>
          <w:rFonts w:ascii="Times New Roman" w:hAnsi="Times New Roman" w:cs="Times New Roman"/>
          <w:b/>
          <w:sz w:val="24"/>
          <w:szCs w:val="24"/>
        </w:rPr>
        <w:t>discus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hernia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porckorongsérv,</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csigolyák</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közti porckorong belső, kocsonyaszerű anyagának kitüremkedése</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h</w:t>
      </w:r>
      <w:r w:rsidR="001A2AF7" w:rsidRPr="00574AB2">
        <w:rPr>
          <w:rFonts w:ascii="Times New Roman" w:hAnsi="Times New Roman" w:cs="Times New Roman"/>
          <w:b/>
          <w:sz w:val="24"/>
          <w:szCs w:val="24"/>
        </w:rPr>
        <w:t>iatus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hernia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rekeszsérv, gyomorsérv: a gyomor egy részének a rekeszizom nyílásán keresztül a mellkasba türemkedése</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1A2AF7" w:rsidP="003049C0">
      <w:pPr>
        <w:tabs>
          <w:tab w:val="left" w:pos="6271"/>
        </w:tabs>
        <w:spacing w:after="0" w:line="240" w:lineRule="auto"/>
        <w:ind w:left="851" w:hanging="851"/>
        <w:jc w:val="both"/>
        <w:rPr>
          <w:rFonts w:ascii="Times New Roman" w:hAnsi="Times New Roman" w:cs="Times New Roman"/>
          <w:sz w:val="24"/>
          <w:szCs w:val="24"/>
        </w:rPr>
      </w:pPr>
      <w:proofErr w:type="spellStart"/>
      <w:r w:rsidRPr="00574AB2">
        <w:rPr>
          <w:rFonts w:ascii="Times New Roman" w:hAnsi="Times New Roman" w:cs="Times New Roman"/>
          <w:b/>
          <w:sz w:val="24"/>
          <w:szCs w:val="24"/>
        </w:rPr>
        <w:t>Holter-EKG</w:t>
      </w:r>
      <w:proofErr w:type="spellEnd"/>
      <w:r w:rsidRPr="00574AB2">
        <w:rPr>
          <w:rFonts w:ascii="Times New Roman" w:hAnsi="Times New Roman" w:cs="Times New Roman"/>
          <w:b/>
          <w:sz w:val="24"/>
          <w:szCs w:val="24"/>
        </w:rPr>
        <w:t>:</w:t>
      </w:r>
      <w:r w:rsidRPr="00574AB2">
        <w:rPr>
          <w:rFonts w:ascii="Times New Roman" w:hAnsi="Times New Roman" w:cs="Times New Roman"/>
          <w:sz w:val="24"/>
          <w:szCs w:val="24"/>
        </w:rPr>
        <w:t xml:space="preserve"> 24 órás EKG megfigyelés a mellkasra rögzített érzékelőkkel, és a derékra rögzített automata készülékkel, elsősorban a ritkán vagy rohamokban jelentkező elváltozások felderítésére</w:t>
      </w:r>
    </w:p>
    <w:p w:rsidR="0008571C" w:rsidRPr="00574AB2" w:rsidRDefault="0008571C" w:rsidP="003049C0">
      <w:pPr>
        <w:tabs>
          <w:tab w:val="left" w:pos="6271"/>
        </w:tabs>
        <w:spacing w:after="0" w:line="240" w:lineRule="auto"/>
        <w:ind w:left="851" w:hanging="851"/>
        <w:jc w:val="both"/>
        <w:rPr>
          <w:rFonts w:ascii="Times New Roman" w:hAnsi="Times New Roman" w:cs="Times New Roman"/>
          <w:b/>
          <w:sz w:val="24"/>
          <w:szCs w:val="24"/>
        </w:rPr>
      </w:pPr>
    </w:p>
    <w:p w:rsidR="001A2AF7" w:rsidRPr="00574AB2" w:rsidRDefault="001A2AF7" w:rsidP="003049C0">
      <w:pPr>
        <w:tabs>
          <w:tab w:val="left" w:pos="6271"/>
        </w:tabs>
        <w:spacing w:after="0" w:line="240" w:lineRule="auto"/>
        <w:ind w:left="851" w:hanging="851"/>
        <w:jc w:val="both"/>
        <w:rPr>
          <w:rFonts w:ascii="Times New Roman" w:hAnsi="Times New Roman" w:cs="Times New Roman"/>
          <w:sz w:val="24"/>
          <w:szCs w:val="24"/>
        </w:rPr>
      </w:pPr>
      <w:r w:rsidRPr="00574AB2">
        <w:rPr>
          <w:rFonts w:ascii="Times New Roman" w:hAnsi="Times New Roman" w:cs="Times New Roman"/>
          <w:b/>
          <w:sz w:val="24"/>
          <w:szCs w:val="24"/>
        </w:rPr>
        <w:t>H-vitamin:</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biotin</w:t>
      </w:r>
      <w:proofErr w:type="spellEnd"/>
      <w:r w:rsidRPr="00574AB2">
        <w:rPr>
          <w:rFonts w:ascii="Times New Roman" w:hAnsi="Times New Roman" w:cs="Times New Roman"/>
          <w:sz w:val="24"/>
          <w:szCs w:val="24"/>
        </w:rPr>
        <w:t xml:space="preserve">, a </w:t>
      </w:r>
      <w:proofErr w:type="spellStart"/>
      <w:r w:rsidRPr="00574AB2">
        <w:rPr>
          <w:rFonts w:ascii="Times New Roman" w:hAnsi="Times New Roman" w:cs="Times New Roman"/>
          <w:sz w:val="24"/>
          <w:szCs w:val="24"/>
        </w:rPr>
        <w:t>B-csoportba</w:t>
      </w:r>
      <w:proofErr w:type="spellEnd"/>
      <w:r w:rsidRPr="00574AB2">
        <w:rPr>
          <w:rFonts w:ascii="Times New Roman" w:hAnsi="Times New Roman" w:cs="Times New Roman"/>
          <w:sz w:val="24"/>
          <w:szCs w:val="24"/>
        </w:rPr>
        <w:t xml:space="preserve"> sorolt </w:t>
      </w:r>
      <w:proofErr w:type="spellStart"/>
      <w:r w:rsidRPr="00574AB2">
        <w:rPr>
          <w:rFonts w:ascii="Times New Roman" w:hAnsi="Times New Roman" w:cs="Times New Roman"/>
          <w:sz w:val="24"/>
          <w:szCs w:val="24"/>
        </w:rPr>
        <w:t>vízoldékony</w:t>
      </w:r>
      <w:proofErr w:type="spellEnd"/>
      <w:r w:rsidRPr="00574AB2">
        <w:rPr>
          <w:rFonts w:ascii="Times New Roman" w:hAnsi="Times New Roman" w:cs="Times New Roman"/>
          <w:sz w:val="24"/>
          <w:szCs w:val="24"/>
        </w:rPr>
        <w:t xml:space="preserve"> vitamin. Hiánya emberben nem ismert. Tojássárgája, baromfihús, élesztő, máj tartalmazza.</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h</w:t>
      </w:r>
      <w:r w:rsidR="001A2AF7" w:rsidRPr="00574AB2">
        <w:rPr>
          <w:rFonts w:ascii="Times New Roman" w:hAnsi="Times New Roman" w:cs="Times New Roman"/>
          <w:b/>
          <w:sz w:val="24"/>
          <w:szCs w:val="24"/>
        </w:rPr>
        <w:t>yperglycaemia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magas vércukorszint, a normálisnál nagyobb cukortartalom a vérben</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h</w:t>
      </w:r>
      <w:r w:rsidR="001A2AF7" w:rsidRPr="00574AB2">
        <w:rPr>
          <w:rFonts w:ascii="Times New Roman" w:hAnsi="Times New Roman" w:cs="Times New Roman"/>
          <w:b/>
          <w:sz w:val="24"/>
          <w:szCs w:val="24"/>
        </w:rPr>
        <w:t>ypertonia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magas-vérnyomás betegség</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h</w:t>
      </w:r>
      <w:r w:rsidR="001A2AF7" w:rsidRPr="00574AB2">
        <w:rPr>
          <w:rFonts w:ascii="Times New Roman" w:hAnsi="Times New Roman" w:cs="Times New Roman"/>
          <w:b/>
          <w:sz w:val="24"/>
          <w:szCs w:val="24"/>
        </w:rPr>
        <w:t>ypotonia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alacsony-vérnyomás betegség</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h</w:t>
      </w:r>
      <w:r w:rsidR="001A2AF7" w:rsidRPr="00574AB2">
        <w:rPr>
          <w:rFonts w:ascii="Times New Roman" w:hAnsi="Times New Roman" w:cs="Times New Roman"/>
          <w:b/>
          <w:sz w:val="24"/>
          <w:szCs w:val="24"/>
        </w:rPr>
        <w:t>ypoglycaemia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alacsony vércukorszint, a vér cukortartalmának csökkenése</w:t>
      </w:r>
    </w:p>
    <w:p w:rsidR="001A2AF7" w:rsidRPr="00574AB2" w:rsidRDefault="001A2AF7" w:rsidP="003049C0">
      <w:pPr>
        <w:tabs>
          <w:tab w:val="left" w:pos="6271"/>
        </w:tabs>
        <w:spacing w:after="0" w:line="240" w:lineRule="auto"/>
        <w:ind w:left="851" w:hanging="851"/>
        <w:jc w:val="both"/>
        <w:rPr>
          <w:rFonts w:ascii="Times New Roman" w:hAnsi="Times New Roman" w:cs="Times New Roman"/>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leus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 xml:space="preserve">bélelzáródás, </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mpactio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fog nem tud előtörni</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i</w:t>
      </w:r>
      <w:r w:rsidR="001A2AF7" w:rsidRPr="00574AB2">
        <w:rPr>
          <w:rFonts w:ascii="Times New Roman" w:hAnsi="Times New Roman" w:cs="Times New Roman"/>
          <w:b/>
          <w:sz w:val="24"/>
          <w:szCs w:val="24"/>
        </w:rPr>
        <w:t xml:space="preserve">mplantátum: </w:t>
      </w:r>
      <w:r w:rsidR="001A2AF7" w:rsidRPr="00574AB2">
        <w:rPr>
          <w:rFonts w:ascii="Times New Roman" w:hAnsi="Times New Roman" w:cs="Times New Roman"/>
          <w:sz w:val="24"/>
          <w:szCs w:val="24"/>
        </w:rPr>
        <w:t>a</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szervezetbe beültetett anyag, pl</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csontba ültethető fém</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i</w:t>
      </w:r>
      <w:r w:rsidR="001A2AF7" w:rsidRPr="00574AB2">
        <w:rPr>
          <w:rFonts w:ascii="Times New Roman" w:hAnsi="Times New Roman" w:cs="Times New Roman"/>
          <w:b/>
          <w:sz w:val="24"/>
          <w:szCs w:val="24"/>
        </w:rPr>
        <w:t>nkontinencia:</w:t>
      </w:r>
      <w:r w:rsidR="001A2AF7" w:rsidRPr="00574AB2">
        <w:rPr>
          <w:rFonts w:ascii="Times New Roman" w:hAnsi="Times New Roman" w:cs="Times New Roman"/>
          <w:sz w:val="24"/>
          <w:szCs w:val="24"/>
        </w:rPr>
        <w:t xml:space="preserve"> a vizelet és/vagy a széklet visszatartásának teljes vagy részleges képtelensége</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Chars="353" w:hanging="851"/>
        <w:jc w:val="both"/>
        <w:rPr>
          <w:rFonts w:ascii="Times New Roman" w:hAnsi="Times New Roman" w:cs="Times New Roman"/>
          <w:b/>
          <w:sz w:val="24"/>
          <w:szCs w:val="24"/>
        </w:rPr>
      </w:pPr>
      <w:r>
        <w:rPr>
          <w:rFonts w:ascii="Times New Roman" w:hAnsi="Times New Roman" w:cs="Times New Roman"/>
          <w:b/>
          <w:sz w:val="24"/>
          <w:szCs w:val="24"/>
        </w:rPr>
        <w:t>i</w:t>
      </w:r>
      <w:r w:rsidR="001A2AF7" w:rsidRPr="00574AB2">
        <w:rPr>
          <w:rFonts w:ascii="Times New Roman" w:hAnsi="Times New Roman" w:cs="Times New Roman"/>
          <w:b/>
          <w:sz w:val="24"/>
          <w:szCs w:val="24"/>
        </w:rPr>
        <w:t xml:space="preserve">nkontinencia betét: </w:t>
      </w:r>
      <w:r w:rsidR="001A2AF7" w:rsidRPr="00574AB2">
        <w:rPr>
          <w:rFonts w:ascii="Times New Roman" w:hAnsi="Times New Roman" w:cs="Times New Roman"/>
          <w:sz w:val="24"/>
          <w:szCs w:val="24"/>
        </w:rPr>
        <w:t>a</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vizelet vagy a széklet felfogására alkalmas betét olyan betegek számára, akik nem tudják visszatartani vizeletüket, székletüket; anyaga bőrbarát, szagmegkötő</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í</w:t>
      </w:r>
      <w:r w:rsidR="001A2AF7" w:rsidRPr="00574AB2">
        <w:rPr>
          <w:rFonts w:ascii="Times New Roman" w:hAnsi="Times New Roman" w:cs="Times New Roman"/>
          <w:b/>
          <w:sz w:val="24"/>
          <w:szCs w:val="24"/>
        </w:rPr>
        <w:t>n:</w:t>
      </w:r>
      <w:r w:rsidR="001A2AF7" w:rsidRPr="00574AB2">
        <w:rPr>
          <w:rFonts w:ascii="Times New Roman" w:hAnsi="Times New Roman" w:cs="Times New Roman"/>
          <w:sz w:val="24"/>
          <w:szCs w:val="24"/>
        </w:rPr>
        <w:t xml:space="preserve"> kötőszöveti szalag, az izmok inakkal kapcsolódnak a csontokhoz mindig áthidalva egy-egy ízületet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nfarctus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valamely szerv elhalása a vérkeringés elégtelensége miatt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nfractio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repedés, a folytonosság megszakadása a csont keresztmetszetének csak egy részére terjed ki </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nsulin</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hasnyálmirigy szigetállományban termelődő hormon, amelynek fontos szerepe van a szervezet szénhidrát anyagcseréjének a szabályozásában</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nterdentalis</w:t>
      </w:r>
      <w:proofErr w:type="spellEnd"/>
      <w:r w:rsidR="001A2AF7" w:rsidRPr="00574AB2">
        <w:rPr>
          <w:rFonts w:ascii="Times New Roman" w:hAnsi="Times New Roman" w:cs="Times New Roman"/>
          <w:b/>
          <w:sz w:val="24"/>
          <w:szCs w:val="24"/>
        </w:rPr>
        <w:t xml:space="preserve"> fogkefe:</w:t>
      </w:r>
      <w:r w:rsidR="001A2AF7" w:rsidRPr="00574AB2">
        <w:rPr>
          <w:rFonts w:ascii="Times New Roman" w:hAnsi="Times New Roman" w:cs="Times New Roman"/>
          <w:sz w:val="24"/>
          <w:szCs w:val="24"/>
        </w:rPr>
        <w:t xml:space="preserve"> fogköz tisztító eszköz</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lastRenderedPageBreak/>
        <w:t>i</w:t>
      </w:r>
      <w:r w:rsidR="001A2AF7" w:rsidRPr="00574AB2">
        <w:rPr>
          <w:rFonts w:ascii="Times New Roman" w:hAnsi="Times New Roman" w:cs="Times New Roman"/>
          <w:b/>
          <w:sz w:val="24"/>
          <w:szCs w:val="24"/>
        </w:rPr>
        <w:t xml:space="preserve">rrigálás: </w:t>
      </w:r>
      <w:r w:rsidR="001A2AF7" w:rsidRPr="00574AB2">
        <w:rPr>
          <w:rFonts w:ascii="Times New Roman" w:hAnsi="Times New Roman" w:cs="Times New Roman"/>
          <w:sz w:val="24"/>
          <w:szCs w:val="24"/>
        </w:rPr>
        <w:t>beöntés, öblítés; sebüreg, bél, hüvely átöblítése folyadékkal (általában egy irrigátornak nevezett eszköz segítségével)</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schaemia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szerv vagy testrész helyi vérszegénysége a vér odajutásának akadálya miatt</w:t>
      </w:r>
    </w:p>
    <w:p w:rsidR="0027187A" w:rsidRDefault="0027187A"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schias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ülőidegzsába, a deréktájtól lefelé az alsóvégtagokba sugárzó fájdalom</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1A2AF7" w:rsidRPr="00574AB2">
        <w:rPr>
          <w:rFonts w:ascii="Times New Roman" w:hAnsi="Times New Roman" w:cs="Times New Roman"/>
          <w:b/>
          <w:sz w:val="24"/>
          <w:szCs w:val="24"/>
        </w:rPr>
        <w:t>zület</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csontok egymáshoz kapcsolódási helye. Az ízület csapágyként működik, és a csontok egymáshoz viszonyított mozgását teszi lehetővé; tok és erős szövetek védik</w:t>
      </w:r>
    </w:p>
    <w:p w:rsidR="001A2AF7" w:rsidRPr="00574AB2" w:rsidRDefault="001A2AF7" w:rsidP="003049C0">
      <w:pPr>
        <w:tabs>
          <w:tab w:val="left" w:pos="6271"/>
        </w:tabs>
        <w:spacing w:after="0" w:line="240" w:lineRule="auto"/>
        <w:ind w:left="851" w:hanging="851"/>
        <w:jc w:val="both"/>
        <w:rPr>
          <w:rFonts w:ascii="Times New Roman" w:hAnsi="Times New Roman" w:cs="Times New Roman"/>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k</w:t>
      </w:r>
      <w:r w:rsidR="001A2AF7" w:rsidRPr="00574AB2">
        <w:rPr>
          <w:rFonts w:ascii="Times New Roman" w:hAnsi="Times New Roman" w:cs="Times New Roman"/>
          <w:b/>
          <w:sz w:val="24"/>
          <w:szCs w:val="24"/>
        </w:rPr>
        <w:t>amrafibrilláció</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szívkamrák</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gyors, rendezetlen összehúzódásai (a szív nem pumpál, csak remeg), a szív nem biztosít vérkeringést, azonnali eszméletvesztéshez, 3-5 percen belül halához vezet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k</w:t>
      </w:r>
      <w:r w:rsidR="001A2AF7" w:rsidRPr="00574AB2">
        <w:rPr>
          <w:rFonts w:ascii="Times New Roman" w:hAnsi="Times New Roman" w:cs="Times New Roman"/>
          <w:b/>
          <w:sz w:val="24"/>
          <w:szCs w:val="24"/>
        </w:rPr>
        <w:t>atéter:</w:t>
      </w:r>
      <w:r w:rsidR="001A2AF7" w:rsidRPr="00574AB2">
        <w:rPr>
          <w:rFonts w:ascii="Times New Roman" w:hAnsi="Times New Roman" w:cs="Times New Roman"/>
          <w:sz w:val="24"/>
          <w:szCs w:val="24"/>
        </w:rPr>
        <w:t xml:space="preserve"> testüregben lévő folyadék, különösen vizelet lecsapolására szolgáló puha cső, szonda</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k</w:t>
      </w:r>
      <w:r w:rsidR="001A2AF7" w:rsidRPr="00574AB2">
        <w:rPr>
          <w:rFonts w:ascii="Times New Roman" w:hAnsi="Times New Roman" w:cs="Times New Roman"/>
          <w:b/>
          <w:sz w:val="24"/>
          <w:szCs w:val="24"/>
        </w:rPr>
        <w:t>linikai halál:</w:t>
      </w:r>
      <w:r w:rsidR="001A2AF7" w:rsidRPr="00574AB2">
        <w:rPr>
          <w:rFonts w:ascii="Times New Roman" w:hAnsi="Times New Roman" w:cs="Times New Roman"/>
          <w:sz w:val="24"/>
          <w:szCs w:val="24"/>
        </w:rPr>
        <w:t xml:space="preserve"> a keringés és légzés leállása, eszméletlen állapot, amelyben az agyfunkciók még épek. Sikeres újraélesztés esetén visszafordítható folyamat, de 3-5 percen túl visszafordíthatatlan agykárosodás (biológiai halál) következik be.</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k</w:t>
      </w:r>
      <w:r w:rsidR="001A2AF7" w:rsidRPr="00574AB2">
        <w:rPr>
          <w:rFonts w:ascii="Times New Roman" w:hAnsi="Times New Roman" w:cs="Times New Roman"/>
          <w:b/>
          <w:sz w:val="24"/>
          <w:szCs w:val="24"/>
        </w:rPr>
        <w:t>oleszterin:</w:t>
      </w:r>
      <w:r w:rsidR="001A2AF7" w:rsidRPr="00574AB2">
        <w:rPr>
          <w:rFonts w:ascii="Times New Roman" w:hAnsi="Times New Roman" w:cs="Times New Roman"/>
          <w:sz w:val="24"/>
          <w:szCs w:val="24"/>
        </w:rPr>
        <w:t xml:space="preserve"> a zsíranyagcsere alkotóeleme, a vér koleszterinszintjének kétharmadát a szervezet maga állítja elő. Kémiai felépítését tekintve bizonyos hormonokkal és a D-vitaminnal rokon felépítésű molekula. A szintézis zöme és a lebontás a májban </w:t>
      </w:r>
      <w:r w:rsidR="001A2AF7" w:rsidRPr="00574AB2">
        <w:rPr>
          <w:rFonts w:ascii="Times New Roman" w:hAnsi="Times New Roman" w:cs="Times New Roman"/>
          <w:sz w:val="24"/>
          <w:szCs w:val="24"/>
        </w:rPr>
        <w:lastRenderedPageBreak/>
        <w:t>történik. Zsírokban, húsban, vajban, tojásban, belsőségekben fordul elő. A túl magas koleszterin szintnek fontos szerepe van az érelmeszesedés kialakulásában. A vér koleszterin szintjének abszolút mértékén túl nagy jelentősége van a koleszterin-féleségek (HDL/</w:t>
      </w:r>
      <w:proofErr w:type="spellStart"/>
      <w:r w:rsidR="001A2AF7" w:rsidRPr="00574AB2">
        <w:rPr>
          <w:rFonts w:ascii="Times New Roman" w:hAnsi="Times New Roman" w:cs="Times New Roman"/>
          <w:sz w:val="24"/>
          <w:szCs w:val="24"/>
        </w:rPr>
        <w:t>LDL-koleszterin</w:t>
      </w:r>
      <w:proofErr w:type="spellEnd"/>
      <w:r w:rsidR="001A2AF7" w:rsidRPr="00574AB2">
        <w:rPr>
          <w:rFonts w:ascii="Times New Roman" w:hAnsi="Times New Roman" w:cs="Times New Roman"/>
          <w:sz w:val="24"/>
          <w:szCs w:val="24"/>
        </w:rPr>
        <w:t>) arányának is.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k</w:t>
      </w:r>
      <w:r w:rsidR="001A2AF7" w:rsidRPr="00574AB2">
        <w:rPr>
          <w:rFonts w:ascii="Times New Roman" w:hAnsi="Times New Roman" w:cs="Times New Roman"/>
          <w:b/>
          <w:sz w:val="24"/>
          <w:szCs w:val="24"/>
        </w:rPr>
        <w:t xml:space="preserve">ompozit: </w:t>
      </w:r>
      <w:r w:rsidR="001A2AF7" w:rsidRPr="00574AB2">
        <w:rPr>
          <w:rFonts w:ascii="Times New Roman" w:hAnsi="Times New Roman" w:cs="Times New Roman"/>
          <w:sz w:val="24"/>
          <w:szCs w:val="24"/>
        </w:rPr>
        <w:t>fogszínű, műanyag alapú tömőanyag</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k</w:t>
      </w:r>
      <w:r w:rsidR="001A2AF7" w:rsidRPr="00574AB2">
        <w:rPr>
          <w:rFonts w:ascii="Times New Roman" w:hAnsi="Times New Roman" w:cs="Times New Roman"/>
          <w:b/>
          <w:sz w:val="24"/>
          <w:szCs w:val="24"/>
        </w:rPr>
        <w:t>ontaktpont:</w:t>
      </w:r>
      <w:r w:rsidR="001A2AF7" w:rsidRPr="00574AB2">
        <w:rPr>
          <w:rFonts w:ascii="Times New Roman" w:hAnsi="Times New Roman" w:cs="Times New Roman"/>
          <w:sz w:val="24"/>
          <w:szCs w:val="24"/>
        </w:rPr>
        <w:t xml:space="preserve"> szomszédos fogak közötti érintkezés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k</w:t>
      </w:r>
      <w:r w:rsidR="001A2AF7" w:rsidRPr="00574AB2">
        <w:rPr>
          <w:rFonts w:ascii="Times New Roman" w:hAnsi="Times New Roman" w:cs="Times New Roman"/>
          <w:b/>
          <w:sz w:val="24"/>
          <w:szCs w:val="24"/>
        </w:rPr>
        <w:t xml:space="preserve">rónikus: </w:t>
      </w:r>
      <w:r w:rsidR="001A2AF7" w:rsidRPr="00574AB2">
        <w:rPr>
          <w:rFonts w:ascii="Times New Roman" w:hAnsi="Times New Roman" w:cs="Times New Roman"/>
          <w:sz w:val="24"/>
          <w:szCs w:val="24"/>
        </w:rPr>
        <w:t xml:space="preserve">idült, elhúzódó, állandósult </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k</w:t>
      </w:r>
      <w:r w:rsidR="001A2AF7" w:rsidRPr="00574AB2">
        <w:rPr>
          <w:rFonts w:ascii="Times New Roman" w:hAnsi="Times New Roman" w:cs="Times New Roman"/>
          <w:b/>
          <w:sz w:val="24"/>
          <w:szCs w:val="24"/>
        </w:rPr>
        <w:t xml:space="preserve">örhíd: </w:t>
      </w:r>
      <w:r w:rsidR="001A2AF7" w:rsidRPr="00574AB2">
        <w:rPr>
          <w:rFonts w:ascii="Times New Roman" w:hAnsi="Times New Roman" w:cs="Times New Roman"/>
          <w:sz w:val="24"/>
          <w:szCs w:val="24"/>
        </w:rPr>
        <w:t>az egész fogívre kiterjedő híd</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tabs>
          <w:tab w:val="left" w:pos="6271"/>
        </w:tabs>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t>K-vitamin:</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fillokinon</w:t>
      </w:r>
      <w:proofErr w:type="spellEnd"/>
      <w:r w:rsidRPr="00574AB2">
        <w:rPr>
          <w:rFonts w:ascii="Times New Roman" w:hAnsi="Times New Roman" w:cs="Times New Roman"/>
          <w:sz w:val="24"/>
          <w:szCs w:val="24"/>
        </w:rPr>
        <w:t>, zsírban oldódó vitamin. A véralvadásban és a fehérjék felépítésében van jelentős szerepe. Hiányában vérzékenység alakulhat ki, de teljes hiánya ritka, mert a K-vitamint a szervezet baktériumflórája elegendő mennyiségben termeli.</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k</w:t>
      </w:r>
      <w:r w:rsidR="001A2AF7" w:rsidRPr="00574AB2">
        <w:rPr>
          <w:rFonts w:ascii="Times New Roman" w:hAnsi="Times New Roman" w:cs="Times New Roman"/>
          <w:b/>
          <w:sz w:val="24"/>
          <w:szCs w:val="24"/>
        </w:rPr>
        <w:t>yphosis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gerinc háti hajlatának kóros fokozódása, megtörése (púp)</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l</w:t>
      </w:r>
      <w:r w:rsidR="001A2AF7" w:rsidRPr="00574AB2">
        <w:rPr>
          <w:rFonts w:ascii="Times New Roman" w:hAnsi="Times New Roman" w:cs="Times New Roman"/>
          <w:b/>
          <w:sz w:val="24"/>
          <w:szCs w:val="24"/>
        </w:rPr>
        <w:t xml:space="preserve">enyomatvétel: </w:t>
      </w:r>
      <w:r w:rsidR="001A2AF7" w:rsidRPr="00574AB2">
        <w:rPr>
          <w:rFonts w:ascii="Times New Roman" w:hAnsi="Times New Roman" w:cs="Times New Roman"/>
          <w:sz w:val="24"/>
          <w:szCs w:val="24"/>
        </w:rPr>
        <w:t>a fogakra puha mintavételi anyagot helyeznek, amely megkeményedik, így keletkezik a fogak negatív másolata, fogpótlás készítéséhez szükséges.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b/>
          <w:sz w:val="24"/>
          <w:szCs w:val="24"/>
        </w:rPr>
      </w:pPr>
      <w:r>
        <w:rPr>
          <w:rFonts w:ascii="Times New Roman" w:hAnsi="Times New Roman" w:cs="Times New Roman"/>
          <w:b/>
          <w:sz w:val="24"/>
          <w:szCs w:val="24"/>
        </w:rPr>
        <w:t>l</w:t>
      </w:r>
      <w:r w:rsidR="001A2AF7" w:rsidRPr="00574AB2">
        <w:rPr>
          <w:rFonts w:ascii="Times New Roman" w:hAnsi="Times New Roman" w:cs="Times New Roman"/>
          <w:b/>
          <w:sz w:val="24"/>
          <w:szCs w:val="24"/>
        </w:rPr>
        <w:t xml:space="preserve">okális: </w:t>
      </w:r>
      <w:r w:rsidR="001A2AF7" w:rsidRPr="00574AB2">
        <w:rPr>
          <w:rFonts w:ascii="Times New Roman" w:hAnsi="Times New Roman" w:cs="Times New Roman"/>
          <w:sz w:val="24"/>
          <w:szCs w:val="24"/>
        </w:rPr>
        <w:t>helyi</w:t>
      </w:r>
      <w:r w:rsidR="001A2AF7" w:rsidRPr="00574AB2">
        <w:rPr>
          <w:rFonts w:ascii="Times New Roman" w:hAnsi="Times New Roman" w:cs="Times New Roman"/>
          <w:b/>
          <w:sz w:val="24"/>
          <w:szCs w:val="24"/>
        </w:rPr>
        <w:t xml:space="preserve"> </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l</w:t>
      </w:r>
      <w:r w:rsidR="001A2AF7" w:rsidRPr="00574AB2">
        <w:rPr>
          <w:rFonts w:ascii="Times New Roman" w:hAnsi="Times New Roman" w:cs="Times New Roman"/>
          <w:b/>
          <w:sz w:val="24"/>
          <w:szCs w:val="24"/>
        </w:rPr>
        <w:t>umbago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derékfájás, ágyéki, keresztcsonti fájdalom </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l</w:t>
      </w:r>
      <w:r w:rsidR="001A2AF7" w:rsidRPr="00574AB2">
        <w:rPr>
          <w:rFonts w:ascii="Times New Roman" w:hAnsi="Times New Roman" w:cs="Times New Roman"/>
          <w:b/>
          <w:sz w:val="24"/>
          <w:szCs w:val="24"/>
        </w:rPr>
        <w:t>umbalpunctio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agy-(gerinc-)</w:t>
      </w:r>
      <w:proofErr w:type="spellStart"/>
      <w:r w:rsidR="001A2AF7" w:rsidRPr="00574AB2">
        <w:rPr>
          <w:rFonts w:ascii="Times New Roman" w:hAnsi="Times New Roman" w:cs="Times New Roman"/>
          <w:sz w:val="24"/>
          <w:szCs w:val="24"/>
        </w:rPr>
        <w:t>-folyadék</w:t>
      </w:r>
      <w:proofErr w:type="spellEnd"/>
      <w:r w:rsidR="001A2AF7" w:rsidRPr="00574AB2">
        <w:rPr>
          <w:rFonts w:ascii="Times New Roman" w:hAnsi="Times New Roman" w:cs="Times New Roman"/>
          <w:sz w:val="24"/>
          <w:szCs w:val="24"/>
        </w:rPr>
        <w:t xml:space="preserve"> vételi eljárás, az ágyéki gerincszakaszon végzik</w:t>
      </w: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l</w:t>
      </w:r>
      <w:r w:rsidR="001A2AF7" w:rsidRPr="00574AB2">
        <w:rPr>
          <w:rFonts w:ascii="Times New Roman" w:hAnsi="Times New Roman" w:cs="Times New Roman"/>
          <w:b/>
          <w:sz w:val="24"/>
          <w:szCs w:val="24"/>
        </w:rPr>
        <w:t>umbalis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discus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hernia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ágyéki porckorong sérv</w:t>
      </w:r>
    </w:p>
    <w:p w:rsidR="001A2AF7" w:rsidRPr="00574AB2" w:rsidRDefault="001A2AF7" w:rsidP="003049C0">
      <w:pPr>
        <w:tabs>
          <w:tab w:val="left" w:pos="6271"/>
        </w:tabs>
        <w:spacing w:after="0" w:line="240" w:lineRule="auto"/>
        <w:ind w:left="851" w:hanging="851"/>
        <w:jc w:val="both"/>
        <w:rPr>
          <w:rFonts w:ascii="Times New Roman" w:hAnsi="Times New Roman" w:cs="Times New Roman"/>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m</w:t>
      </w:r>
      <w:r w:rsidR="001A2AF7" w:rsidRPr="00574AB2">
        <w:rPr>
          <w:rFonts w:ascii="Times New Roman" w:hAnsi="Times New Roman" w:cs="Times New Roman"/>
          <w:b/>
          <w:sz w:val="24"/>
          <w:szCs w:val="24"/>
        </w:rPr>
        <w:t>astectomia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az emlő műtéti eltávolítása</w:t>
      </w:r>
    </w:p>
    <w:p w:rsidR="0027187A" w:rsidRDefault="0027187A"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m</w:t>
      </w:r>
      <w:r w:rsidR="001A2AF7" w:rsidRPr="00574AB2">
        <w:rPr>
          <w:rFonts w:ascii="Times New Roman" w:hAnsi="Times New Roman" w:cs="Times New Roman"/>
          <w:b/>
          <w:sz w:val="24"/>
          <w:szCs w:val="24"/>
        </w:rPr>
        <w:t>ammográfia:</w:t>
      </w:r>
      <w:r w:rsidR="001A2AF7" w:rsidRPr="00574AB2">
        <w:rPr>
          <w:rFonts w:ascii="Times New Roman" w:hAnsi="Times New Roman" w:cs="Times New Roman"/>
          <w:sz w:val="24"/>
          <w:szCs w:val="24"/>
        </w:rPr>
        <w:t xml:space="preserve"> a mell röntgenvizsgálata</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m</w:t>
      </w:r>
      <w:r w:rsidR="001A2AF7" w:rsidRPr="00574AB2">
        <w:rPr>
          <w:rFonts w:ascii="Times New Roman" w:hAnsi="Times New Roman" w:cs="Times New Roman"/>
          <w:b/>
          <w:sz w:val="24"/>
          <w:szCs w:val="24"/>
        </w:rPr>
        <w:t>elanoma</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malignum</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festékes bőrrák</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m</w:t>
      </w:r>
      <w:r w:rsidR="001A2AF7" w:rsidRPr="00574AB2">
        <w:rPr>
          <w:rFonts w:ascii="Times New Roman" w:hAnsi="Times New Roman" w:cs="Times New Roman"/>
          <w:b/>
          <w:sz w:val="24"/>
          <w:szCs w:val="24"/>
        </w:rPr>
        <w:t>etastasis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daganatos áttét. Az egyik szerven kialakult rosszindulatú daganat sejtjei szóródnak a szervezetben és másutt is daganatot képeznek.</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m</w:t>
      </w:r>
      <w:r w:rsidR="001A2AF7" w:rsidRPr="00574AB2">
        <w:rPr>
          <w:rFonts w:ascii="Times New Roman" w:hAnsi="Times New Roman" w:cs="Times New Roman"/>
          <w:b/>
          <w:sz w:val="24"/>
          <w:szCs w:val="24"/>
        </w:rPr>
        <w:t>olaris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nagyőrlő fog</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m</w:t>
      </w:r>
      <w:r w:rsidR="001A2AF7" w:rsidRPr="00574AB2">
        <w:rPr>
          <w:rFonts w:ascii="Times New Roman" w:hAnsi="Times New Roman" w:cs="Times New Roman"/>
          <w:b/>
          <w:sz w:val="24"/>
          <w:szCs w:val="24"/>
        </w:rPr>
        <w:t>onoarthritis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egyetlen ízület gyulladása</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t>MRI</w:t>
      </w:r>
      <w:r w:rsidRPr="00574AB2">
        <w:rPr>
          <w:rFonts w:ascii="Times New Roman" w:hAnsi="Times New Roman" w:cs="Times New Roman"/>
          <w:sz w:val="24"/>
          <w:szCs w:val="24"/>
        </w:rPr>
        <w:t>: diagnosztikai</w:t>
      </w:r>
      <w:r w:rsidRPr="00574AB2">
        <w:rPr>
          <w:rFonts w:ascii="Times New Roman" w:hAnsi="Times New Roman" w:cs="Times New Roman"/>
          <w:b/>
          <w:sz w:val="24"/>
          <w:szCs w:val="24"/>
        </w:rPr>
        <w:t xml:space="preserve"> </w:t>
      </w:r>
      <w:r w:rsidRPr="00574AB2">
        <w:rPr>
          <w:rFonts w:ascii="Times New Roman" w:hAnsi="Times New Roman" w:cs="Times New Roman"/>
          <w:sz w:val="24"/>
          <w:szCs w:val="24"/>
        </w:rPr>
        <w:t xml:space="preserve">eljárás, alapja a mágneses rezonanciás jelenség. A kép a szövetek </w:t>
      </w:r>
      <w:proofErr w:type="spellStart"/>
      <w:r w:rsidRPr="00574AB2">
        <w:rPr>
          <w:rFonts w:ascii="Times New Roman" w:hAnsi="Times New Roman" w:cs="Times New Roman"/>
          <w:sz w:val="24"/>
          <w:szCs w:val="24"/>
        </w:rPr>
        <w:t>elektro-mágneses</w:t>
      </w:r>
      <w:proofErr w:type="spellEnd"/>
      <w:r w:rsidRPr="00574AB2">
        <w:rPr>
          <w:rFonts w:ascii="Times New Roman" w:hAnsi="Times New Roman" w:cs="Times New Roman"/>
          <w:sz w:val="24"/>
          <w:szCs w:val="24"/>
        </w:rPr>
        <w:t xml:space="preserve"> sugárzás által gerjesztett és kibocsátott válaszjeleiből képződik. Igen nagy felbontású, tehát kis, kezdeti elváltozások is felismerhetők általa.(daganat, gyulladás, degeneráció) Nem végezhető pacemakerrel, fém protézissel élő betegeken!</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m</w:t>
      </w:r>
      <w:r w:rsidR="001A2AF7" w:rsidRPr="00574AB2">
        <w:rPr>
          <w:rFonts w:ascii="Times New Roman" w:hAnsi="Times New Roman" w:cs="Times New Roman"/>
          <w:b/>
          <w:sz w:val="24"/>
          <w:szCs w:val="24"/>
        </w:rPr>
        <w:t>yalgia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izomfájdalom</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m</w:t>
      </w:r>
      <w:r w:rsidR="001A2AF7" w:rsidRPr="00574AB2">
        <w:rPr>
          <w:rFonts w:ascii="Times New Roman" w:hAnsi="Times New Roman" w:cs="Times New Roman"/>
          <w:b/>
          <w:sz w:val="24"/>
          <w:szCs w:val="24"/>
        </w:rPr>
        <w:t>yositis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izomgyulladás</w:t>
      </w:r>
    </w:p>
    <w:p w:rsidR="001A2AF7" w:rsidRPr="00574AB2" w:rsidRDefault="001A2AF7" w:rsidP="003049C0">
      <w:pPr>
        <w:spacing w:after="0" w:line="240" w:lineRule="auto"/>
        <w:ind w:left="851" w:hanging="851"/>
        <w:rPr>
          <w:rFonts w:ascii="Times New Roman" w:hAnsi="Times New Roman" w:cs="Times New Roman"/>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t>n</w:t>
      </w:r>
      <w:r w:rsidR="001A2AF7" w:rsidRPr="00574AB2">
        <w:rPr>
          <w:rFonts w:ascii="Times New Roman" w:hAnsi="Times New Roman" w:cs="Times New Roman"/>
          <w:b/>
          <w:sz w:val="24"/>
          <w:szCs w:val="24"/>
        </w:rPr>
        <w:t>ephropathia</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diabetica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cukorbetegség szövődményeként fellépő vese-megbetegedés, kezeletlenül veseelégtelenséghez vezet, amely művese-kezelést tehet szükségessé </w:t>
      </w:r>
    </w:p>
    <w:p w:rsidR="0008571C" w:rsidRPr="00574AB2" w:rsidRDefault="0008571C" w:rsidP="003049C0">
      <w:pPr>
        <w:spacing w:after="0" w:line="240" w:lineRule="auto"/>
        <w:ind w:left="851" w:hanging="851"/>
        <w:jc w:val="both"/>
        <w:rPr>
          <w:rFonts w:ascii="Times New Roman" w:hAnsi="Times New Roman" w:cs="Times New Roman"/>
          <w:b/>
          <w:sz w:val="24"/>
          <w:szCs w:val="24"/>
        </w:rPr>
      </w:pPr>
    </w:p>
    <w:p w:rsidR="001A2AF7" w:rsidRPr="00574AB2" w:rsidRDefault="0061389F" w:rsidP="003049C0">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n</w:t>
      </w:r>
      <w:r w:rsidR="001A2AF7" w:rsidRPr="00574AB2">
        <w:rPr>
          <w:rFonts w:ascii="Times New Roman" w:hAnsi="Times New Roman" w:cs="Times New Roman"/>
          <w:b/>
          <w:sz w:val="24"/>
          <w:szCs w:val="24"/>
        </w:rPr>
        <w:t>eurologia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ideggyógyászat, az idegrendszer szervi elváltozásaival (agyvérzés, gyulladások, porckorongsérv, stb.) foglalkozik, nem azonos a </w:t>
      </w:r>
      <w:proofErr w:type="spellStart"/>
      <w:r w:rsidR="001A2AF7" w:rsidRPr="00574AB2">
        <w:rPr>
          <w:rFonts w:ascii="Times New Roman" w:hAnsi="Times New Roman" w:cs="Times New Roman"/>
          <w:sz w:val="24"/>
          <w:szCs w:val="24"/>
        </w:rPr>
        <w:t>psychiátriával</w:t>
      </w:r>
      <w:proofErr w:type="spellEnd"/>
    </w:p>
    <w:p w:rsidR="001A2AF7" w:rsidRPr="00574AB2" w:rsidRDefault="001A2AF7" w:rsidP="003049C0">
      <w:pPr>
        <w:tabs>
          <w:tab w:val="left" w:pos="6271"/>
        </w:tabs>
        <w:spacing w:after="0" w:line="240" w:lineRule="auto"/>
        <w:ind w:left="851" w:hanging="851"/>
        <w:jc w:val="both"/>
        <w:rPr>
          <w:rFonts w:ascii="Times New Roman" w:hAnsi="Times New Roman" w:cs="Times New Roman"/>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o</w:t>
      </w:r>
      <w:r w:rsidR="001A2AF7" w:rsidRPr="00574AB2">
        <w:rPr>
          <w:rFonts w:ascii="Times New Roman" w:hAnsi="Times New Roman" w:cs="Times New Roman"/>
          <w:b/>
          <w:sz w:val="24"/>
          <w:szCs w:val="24"/>
        </w:rPr>
        <w:t>edema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vizenyő, az érfalon átszűrődő folyadék miatt kialakuló duzzadás (nem csak a lábon)</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o</w:t>
      </w:r>
      <w:r w:rsidR="001A2AF7" w:rsidRPr="00574AB2">
        <w:rPr>
          <w:rFonts w:ascii="Times New Roman" w:hAnsi="Times New Roman" w:cs="Times New Roman"/>
          <w:b/>
          <w:sz w:val="24"/>
          <w:szCs w:val="24"/>
        </w:rPr>
        <w:t>cclusio</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elzáródás, a fogászatban az alsó és felső fogak érintkezése</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o</w:t>
      </w:r>
      <w:r w:rsidR="001A2AF7" w:rsidRPr="00574AB2">
        <w:rPr>
          <w:rFonts w:ascii="Times New Roman" w:hAnsi="Times New Roman" w:cs="Times New Roman"/>
          <w:b/>
          <w:sz w:val="24"/>
          <w:szCs w:val="24"/>
        </w:rPr>
        <w:t>liguria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szükségesnél kevesebb vizelet ürítése</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tabs>
          <w:tab w:val="left" w:pos="6271"/>
        </w:tabs>
        <w:spacing w:after="0" w:line="240" w:lineRule="auto"/>
        <w:ind w:left="851" w:hangingChars="353" w:hanging="851"/>
        <w:jc w:val="both"/>
        <w:rPr>
          <w:rFonts w:ascii="Times New Roman" w:hAnsi="Times New Roman" w:cs="Times New Roman"/>
          <w:sz w:val="24"/>
          <w:szCs w:val="24"/>
        </w:rPr>
      </w:pPr>
      <w:r w:rsidRPr="00574AB2">
        <w:rPr>
          <w:rFonts w:ascii="Times New Roman" w:hAnsi="Times New Roman" w:cs="Times New Roman"/>
          <w:b/>
          <w:sz w:val="24"/>
          <w:szCs w:val="24"/>
        </w:rPr>
        <w:t xml:space="preserve">OP, </w:t>
      </w:r>
      <w:proofErr w:type="spellStart"/>
      <w:r w:rsidRPr="00574AB2">
        <w:rPr>
          <w:rFonts w:ascii="Times New Roman" w:hAnsi="Times New Roman" w:cs="Times New Roman"/>
          <w:b/>
          <w:sz w:val="24"/>
          <w:szCs w:val="24"/>
        </w:rPr>
        <w:t>orthopantomogramm</w:t>
      </w:r>
      <w:proofErr w:type="spellEnd"/>
      <w:r w:rsidRPr="00574AB2">
        <w:rPr>
          <w:rFonts w:ascii="Times New Roman" w:hAnsi="Times New Roman" w:cs="Times New Roman"/>
          <w:b/>
          <w:sz w:val="24"/>
          <w:szCs w:val="24"/>
        </w:rPr>
        <w:t xml:space="preserve">: </w:t>
      </w:r>
      <w:r w:rsidRPr="00574AB2">
        <w:rPr>
          <w:rFonts w:ascii="Times New Roman" w:hAnsi="Times New Roman" w:cs="Times New Roman"/>
          <w:sz w:val="24"/>
          <w:szCs w:val="24"/>
        </w:rPr>
        <w:t>panoráma felvétel,</w:t>
      </w:r>
      <w:r w:rsidRPr="00574AB2">
        <w:rPr>
          <w:rFonts w:ascii="Times New Roman" w:hAnsi="Times New Roman" w:cs="Times New Roman"/>
          <w:b/>
          <w:sz w:val="24"/>
          <w:szCs w:val="24"/>
        </w:rPr>
        <w:t xml:space="preserve"> </w:t>
      </w:r>
      <w:r w:rsidRPr="00574AB2">
        <w:rPr>
          <w:rFonts w:ascii="Times New Roman" w:hAnsi="Times New Roman" w:cs="Times New Roman"/>
          <w:sz w:val="24"/>
          <w:szCs w:val="24"/>
        </w:rPr>
        <w:t xml:space="preserve">röntgenkép, amely mindkét állcsontot, és valamennyi fogat egyszerre mutatja </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o</w:t>
      </w:r>
      <w:r w:rsidR="001A2AF7" w:rsidRPr="00574AB2">
        <w:rPr>
          <w:rFonts w:ascii="Times New Roman" w:hAnsi="Times New Roman" w:cs="Times New Roman"/>
          <w:b/>
          <w:sz w:val="24"/>
          <w:szCs w:val="24"/>
        </w:rPr>
        <w:t>steoporosis:</w:t>
      </w:r>
      <w:r w:rsidR="001A2AF7" w:rsidRPr="00574AB2">
        <w:rPr>
          <w:rFonts w:ascii="Times New Roman" w:hAnsi="Times New Roman" w:cs="Times New Roman"/>
          <w:sz w:val="24"/>
          <w:szCs w:val="24"/>
        </w:rPr>
        <w:t xml:space="preserve"> csontritkulás, a csontok szerves anyag és ásványi anyag tartalmának arányos csökkenése, vagyis a csonttömeg általános megfogyatkozása </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o</w:t>
      </w:r>
      <w:r w:rsidR="001A2AF7" w:rsidRPr="00574AB2">
        <w:rPr>
          <w:rFonts w:ascii="Times New Roman" w:hAnsi="Times New Roman" w:cs="Times New Roman"/>
          <w:b/>
          <w:sz w:val="24"/>
          <w:szCs w:val="24"/>
        </w:rPr>
        <w:t>varium</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petefészek</w:t>
      </w:r>
    </w:p>
    <w:p w:rsidR="001A2AF7" w:rsidRPr="00574AB2" w:rsidRDefault="001A2AF7" w:rsidP="003049C0">
      <w:pPr>
        <w:spacing w:after="0" w:line="240" w:lineRule="auto"/>
        <w:ind w:left="197" w:hangingChars="82" w:hanging="197"/>
        <w:jc w:val="both"/>
        <w:rPr>
          <w:rFonts w:ascii="Times New Roman" w:hAnsi="Times New Roman" w:cs="Times New Roman"/>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p</w:t>
      </w:r>
      <w:r w:rsidR="001A2AF7" w:rsidRPr="00574AB2">
        <w:rPr>
          <w:rFonts w:ascii="Times New Roman" w:hAnsi="Times New Roman" w:cs="Times New Roman"/>
          <w:b/>
          <w:sz w:val="24"/>
          <w:szCs w:val="24"/>
        </w:rPr>
        <w:t>acemaker:</w:t>
      </w:r>
      <w:r w:rsidR="001A2AF7" w:rsidRPr="00574AB2">
        <w:rPr>
          <w:rFonts w:ascii="Times New Roman" w:hAnsi="Times New Roman" w:cs="Times New Roman"/>
          <w:sz w:val="24"/>
          <w:szCs w:val="24"/>
        </w:rPr>
        <w:t xml:space="preserve"> szívritmus szabályozó készülék (külső v. testbe ültetett)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aresis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izombénulás (általában csak részleges)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arodontitis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fog tartószerkezetének gyulladása</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athológiás</w:t>
      </w:r>
      <w:proofErr w:type="spellEnd"/>
      <w:r w:rsidR="001A2AF7" w:rsidRPr="00574AB2">
        <w:rPr>
          <w:rFonts w:ascii="Times New Roman" w:hAnsi="Times New Roman" w:cs="Times New Roman"/>
          <w:b/>
          <w:sz w:val="24"/>
          <w:szCs w:val="24"/>
        </w:rPr>
        <w:t xml:space="preserve"> törés:</w:t>
      </w:r>
      <w:r w:rsidR="001A2AF7" w:rsidRPr="00574AB2">
        <w:rPr>
          <w:rFonts w:ascii="Times New Roman" w:hAnsi="Times New Roman" w:cs="Times New Roman"/>
          <w:sz w:val="24"/>
          <w:szCs w:val="24"/>
        </w:rPr>
        <w:t xml:space="preserve"> spontán, baleset nélkül bekövetkező törés, többnyire daganat vagy egyéb betegség (gyakran csontritkulás) miatt </w:t>
      </w:r>
    </w:p>
    <w:p w:rsidR="0008571C" w:rsidRPr="00574AB2" w:rsidRDefault="0008571C" w:rsidP="003049C0">
      <w:pPr>
        <w:pStyle w:val="Szvegtrzs"/>
        <w:ind w:left="198" w:hangingChars="82" w:hanging="198"/>
        <w:jc w:val="both"/>
        <w:rPr>
          <w:rFonts w:ascii="Times New Roman" w:hAnsi="Times New Roman"/>
          <w:b/>
          <w:sz w:val="24"/>
          <w:szCs w:val="24"/>
        </w:rPr>
      </w:pPr>
    </w:p>
    <w:p w:rsidR="001A2AF7" w:rsidRPr="00574AB2" w:rsidRDefault="0061389F" w:rsidP="003049C0">
      <w:pPr>
        <w:pStyle w:val="Szvegtrzs"/>
        <w:ind w:left="851" w:hangingChars="353" w:hanging="851"/>
        <w:jc w:val="both"/>
        <w:rPr>
          <w:rFonts w:ascii="Times New Roman" w:hAnsi="Times New Roman"/>
          <w:sz w:val="24"/>
          <w:szCs w:val="24"/>
        </w:rPr>
      </w:pPr>
      <w:proofErr w:type="spellStart"/>
      <w:r>
        <w:rPr>
          <w:rFonts w:ascii="Times New Roman" w:hAnsi="Times New Roman"/>
          <w:b/>
          <w:sz w:val="24"/>
          <w:szCs w:val="24"/>
        </w:rPr>
        <w:lastRenderedPageBreak/>
        <w:t>p</w:t>
      </w:r>
      <w:r w:rsidR="001A2AF7" w:rsidRPr="00574AB2">
        <w:rPr>
          <w:rFonts w:ascii="Times New Roman" w:hAnsi="Times New Roman"/>
          <w:b/>
          <w:sz w:val="24"/>
          <w:szCs w:val="24"/>
        </w:rPr>
        <w:t>enfill</w:t>
      </w:r>
      <w:proofErr w:type="spellEnd"/>
      <w:r w:rsidR="001A2AF7" w:rsidRPr="00574AB2">
        <w:rPr>
          <w:rFonts w:ascii="Times New Roman" w:hAnsi="Times New Roman"/>
          <w:b/>
          <w:sz w:val="24"/>
          <w:szCs w:val="24"/>
        </w:rPr>
        <w:t>:</w:t>
      </w:r>
      <w:r w:rsidR="001A2AF7" w:rsidRPr="00574AB2">
        <w:rPr>
          <w:rFonts w:ascii="Times New Roman" w:hAnsi="Times New Roman"/>
          <w:sz w:val="24"/>
          <w:szCs w:val="24"/>
        </w:rPr>
        <w:t xml:space="preserve"> toll formájú inzulinadagoló, amely nagyon pontosan szabályozza a beadandó mennyiséget</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eriapicalis</w:t>
      </w:r>
      <w:proofErr w:type="spellEnd"/>
      <w:r w:rsidR="001A2AF7" w:rsidRPr="00574AB2">
        <w:rPr>
          <w:rFonts w:ascii="Times New Roman" w:hAnsi="Times New Roman" w:cs="Times New Roman"/>
          <w:b/>
          <w:sz w:val="24"/>
          <w:szCs w:val="24"/>
        </w:rPr>
        <w:t xml:space="preserve"> folyamat:</w:t>
      </w:r>
      <w:r w:rsidR="001A2AF7" w:rsidRPr="00574AB2">
        <w:rPr>
          <w:rFonts w:ascii="Times New Roman" w:hAnsi="Times New Roman" w:cs="Times New Roman"/>
          <w:sz w:val="24"/>
          <w:szCs w:val="24"/>
        </w:rPr>
        <w:t xml:space="preserve"> gyökércsúcs körüli elváltozás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p</w:t>
      </w:r>
      <w:r w:rsidR="001A2AF7" w:rsidRPr="00574AB2">
        <w:rPr>
          <w:rFonts w:ascii="Times New Roman" w:hAnsi="Times New Roman" w:cs="Times New Roman"/>
          <w:b/>
          <w:sz w:val="24"/>
          <w:szCs w:val="24"/>
        </w:rPr>
        <w:t>erifériás érrendszer:</w:t>
      </w:r>
      <w:r w:rsidR="001A2AF7" w:rsidRPr="00574AB2">
        <w:rPr>
          <w:rFonts w:ascii="Times New Roman" w:hAnsi="Times New Roman" w:cs="Times New Roman"/>
          <w:sz w:val="24"/>
          <w:szCs w:val="24"/>
        </w:rPr>
        <w:t xml:space="preserve"> azok az erek, melyek a vért a végtagokhoz szállítják</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eriodontitis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foggyökér csúcsán túl terjedő gyulladás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eriostitis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csonthártyagyulladás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hlebitis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visszérgyulladás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itvarfibrilláció</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ritmuszavar</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szívpitvarok gyors, rendezetlen összehúzódása, a szív teljesítményét nagyfokban lerontja</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lakk</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1. körülírt, kiemelkedő folt, lepedék (pl. erek falán), 2. lepedék a fogakon</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legia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teljes bénulás (az adott izomban, izomcsoportban)</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olyarticularis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több ízületet érintő betegség (gyulladás, kopás, stb.)</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olyuria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bő vizelés, a normálisnál nagyobb mennyiségű vizelet ürítése</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remolaris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kisőrlő fog</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roctologia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végbél és környékének betegségeivel foglalkozó orvosi szakterület</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p</w:t>
      </w:r>
      <w:r w:rsidR="001A2AF7" w:rsidRPr="00574AB2">
        <w:rPr>
          <w:rFonts w:ascii="Times New Roman" w:hAnsi="Times New Roman" w:cs="Times New Roman"/>
          <w:b/>
          <w:sz w:val="24"/>
          <w:szCs w:val="24"/>
        </w:rPr>
        <w:t>rostata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dülmirigy</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az ondó egyik termelője</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sychiátria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elmegyógyászat, elmebetegségekkel, elme</w:t>
      </w:r>
      <w:r>
        <w:rPr>
          <w:rFonts w:ascii="Times New Roman" w:hAnsi="Times New Roman" w:cs="Times New Roman"/>
          <w:sz w:val="24"/>
          <w:szCs w:val="24"/>
        </w:rPr>
        <w:t>-</w:t>
      </w:r>
      <w:r w:rsidR="001A2AF7" w:rsidRPr="00574AB2">
        <w:rPr>
          <w:rFonts w:ascii="Times New Roman" w:hAnsi="Times New Roman" w:cs="Times New Roman"/>
          <w:sz w:val="24"/>
          <w:szCs w:val="24"/>
        </w:rPr>
        <w:t>fogyatékosságokkal, lelki elváltozásokkal (stressz, neurózis, stb.) foglalkozó szakterület</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61389F">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sychosomaticus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 xml:space="preserve">lelki bántalom következtében kialakuló testi panasz, elváltozás </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ulpa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fogbél</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ulpitis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w:t>
      </w:r>
      <w:proofErr w:type="spellStart"/>
      <w:r w:rsidR="001A2AF7" w:rsidRPr="00574AB2">
        <w:rPr>
          <w:rFonts w:ascii="Times New Roman" w:hAnsi="Times New Roman" w:cs="Times New Roman"/>
          <w:sz w:val="24"/>
          <w:szCs w:val="24"/>
        </w:rPr>
        <w:t>fogbélgyulladás</w:t>
      </w:r>
      <w:proofErr w:type="spellEnd"/>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61389F"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p</w:t>
      </w:r>
      <w:r w:rsidR="001A2AF7" w:rsidRPr="00574AB2">
        <w:rPr>
          <w:rFonts w:ascii="Times New Roman" w:hAnsi="Times New Roman" w:cs="Times New Roman"/>
          <w:b/>
          <w:sz w:val="24"/>
          <w:szCs w:val="24"/>
        </w:rPr>
        <w:t>ulzus:</w:t>
      </w:r>
      <w:r w:rsidR="001A2AF7" w:rsidRPr="00574AB2">
        <w:rPr>
          <w:rFonts w:ascii="Times New Roman" w:hAnsi="Times New Roman" w:cs="Times New Roman"/>
          <w:sz w:val="24"/>
          <w:szCs w:val="24"/>
        </w:rPr>
        <w:t xml:space="preserve"> érverés, érlökés, az ütőereken tapintható lüktetés, egy-egy szívösszehúzódás alkalmával a bal kamrából az aortába kilökött, majd tovahaladó vérmennyiség hozza létre.</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A2AF7" w:rsidP="003049C0">
      <w:pPr>
        <w:spacing w:after="0" w:line="240" w:lineRule="auto"/>
        <w:ind w:left="851" w:hangingChars="353" w:hanging="851"/>
        <w:jc w:val="both"/>
        <w:rPr>
          <w:rFonts w:ascii="Times New Roman" w:hAnsi="Times New Roman" w:cs="Times New Roman"/>
          <w:sz w:val="24"/>
          <w:szCs w:val="24"/>
        </w:rPr>
      </w:pPr>
      <w:proofErr w:type="spellStart"/>
      <w:r w:rsidRPr="00574AB2">
        <w:rPr>
          <w:rFonts w:ascii="Times New Roman" w:hAnsi="Times New Roman" w:cs="Times New Roman"/>
          <w:b/>
          <w:sz w:val="24"/>
          <w:szCs w:val="24"/>
        </w:rPr>
        <w:t>P-vitamin</w:t>
      </w:r>
      <w:proofErr w:type="spellEnd"/>
      <w:r w:rsidRPr="00574AB2">
        <w:rPr>
          <w:rFonts w:ascii="Times New Roman" w:hAnsi="Times New Roman" w:cs="Times New Roman"/>
          <w:b/>
          <w:sz w:val="24"/>
          <w:szCs w:val="24"/>
        </w:rPr>
        <w:t>:</w:t>
      </w:r>
      <w:r w:rsidRPr="00574AB2">
        <w:rPr>
          <w:rFonts w:ascii="Times New Roman" w:hAnsi="Times New Roman" w:cs="Times New Roman"/>
          <w:sz w:val="24"/>
          <w:szCs w:val="24"/>
        </w:rPr>
        <w:t xml:space="preserve"> </w:t>
      </w:r>
      <w:proofErr w:type="spellStart"/>
      <w:r w:rsidRPr="00574AB2">
        <w:rPr>
          <w:rFonts w:ascii="Times New Roman" w:hAnsi="Times New Roman" w:cs="Times New Roman"/>
          <w:sz w:val="24"/>
          <w:szCs w:val="24"/>
        </w:rPr>
        <w:t>citrin</w:t>
      </w:r>
      <w:proofErr w:type="spellEnd"/>
      <w:r w:rsidRPr="00574AB2">
        <w:rPr>
          <w:rFonts w:ascii="Times New Roman" w:hAnsi="Times New Roman" w:cs="Times New Roman"/>
          <w:sz w:val="24"/>
          <w:szCs w:val="24"/>
        </w:rPr>
        <w:t xml:space="preserve">. Olyan növényi eredetű </w:t>
      </w:r>
      <w:proofErr w:type="spellStart"/>
      <w:r w:rsidRPr="00574AB2">
        <w:rPr>
          <w:rFonts w:ascii="Times New Roman" w:hAnsi="Times New Roman" w:cs="Times New Roman"/>
          <w:sz w:val="24"/>
          <w:szCs w:val="24"/>
        </w:rPr>
        <w:t>flavonglikozid</w:t>
      </w:r>
      <w:proofErr w:type="spellEnd"/>
      <w:r w:rsidRPr="00574AB2">
        <w:rPr>
          <w:rFonts w:ascii="Times New Roman" w:hAnsi="Times New Roman" w:cs="Times New Roman"/>
          <w:sz w:val="24"/>
          <w:szCs w:val="24"/>
        </w:rPr>
        <w:t xml:space="preserve"> származékok gyűjtőneve, amelyek a hajszálerek áteresztőképességét és „törékenységét” csökkentik. (A P jelölés a „</w:t>
      </w:r>
      <w:proofErr w:type="spellStart"/>
      <w:r w:rsidRPr="00574AB2">
        <w:rPr>
          <w:rFonts w:ascii="Times New Roman" w:hAnsi="Times New Roman" w:cs="Times New Roman"/>
          <w:sz w:val="24"/>
          <w:szCs w:val="24"/>
        </w:rPr>
        <w:t>permeabilitás</w:t>
      </w:r>
      <w:proofErr w:type="spellEnd"/>
      <w:r w:rsidRPr="00574AB2">
        <w:rPr>
          <w:rFonts w:ascii="Times New Roman" w:hAnsi="Times New Roman" w:cs="Times New Roman"/>
          <w:sz w:val="24"/>
          <w:szCs w:val="24"/>
        </w:rPr>
        <w:t>”, áteresztőképesség szóból ered.) Lehetséges, hogy erősíti a C-vitamin hatását.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p</w:t>
      </w:r>
      <w:r w:rsidR="001A2AF7" w:rsidRPr="00574AB2">
        <w:rPr>
          <w:rFonts w:ascii="Times New Roman" w:hAnsi="Times New Roman" w:cs="Times New Roman"/>
          <w:b/>
          <w:sz w:val="24"/>
          <w:szCs w:val="24"/>
        </w:rPr>
        <w:t>yuria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gennyvizelés</w:t>
      </w:r>
    </w:p>
    <w:p w:rsidR="001A2AF7" w:rsidRPr="00574AB2" w:rsidRDefault="001A2AF7" w:rsidP="003049C0">
      <w:pPr>
        <w:spacing w:after="0" w:line="240" w:lineRule="auto"/>
        <w:ind w:left="851" w:hanging="851"/>
        <w:rPr>
          <w:rFonts w:ascii="Times New Roman" w:hAnsi="Times New Roman" w:cs="Times New Roman"/>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r</w:t>
      </w:r>
      <w:r w:rsidR="001A2AF7" w:rsidRPr="00574AB2">
        <w:rPr>
          <w:rFonts w:ascii="Times New Roman" w:hAnsi="Times New Roman" w:cs="Times New Roman"/>
          <w:b/>
          <w:sz w:val="24"/>
          <w:szCs w:val="24"/>
        </w:rPr>
        <w:t>adicalis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mastectomia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műtét során eltávolítják az emlőt, a mellkasi izmokat és a hónalji nyirokcsomókat is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r</w:t>
      </w:r>
      <w:r w:rsidR="001A2AF7" w:rsidRPr="00574AB2">
        <w:rPr>
          <w:rFonts w:ascii="Times New Roman" w:hAnsi="Times New Roman" w:cs="Times New Roman"/>
          <w:b/>
          <w:sz w:val="24"/>
          <w:szCs w:val="24"/>
        </w:rPr>
        <w:t xml:space="preserve">adix: </w:t>
      </w:r>
      <w:r w:rsidR="001A2AF7" w:rsidRPr="00574AB2">
        <w:rPr>
          <w:rFonts w:ascii="Times New Roman" w:hAnsi="Times New Roman" w:cs="Times New Roman"/>
          <w:sz w:val="24"/>
          <w:szCs w:val="24"/>
        </w:rPr>
        <w:t>gyökér</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r</w:t>
      </w:r>
      <w:r w:rsidR="001A2AF7" w:rsidRPr="00574AB2">
        <w:rPr>
          <w:rFonts w:ascii="Times New Roman" w:hAnsi="Times New Roman" w:cs="Times New Roman"/>
          <w:b/>
          <w:sz w:val="24"/>
          <w:szCs w:val="24"/>
        </w:rPr>
        <w:t>ák:</w:t>
      </w:r>
      <w:r w:rsidR="001A2AF7" w:rsidRPr="00574AB2">
        <w:rPr>
          <w:rFonts w:ascii="Times New Roman" w:hAnsi="Times New Roman" w:cs="Times New Roman"/>
          <w:sz w:val="24"/>
          <w:szCs w:val="24"/>
        </w:rPr>
        <w:t xml:space="preserve"> olyan megbetegedés, amelyben a sejtek az immunrendszer ellenőrzése nélkül, szabálytalanul osztódnak, beterjedhetnek a környező szövetekbe, valamint a </w:t>
      </w:r>
      <w:r w:rsidR="001A2AF7" w:rsidRPr="00574AB2">
        <w:rPr>
          <w:rFonts w:ascii="Times New Roman" w:hAnsi="Times New Roman" w:cs="Times New Roman"/>
          <w:sz w:val="24"/>
          <w:szCs w:val="24"/>
        </w:rPr>
        <w:lastRenderedPageBreak/>
        <w:t>vérárammal és a nyirokrendszeren keresztül eljuthatnak távoli szervekbe is, ott újabb daganatokat, „áttéteket” (</w:t>
      </w:r>
      <w:proofErr w:type="spellStart"/>
      <w:r w:rsidR="001A2AF7" w:rsidRPr="00574AB2">
        <w:rPr>
          <w:rFonts w:ascii="Times New Roman" w:hAnsi="Times New Roman" w:cs="Times New Roman"/>
          <w:sz w:val="24"/>
          <w:szCs w:val="24"/>
        </w:rPr>
        <w:t>metasztázis</w:t>
      </w:r>
      <w:proofErr w:type="spellEnd"/>
      <w:r w:rsidR="001A2AF7" w:rsidRPr="00574AB2">
        <w:rPr>
          <w:rFonts w:ascii="Times New Roman" w:hAnsi="Times New Roman" w:cs="Times New Roman"/>
          <w:sz w:val="24"/>
          <w:szCs w:val="24"/>
        </w:rPr>
        <w:t>) hoznak létre</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r</w:t>
      </w:r>
      <w:r w:rsidR="001A2AF7" w:rsidRPr="00574AB2">
        <w:rPr>
          <w:rFonts w:ascii="Times New Roman" w:hAnsi="Times New Roman" w:cs="Times New Roman"/>
          <w:b/>
          <w:sz w:val="24"/>
          <w:szCs w:val="24"/>
        </w:rPr>
        <w:t xml:space="preserve">eanimáció: </w:t>
      </w:r>
      <w:r w:rsidR="001A2AF7" w:rsidRPr="00574AB2">
        <w:rPr>
          <w:rFonts w:ascii="Times New Roman" w:hAnsi="Times New Roman" w:cs="Times New Roman"/>
          <w:sz w:val="24"/>
          <w:szCs w:val="24"/>
        </w:rPr>
        <w:t xml:space="preserve">újraélesztés, alapvető életfunkciók (keringés, légzés) újraindítására irányuló összetett tevékenység (szívmasszázs, lélegeztetés, stb.), a klinikai halál állapotában lévő betegnél </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r</w:t>
      </w:r>
      <w:r w:rsidR="001A2AF7" w:rsidRPr="00574AB2">
        <w:rPr>
          <w:rFonts w:ascii="Times New Roman" w:hAnsi="Times New Roman" w:cs="Times New Roman"/>
          <w:b/>
          <w:sz w:val="24"/>
          <w:szCs w:val="24"/>
        </w:rPr>
        <w:t xml:space="preserve">ehabilitáció: </w:t>
      </w:r>
      <w:r w:rsidR="001A2AF7" w:rsidRPr="00574AB2">
        <w:rPr>
          <w:rFonts w:ascii="Times New Roman" w:hAnsi="Times New Roman" w:cs="Times New Roman"/>
          <w:sz w:val="24"/>
          <w:szCs w:val="24"/>
        </w:rPr>
        <w:t>helyreállítás; mozgás, beszéd, és egyéb képességek részleges vagy teljes visszaállítása károsodás (baleset, STROKE) után</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r</w:t>
      </w:r>
      <w:r w:rsidR="001A2AF7" w:rsidRPr="00574AB2">
        <w:rPr>
          <w:rFonts w:ascii="Times New Roman" w:hAnsi="Times New Roman" w:cs="Times New Roman"/>
          <w:b/>
          <w:sz w:val="24"/>
          <w:szCs w:val="24"/>
        </w:rPr>
        <w:t>ekeszsérv:</w:t>
      </w:r>
      <w:r w:rsidR="001A2AF7" w:rsidRPr="00574AB2">
        <w:rPr>
          <w:rFonts w:ascii="Times New Roman" w:hAnsi="Times New Roman" w:cs="Times New Roman"/>
          <w:sz w:val="24"/>
          <w:szCs w:val="24"/>
        </w:rPr>
        <w:t xml:space="preserve"> </w:t>
      </w:r>
      <w:proofErr w:type="spellStart"/>
      <w:r w:rsidR="001A2AF7" w:rsidRPr="00574AB2">
        <w:rPr>
          <w:rFonts w:ascii="Times New Roman" w:hAnsi="Times New Roman" w:cs="Times New Roman"/>
          <w:sz w:val="24"/>
          <w:szCs w:val="24"/>
        </w:rPr>
        <w:t>hiatus</w:t>
      </w:r>
      <w:proofErr w:type="spellEnd"/>
      <w:r w:rsidR="001A2AF7" w:rsidRPr="00574AB2">
        <w:rPr>
          <w:rFonts w:ascii="Times New Roman" w:hAnsi="Times New Roman" w:cs="Times New Roman"/>
          <w:sz w:val="24"/>
          <w:szCs w:val="24"/>
        </w:rPr>
        <w:t xml:space="preserve"> </w:t>
      </w:r>
      <w:proofErr w:type="spellStart"/>
      <w:r w:rsidR="001A2AF7" w:rsidRPr="00574AB2">
        <w:rPr>
          <w:rFonts w:ascii="Times New Roman" w:hAnsi="Times New Roman" w:cs="Times New Roman"/>
          <w:sz w:val="24"/>
          <w:szCs w:val="24"/>
        </w:rPr>
        <w:t>hernia</w:t>
      </w:r>
      <w:proofErr w:type="spellEnd"/>
      <w:r w:rsidR="001A2AF7" w:rsidRPr="00574AB2">
        <w:rPr>
          <w:rFonts w:ascii="Times New Roman" w:hAnsi="Times New Roman" w:cs="Times New Roman"/>
          <w:sz w:val="24"/>
          <w:szCs w:val="24"/>
        </w:rPr>
        <w:t>, lásd ott!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176C86">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r</w:t>
      </w:r>
      <w:r w:rsidR="001A2AF7" w:rsidRPr="00574AB2">
        <w:rPr>
          <w:rFonts w:ascii="Times New Roman" w:hAnsi="Times New Roman" w:cs="Times New Roman"/>
          <w:b/>
          <w:sz w:val="24"/>
          <w:szCs w:val="24"/>
        </w:rPr>
        <w:t>eproduktív rendszer:</w:t>
      </w:r>
      <w:r w:rsidR="001A2AF7" w:rsidRPr="00574AB2">
        <w:rPr>
          <w:rFonts w:ascii="Times New Roman" w:hAnsi="Times New Roman" w:cs="Times New Roman"/>
          <w:sz w:val="24"/>
          <w:szCs w:val="24"/>
        </w:rPr>
        <w:t xml:space="preserve"> a szaporodáshoz szükséges szervek összessége</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r</w:t>
      </w:r>
      <w:r w:rsidR="001A2AF7" w:rsidRPr="00574AB2">
        <w:rPr>
          <w:rFonts w:ascii="Times New Roman" w:hAnsi="Times New Roman" w:cs="Times New Roman"/>
          <w:b/>
          <w:sz w:val="24"/>
          <w:szCs w:val="24"/>
        </w:rPr>
        <w:t>esectio</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csonkolás, szerv vagy szövet egy részének eltávolítása pl. daganat, elhalás vagy gyulladás miatt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r</w:t>
      </w:r>
      <w:r w:rsidR="001A2AF7" w:rsidRPr="00574AB2">
        <w:rPr>
          <w:rFonts w:ascii="Times New Roman" w:hAnsi="Times New Roman" w:cs="Times New Roman"/>
          <w:b/>
          <w:sz w:val="24"/>
          <w:szCs w:val="24"/>
        </w:rPr>
        <w:t>etinopathia</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diabetica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cukorbetegség érrendszeri szövődménye a szemben, a szemfenék nem gyulladásos, vaksághoz vezető bántalma. </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851" w:hangingChars="353" w:hanging="851"/>
        <w:jc w:val="both"/>
        <w:rPr>
          <w:rFonts w:ascii="Times New Roman" w:hAnsi="Times New Roman" w:cs="Times New Roman"/>
          <w:b/>
          <w:sz w:val="24"/>
          <w:szCs w:val="24"/>
        </w:rPr>
      </w:pPr>
      <w:proofErr w:type="spellStart"/>
      <w:r>
        <w:rPr>
          <w:rFonts w:ascii="Times New Roman" w:hAnsi="Times New Roman" w:cs="Times New Roman"/>
          <w:b/>
          <w:sz w:val="24"/>
          <w:szCs w:val="24"/>
        </w:rPr>
        <w:t>r</w:t>
      </w:r>
      <w:r w:rsidR="001A2AF7" w:rsidRPr="00574AB2">
        <w:rPr>
          <w:rFonts w:ascii="Times New Roman" w:hAnsi="Times New Roman" w:cs="Times New Roman"/>
          <w:b/>
          <w:sz w:val="24"/>
          <w:szCs w:val="24"/>
        </w:rPr>
        <w:t>eumatoid</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arthritis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az ízület tokjára és az ízületek körüli szövetekre terjedő idült gyulladás, hegesedést, sorvadást, eltorzulást okoz</w:t>
      </w:r>
      <w:r w:rsidR="001A2AF7" w:rsidRPr="00574AB2">
        <w:rPr>
          <w:rFonts w:ascii="Times New Roman" w:hAnsi="Times New Roman" w:cs="Times New Roman"/>
          <w:b/>
          <w:sz w:val="24"/>
          <w:szCs w:val="24"/>
        </w:rPr>
        <w:t xml:space="preserve"> </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r</w:t>
      </w:r>
      <w:r w:rsidR="001A2AF7" w:rsidRPr="00574AB2">
        <w:rPr>
          <w:rFonts w:ascii="Times New Roman" w:hAnsi="Times New Roman" w:cs="Times New Roman"/>
          <w:b/>
          <w:sz w:val="24"/>
          <w:szCs w:val="24"/>
        </w:rPr>
        <w:t>izikó:</w:t>
      </w:r>
      <w:r w:rsidR="001A2AF7" w:rsidRPr="00574AB2">
        <w:rPr>
          <w:rFonts w:ascii="Times New Roman" w:hAnsi="Times New Roman" w:cs="Times New Roman"/>
          <w:sz w:val="24"/>
          <w:szCs w:val="24"/>
        </w:rPr>
        <w:t xml:space="preserve"> kockázat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r</w:t>
      </w:r>
      <w:r w:rsidR="001A2AF7" w:rsidRPr="00574AB2">
        <w:rPr>
          <w:rFonts w:ascii="Times New Roman" w:hAnsi="Times New Roman" w:cs="Times New Roman"/>
          <w:b/>
          <w:sz w:val="24"/>
          <w:szCs w:val="24"/>
        </w:rPr>
        <w:t xml:space="preserve">izikófaktor: </w:t>
      </w:r>
      <w:r w:rsidR="001A2AF7" w:rsidRPr="00574AB2">
        <w:rPr>
          <w:rFonts w:ascii="Times New Roman" w:hAnsi="Times New Roman" w:cs="Times New Roman"/>
          <w:sz w:val="24"/>
          <w:szCs w:val="24"/>
        </w:rPr>
        <w:t>egészséget, életet veszélyeztető tényező</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lastRenderedPageBreak/>
        <w:t>s</w:t>
      </w:r>
      <w:r w:rsidR="001A2AF7" w:rsidRPr="00574AB2">
        <w:rPr>
          <w:rFonts w:ascii="Times New Roman" w:hAnsi="Times New Roman" w:cs="Times New Roman"/>
          <w:b/>
          <w:sz w:val="24"/>
          <w:szCs w:val="24"/>
        </w:rPr>
        <w:t xml:space="preserve">clerosis: </w:t>
      </w:r>
      <w:r w:rsidR="001A2AF7" w:rsidRPr="00574AB2">
        <w:rPr>
          <w:rFonts w:ascii="Times New Roman" w:hAnsi="Times New Roman" w:cs="Times New Roman"/>
          <w:sz w:val="24"/>
          <w:szCs w:val="24"/>
        </w:rPr>
        <w:t>kötőszövet</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felszaporodás, valamely</w:t>
      </w:r>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szerv - gyakran gyűrű alakú - megkeményedése, („meszesedés”)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s</w:t>
      </w:r>
      <w:r w:rsidR="001A2AF7" w:rsidRPr="00574AB2">
        <w:rPr>
          <w:rFonts w:ascii="Times New Roman" w:hAnsi="Times New Roman" w:cs="Times New Roman"/>
          <w:b/>
          <w:sz w:val="24"/>
          <w:szCs w:val="24"/>
        </w:rPr>
        <w:t xml:space="preserve">clerosis multiplex: </w:t>
      </w:r>
      <w:r w:rsidR="001A2AF7" w:rsidRPr="00574AB2">
        <w:rPr>
          <w:rFonts w:ascii="Times New Roman" w:hAnsi="Times New Roman" w:cs="Times New Roman"/>
          <w:sz w:val="24"/>
          <w:szCs w:val="24"/>
        </w:rPr>
        <w:t>SM, az idegrendszer ismeretlen eredetű betegsége, az agyban és a gerincvelőben kisebb-nagyobb területeken károsodik az idegsejtek hüvelye, hegek jöhetnek létre, bénulásokat, érzészavarokat okoz.</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s</w:t>
      </w:r>
      <w:r w:rsidR="001A2AF7" w:rsidRPr="00574AB2">
        <w:rPr>
          <w:rFonts w:ascii="Times New Roman" w:hAnsi="Times New Roman" w:cs="Times New Roman"/>
          <w:b/>
          <w:sz w:val="24"/>
          <w:szCs w:val="24"/>
        </w:rPr>
        <w:t>coliosis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gerincferdülés, a gerinc oldal irányú elgörbülése</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176C86">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s</w:t>
      </w:r>
      <w:r w:rsidR="001A2AF7" w:rsidRPr="00574AB2">
        <w:rPr>
          <w:rFonts w:ascii="Times New Roman" w:hAnsi="Times New Roman" w:cs="Times New Roman"/>
          <w:b/>
          <w:sz w:val="24"/>
          <w:szCs w:val="24"/>
        </w:rPr>
        <w:t>ecunder</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caries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tömés vagy fogpótlás mellett kialakult szuvasodás</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s</w:t>
      </w:r>
      <w:r w:rsidR="001A2AF7" w:rsidRPr="00574AB2">
        <w:rPr>
          <w:rFonts w:ascii="Times New Roman" w:hAnsi="Times New Roman" w:cs="Times New Roman"/>
          <w:b/>
          <w:sz w:val="24"/>
          <w:szCs w:val="24"/>
        </w:rPr>
        <w:t>inus:</w:t>
      </w:r>
      <w:r w:rsidR="001A2AF7" w:rsidRPr="00574AB2">
        <w:rPr>
          <w:rFonts w:ascii="Times New Roman" w:hAnsi="Times New Roman" w:cs="Times New Roman"/>
          <w:sz w:val="24"/>
          <w:szCs w:val="24"/>
        </w:rPr>
        <w:t xml:space="preserve"> üreg, öböl (pl. sinus </w:t>
      </w:r>
      <w:proofErr w:type="spellStart"/>
      <w:r w:rsidR="001A2AF7" w:rsidRPr="00574AB2">
        <w:rPr>
          <w:rFonts w:ascii="Times New Roman" w:hAnsi="Times New Roman" w:cs="Times New Roman"/>
          <w:sz w:val="24"/>
          <w:szCs w:val="24"/>
        </w:rPr>
        <w:t>maxillaris</w:t>
      </w:r>
      <w:proofErr w:type="spellEnd"/>
      <w:r w:rsidR="001A2AF7" w:rsidRPr="00574AB2">
        <w:rPr>
          <w:rFonts w:ascii="Times New Roman" w:hAnsi="Times New Roman" w:cs="Times New Roman"/>
          <w:sz w:val="24"/>
          <w:szCs w:val="24"/>
        </w:rPr>
        <w:t xml:space="preserve"> = arcüreg)</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s</w:t>
      </w:r>
      <w:r w:rsidR="001A2AF7" w:rsidRPr="00574AB2">
        <w:rPr>
          <w:rFonts w:ascii="Times New Roman" w:hAnsi="Times New Roman" w:cs="Times New Roman"/>
          <w:b/>
          <w:sz w:val="24"/>
          <w:szCs w:val="24"/>
        </w:rPr>
        <w:t xml:space="preserve">pontán: </w:t>
      </w:r>
      <w:r w:rsidR="001A2AF7" w:rsidRPr="00574AB2">
        <w:rPr>
          <w:rFonts w:ascii="Times New Roman" w:hAnsi="Times New Roman" w:cs="Times New Roman"/>
          <w:sz w:val="24"/>
          <w:szCs w:val="24"/>
        </w:rPr>
        <w:t>önkéntelen, ösztönös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stroke</w:t>
      </w:r>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ér eredetű agyi károsodás; oka lehet érelmeszesedés, trombózis, embólia, magas vérnyomás, stb.; következménye lehet tudatzavar, beszédzavar, emlékezetkiesés, egyensúlyzavar, bénulás, halál, stb.</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s</w:t>
      </w:r>
      <w:r w:rsidR="001A2AF7" w:rsidRPr="00574AB2">
        <w:rPr>
          <w:rFonts w:ascii="Times New Roman" w:hAnsi="Times New Roman" w:cs="Times New Roman"/>
          <w:b/>
          <w:sz w:val="24"/>
          <w:szCs w:val="24"/>
        </w:rPr>
        <w:t>toma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műtéti úton a test valamely részén létrehozott nyílás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s</w:t>
      </w:r>
      <w:r w:rsidR="001A2AF7" w:rsidRPr="00574AB2">
        <w:rPr>
          <w:rFonts w:ascii="Times New Roman" w:hAnsi="Times New Roman" w:cs="Times New Roman"/>
          <w:b/>
          <w:sz w:val="24"/>
          <w:szCs w:val="24"/>
        </w:rPr>
        <w:t>utura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varrat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s</w:t>
      </w:r>
      <w:r w:rsidR="001A2AF7" w:rsidRPr="00574AB2">
        <w:rPr>
          <w:rFonts w:ascii="Times New Roman" w:hAnsi="Times New Roman" w:cs="Times New Roman"/>
          <w:b/>
          <w:sz w:val="24"/>
          <w:szCs w:val="24"/>
        </w:rPr>
        <w:t>yndroma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tünet-együttes</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s</w:t>
      </w:r>
      <w:r w:rsidR="001A2AF7" w:rsidRPr="00574AB2">
        <w:rPr>
          <w:rFonts w:ascii="Times New Roman" w:hAnsi="Times New Roman" w:cs="Times New Roman"/>
          <w:b/>
          <w:sz w:val="24"/>
          <w:szCs w:val="24"/>
        </w:rPr>
        <w:t>zájhigiéne</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szájüreg ápolása, tisztán tartása</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s</w:t>
      </w:r>
      <w:r w:rsidR="001A2AF7" w:rsidRPr="00574AB2">
        <w:rPr>
          <w:rFonts w:ascii="Times New Roman" w:hAnsi="Times New Roman" w:cs="Times New Roman"/>
          <w:b/>
          <w:sz w:val="24"/>
          <w:szCs w:val="24"/>
        </w:rPr>
        <w:t>zívasztma:</w:t>
      </w:r>
      <w:r w:rsidR="001A2AF7" w:rsidRPr="00574AB2">
        <w:rPr>
          <w:rFonts w:ascii="Times New Roman" w:hAnsi="Times New Roman" w:cs="Times New Roman"/>
          <w:sz w:val="24"/>
          <w:szCs w:val="24"/>
        </w:rPr>
        <w:t xml:space="preserve"> a szív (bal szívkamra) gyengesége miatti tüdőpangás, nehézlégzés </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s</w:t>
      </w:r>
      <w:r w:rsidR="001A2AF7" w:rsidRPr="00574AB2">
        <w:rPr>
          <w:rFonts w:ascii="Times New Roman" w:hAnsi="Times New Roman" w:cs="Times New Roman"/>
          <w:b/>
          <w:sz w:val="24"/>
          <w:szCs w:val="24"/>
        </w:rPr>
        <w:t>zívkatéter</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a szívbe vezetett és üregeinek nyomásviszonyait, a koszorúserek véráramlását vizsgáló eszköz</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s</w:t>
      </w:r>
      <w:r w:rsidR="001A2AF7" w:rsidRPr="00574AB2">
        <w:rPr>
          <w:rFonts w:ascii="Times New Roman" w:hAnsi="Times New Roman" w:cs="Times New Roman"/>
          <w:b/>
          <w:sz w:val="24"/>
          <w:szCs w:val="24"/>
        </w:rPr>
        <w:t xml:space="preserve">zonda: </w:t>
      </w:r>
      <w:r w:rsidR="001A2AF7" w:rsidRPr="00574AB2">
        <w:rPr>
          <w:rFonts w:ascii="Times New Roman" w:hAnsi="Times New Roman" w:cs="Times New Roman"/>
          <w:sz w:val="24"/>
          <w:szCs w:val="24"/>
        </w:rPr>
        <w:t>1. vizsgáló eszköz, elsősorban szűk nyílású üregek (sipoly, sérülés) és a fogak vizsgálatára alkalmas 2. alkohol szonda: kilélegzett levegőből az alkohol kimutatására alkalmas eszköz</w:t>
      </w:r>
    </w:p>
    <w:p w:rsidR="001A2AF7" w:rsidRPr="00574AB2" w:rsidRDefault="001A2AF7" w:rsidP="003049C0">
      <w:pPr>
        <w:spacing w:after="0" w:line="240" w:lineRule="auto"/>
        <w:ind w:left="197" w:hangingChars="82" w:hanging="197"/>
        <w:jc w:val="both"/>
        <w:rPr>
          <w:rFonts w:ascii="Times New Roman" w:hAnsi="Times New Roman" w:cs="Times New Roman"/>
          <w:sz w:val="24"/>
          <w:szCs w:val="24"/>
        </w:rPr>
      </w:pPr>
    </w:p>
    <w:p w:rsidR="001A2AF7" w:rsidRPr="00574AB2" w:rsidRDefault="00176C86" w:rsidP="003049C0">
      <w:pPr>
        <w:pStyle w:val="Szvegtrzs"/>
        <w:ind w:left="851" w:hangingChars="353" w:hanging="851"/>
        <w:jc w:val="both"/>
        <w:rPr>
          <w:rFonts w:ascii="Times New Roman" w:hAnsi="Times New Roman"/>
          <w:sz w:val="24"/>
          <w:szCs w:val="24"/>
        </w:rPr>
      </w:pPr>
      <w:r>
        <w:rPr>
          <w:rFonts w:ascii="Times New Roman" w:hAnsi="Times New Roman"/>
          <w:b/>
          <w:sz w:val="24"/>
          <w:szCs w:val="24"/>
        </w:rPr>
        <w:t>t</w:t>
      </w:r>
      <w:r w:rsidR="001A2AF7" w:rsidRPr="00574AB2">
        <w:rPr>
          <w:rFonts w:ascii="Times New Roman" w:hAnsi="Times New Roman"/>
          <w:b/>
          <w:sz w:val="24"/>
          <w:szCs w:val="24"/>
        </w:rPr>
        <w:t>erheléses vércukorvizsgálat:</w:t>
      </w:r>
      <w:r w:rsidR="001A2AF7" w:rsidRPr="00574AB2">
        <w:rPr>
          <w:rFonts w:ascii="Times New Roman" w:hAnsi="Times New Roman"/>
          <w:sz w:val="24"/>
          <w:szCs w:val="24"/>
        </w:rPr>
        <w:t xml:space="preserve"> 75 gr szőlőcukornak megfelelő szénhidrát fogyasztása után (általában) 2 órával mért vércukor érték</w:t>
      </w:r>
    </w:p>
    <w:p w:rsidR="0008571C" w:rsidRPr="00574AB2" w:rsidRDefault="0008571C" w:rsidP="003049C0">
      <w:pPr>
        <w:pStyle w:val="Szvegtrzs"/>
        <w:ind w:left="198" w:hangingChars="82" w:hanging="198"/>
        <w:jc w:val="both"/>
        <w:rPr>
          <w:rFonts w:ascii="Times New Roman" w:hAnsi="Times New Roman"/>
          <w:b/>
          <w:sz w:val="24"/>
          <w:szCs w:val="24"/>
        </w:rPr>
      </w:pPr>
    </w:p>
    <w:p w:rsidR="001A2AF7" w:rsidRPr="00574AB2" w:rsidRDefault="00176C86" w:rsidP="003049C0">
      <w:pPr>
        <w:pStyle w:val="Szvegtrzs"/>
        <w:ind w:left="851" w:hangingChars="353" w:hanging="851"/>
        <w:jc w:val="both"/>
        <w:rPr>
          <w:rFonts w:ascii="Times New Roman" w:hAnsi="Times New Roman"/>
          <w:sz w:val="24"/>
          <w:szCs w:val="24"/>
        </w:rPr>
      </w:pPr>
      <w:proofErr w:type="spellStart"/>
      <w:r>
        <w:rPr>
          <w:rFonts w:ascii="Times New Roman" w:hAnsi="Times New Roman"/>
          <w:b/>
          <w:sz w:val="24"/>
          <w:szCs w:val="24"/>
        </w:rPr>
        <w:t>t</w:t>
      </w:r>
      <w:r w:rsidR="001A2AF7" w:rsidRPr="00574AB2">
        <w:rPr>
          <w:rFonts w:ascii="Times New Roman" w:hAnsi="Times New Roman"/>
          <w:b/>
          <w:sz w:val="24"/>
          <w:szCs w:val="24"/>
        </w:rPr>
        <w:t>hrombus</w:t>
      </w:r>
      <w:proofErr w:type="spellEnd"/>
      <w:r w:rsidR="001A2AF7" w:rsidRPr="00574AB2">
        <w:rPr>
          <w:rFonts w:ascii="Times New Roman" w:hAnsi="Times New Roman"/>
          <w:b/>
          <w:sz w:val="24"/>
          <w:szCs w:val="24"/>
        </w:rPr>
        <w:t>:</w:t>
      </w:r>
      <w:r w:rsidR="001A2AF7" w:rsidRPr="00574AB2">
        <w:rPr>
          <w:rFonts w:ascii="Times New Roman" w:hAnsi="Times New Roman"/>
          <w:sz w:val="24"/>
          <w:szCs w:val="24"/>
        </w:rPr>
        <w:t xml:space="preserve"> vérrög, az érpályában megalvadt vér vércsomó, az eret elzárhatja; ha leválik, akkor</w:t>
      </w:r>
      <w:r w:rsidR="000F34A1">
        <w:rPr>
          <w:rFonts w:ascii="Times New Roman" w:hAnsi="Times New Roman"/>
          <w:sz w:val="24"/>
          <w:szCs w:val="24"/>
        </w:rPr>
        <w:t xml:space="preserve"> </w:t>
      </w:r>
      <w:proofErr w:type="spellStart"/>
      <w:r w:rsidR="001A2AF7" w:rsidRPr="00574AB2">
        <w:rPr>
          <w:rFonts w:ascii="Times New Roman" w:hAnsi="Times New Roman"/>
          <w:sz w:val="24"/>
          <w:szCs w:val="24"/>
        </w:rPr>
        <w:t>embolusnak</w:t>
      </w:r>
      <w:proofErr w:type="spellEnd"/>
      <w:r w:rsidR="001A2AF7" w:rsidRPr="00574AB2">
        <w:rPr>
          <w:rFonts w:ascii="Times New Roman" w:hAnsi="Times New Roman"/>
          <w:sz w:val="24"/>
          <w:szCs w:val="24"/>
        </w:rPr>
        <w:t xml:space="preserve"> nevezzük</w:t>
      </w:r>
    </w:p>
    <w:p w:rsidR="0008571C" w:rsidRPr="00574AB2" w:rsidRDefault="0008571C" w:rsidP="003049C0">
      <w:pPr>
        <w:pStyle w:val="Szvegtrzs"/>
        <w:ind w:left="198" w:hangingChars="82" w:hanging="198"/>
        <w:jc w:val="both"/>
        <w:rPr>
          <w:rFonts w:ascii="Times New Roman" w:hAnsi="Times New Roman"/>
          <w:b/>
          <w:sz w:val="24"/>
          <w:szCs w:val="24"/>
        </w:rPr>
      </w:pPr>
    </w:p>
    <w:p w:rsidR="001A2AF7" w:rsidRPr="00574AB2" w:rsidRDefault="00176C86" w:rsidP="00176C86">
      <w:pPr>
        <w:pStyle w:val="Szvegtrzs"/>
        <w:ind w:left="851" w:hangingChars="353" w:hanging="851"/>
        <w:jc w:val="both"/>
        <w:rPr>
          <w:rFonts w:ascii="Times New Roman" w:hAnsi="Times New Roman"/>
          <w:sz w:val="24"/>
          <w:szCs w:val="24"/>
        </w:rPr>
      </w:pPr>
      <w:proofErr w:type="spellStart"/>
      <w:r>
        <w:rPr>
          <w:rFonts w:ascii="Times New Roman" w:hAnsi="Times New Roman"/>
          <w:b/>
          <w:sz w:val="24"/>
          <w:szCs w:val="24"/>
        </w:rPr>
        <w:t>t</w:t>
      </w:r>
      <w:r w:rsidR="001A2AF7" w:rsidRPr="00574AB2">
        <w:rPr>
          <w:rFonts w:ascii="Times New Roman" w:hAnsi="Times New Roman"/>
          <w:b/>
          <w:sz w:val="24"/>
          <w:szCs w:val="24"/>
        </w:rPr>
        <w:t>hrombozis</w:t>
      </w:r>
      <w:proofErr w:type="spellEnd"/>
      <w:r w:rsidR="001A2AF7" w:rsidRPr="00574AB2">
        <w:rPr>
          <w:rFonts w:ascii="Times New Roman" w:hAnsi="Times New Roman"/>
          <w:b/>
          <w:sz w:val="24"/>
          <w:szCs w:val="24"/>
        </w:rPr>
        <w:t xml:space="preserve">: </w:t>
      </w:r>
      <w:r w:rsidR="001A2AF7" w:rsidRPr="00574AB2">
        <w:rPr>
          <w:rFonts w:ascii="Times New Roman" w:hAnsi="Times New Roman"/>
          <w:sz w:val="24"/>
          <w:szCs w:val="24"/>
        </w:rPr>
        <w:t>vérrögképződés, a vér megalvadása, rögösödése az érpályán belül</w:t>
      </w:r>
    </w:p>
    <w:p w:rsidR="0008571C" w:rsidRPr="00574AB2" w:rsidRDefault="0008571C" w:rsidP="003049C0">
      <w:pPr>
        <w:tabs>
          <w:tab w:val="left" w:pos="6271"/>
        </w:tabs>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tabs>
          <w:tab w:val="left" w:pos="6271"/>
        </w:tabs>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t</w:t>
      </w:r>
      <w:r w:rsidR="001A2AF7" w:rsidRPr="00574AB2">
        <w:rPr>
          <w:rFonts w:ascii="Times New Roman" w:hAnsi="Times New Roman" w:cs="Times New Roman"/>
          <w:b/>
          <w:sz w:val="24"/>
          <w:szCs w:val="24"/>
        </w:rPr>
        <w:t>repanálás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a fogbél megnyitása</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t</w:t>
      </w:r>
      <w:r w:rsidR="001A2AF7" w:rsidRPr="00574AB2">
        <w:rPr>
          <w:rFonts w:ascii="Times New Roman" w:hAnsi="Times New Roman" w:cs="Times New Roman"/>
          <w:b/>
          <w:sz w:val="24"/>
          <w:szCs w:val="24"/>
        </w:rPr>
        <w:t>umor:</w:t>
      </w:r>
      <w:r w:rsidR="001A2AF7" w:rsidRPr="00574AB2">
        <w:rPr>
          <w:rFonts w:ascii="Times New Roman" w:hAnsi="Times New Roman" w:cs="Times New Roman"/>
          <w:sz w:val="24"/>
          <w:szCs w:val="24"/>
        </w:rPr>
        <w:t xml:space="preserve"> daganat, a szervezetből származó, de annak normális sejtjeitől eltérő, gyorsan osztódó sejtekből álló képződmény, lehet jó- vagy rosszindulatú</w:t>
      </w:r>
    </w:p>
    <w:p w:rsidR="001A2AF7" w:rsidRPr="00574AB2" w:rsidRDefault="001A2AF7" w:rsidP="003049C0">
      <w:pPr>
        <w:tabs>
          <w:tab w:val="left" w:pos="6271"/>
        </w:tabs>
        <w:spacing w:after="0" w:line="240" w:lineRule="auto"/>
        <w:ind w:left="851" w:hanging="851"/>
        <w:jc w:val="both"/>
        <w:rPr>
          <w:rFonts w:ascii="Times New Roman" w:hAnsi="Times New Roman" w:cs="Times New Roman"/>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u</w:t>
      </w:r>
      <w:r w:rsidR="001A2AF7" w:rsidRPr="00574AB2">
        <w:rPr>
          <w:rFonts w:ascii="Times New Roman" w:hAnsi="Times New Roman" w:cs="Times New Roman"/>
          <w:b/>
          <w:sz w:val="24"/>
          <w:szCs w:val="24"/>
        </w:rPr>
        <w:t>lcus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fekély</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u</w:t>
      </w:r>
      <w:r w:rsidR="001A2AF7" w:rsidRPr="00574AB2">
        <w:rPr>
          <w:rFonts w:ascii="Times New Roman" w:hAnsi="Times New Roman" w:cs="Times New Roman"/>
          <w:b/>
          <w:sz w:val="24"/>
          <w:szCs w:val="24"/>
        </w:rPr>
        <w:t>lcus</w:t>
      </w:r>
      <w:proofErr w:type="spellEnd"/>
      <w:r w:rsidR="001A2AF7" w:rsidRPr="00574AB2">
        <w:rPr>
          <w:rFonts w:ascii="Times New Roman" w:hAnsi="Times New Roman" w:cs="Times New Roman"/>
          <w:b/>
          <w:sz w:val="24"/>
          <w:szCs w:val="24"/>
        </w:rPr>
        <w:t xml:space="preserve"> </w:t>
      </w:r>
      <w:proofErr w:type="spellStart"/>
      <w:r w:rsidR="001A2AF7" w:rsidRPr="00574AB2">
        <w:rPr>
          <w:rFonts w:ascii="Times New Roman" w:hAnsi="Times New Roman" w:cs="Times New Roman"/>
          <w:b/>
          <w:sz w:val="24"/>
          <w:szCs w:val="24"/>
        </w:rPr>
        <w:t>cruris</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 xml:space="preserve">lábszárfekély </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u</w:t>
      </w:r>
      <w:r w:rsidR="001A2AF7" w:rsidRPr="00574AB2">
        <w:rPr>
          <w:rFonts w:ascii="Times New Roman" w:hAnsi="Times New Roman" w:cs="Times New Roman"/>
          <w:b/>
          <w:sz w:val="24"/>
          <w:szCs w:val="24"/>
        </w:rPr>
        <w:t>raemia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húgyvérűség; a vesék betegsége miatt a vérből nem ürülnek ki nitrogénvegyületek és tudatzavart, szívritmus-zavart, végső soron halált okozhatnak</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u</w:t>
      </w:r>
      <w:r w:rsidR="001A2AF7" w:rsidRPr="00574AB2">
        <w:rPr>
          <w:rFonts w:ascii="Times New Roman" w:hAnsi="Times New Roman" w:cs="Times New Roman"/>
          <w:b/>
          <w:sz w:val="24"/>
          <w:szCs w:val="24"/>
        </w:rPr>
        <w:t>rethra</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húgycső</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u</w:t>
      </w:r>
      <w:r w:rsidR="001A2AF7" w:rsidRPr="00574AB2">
        <w:rPr>
          <w:rFonts w:ascii="Times New Roman" w:hAnsi="Times New Roman" w:cs="Times New Roman"/>
          <w:b/>
          <w:sz w:val="24"/>
          <w:szCs w:val="24"/>
        </w:rPr>
        <w:t>terus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méh</w:t>
      </w:r>
    </w:p>
    <w:p w:rsidR="00176C86" w:rsidRPr="00574AB2" w:rsidRDefault="00176C86" w:rsidP="00176C86">
      <w:pPr>
        <w:spacing w:after="0" w:line="240" w:lineRule="auto"/>
        <w:ind w:left="197" w:hangingChars="82" w:hanging="197"/>
        <w:jc w:val="both"/>
        <w:rPr>
          <w:rFonts w:ascii="Times New Roman" w:hAnsi="Times New Roman" w:cs="Times New Roman"/>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v</w:t>
      </w:r>
      <w:r w:rsidR="001A2AF7" w:rsidRPr="00574AB2">
        <w:rPr>
          <w:rFonts w:ascii="Times New Roman" w:hAnsi="Times New Roman" w:cs="Times New Roman"/>
          <w:b/>
          <w:sz w:val="24"/>
          <w:szCs w:val="24"/>
        </w:rPr>
        <w:t>aricophlebitis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tágult véna gyulladása</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176C86">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v</w:t>
      </w:r>
      <w:r w:rsidR="001A2AF7" w:rsidRPr="00574AB2">
        <w:rPr>
          <w:rFonts w:ascii="Times New Roman" w:hAnsi="Times New Roman" w:cs="Times New Roman"/>
          <w:b/>
          <w:sz w:val="24"/>
          <w:szCs w:val="24"/>
        </w:rPr>
        <w:t>aricositas</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visszérbetegség, visszeres csomók képződésével járó állapot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proofErr w:type="spellStart"/>
      <w:r>
        <w:rPr>
          <w:rFonts w:ascii="Times New Roman" w:hAnsi="Times New Roman" w:cs="Times New Roman"/>
          <w:b/>
          <w:sz w:val="24"/>
          <w:szCs w:val="24"/>
        </w:rPr>
        <w:t>v</w:t>
      </w:r>
      <w:r w:rsidR="001A2AF7" w:rsidRPr="00574AB2">
        <w:rPr>
          <w:rFonts w:ascii="Times New Roman" w:hAnsi="Times New Roman" w:cs="Times New Roman"/>
          <w:b/>
          <w:sz w:val="24"/>
          <w:szCs w:val="24"/>
        </w:rPr>
        <w:t>aricotomia</w:t>
      </w:r>
      <w:proofErr w:type="spellEnd"/>
      <w:r w:rsidR="001A2AF7" w:rsidRPr="00574AB2">
        <w:rPr>
          <w:rFonts w:ascii="Times New Roman" w:hAnsi="Times New Roman" w:cs="Times New Roman"/>
          <w:b/>
          <w:sz w:val="24"/>
          <w:szCs w:val="24"/>
        </w:rPr>
        <w:t xml:space="preserve">: </w:t>
      </w:r>
      <w:r w:rsidR="001A2AF7" w:rsidRPr="00574AB2">
        <w:rPr>
          <w:rFonts w:ascii="Times New Roman" w:hAnsi="Times New Roman" w:cs="Times New Roman"/>
          <w:sz w:val="24"/>
          <w:szCs w:val="24"/>
        </w:rPr>
        <w:t>visszeres csomó műtéti kimetszése</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176C86">
      <w:pPr>
        <w:spacing w:after="0" w:line="240" w:lineRule="auto"/>
        <w:ind w:left="851" w:hangingChars="353" w:hanging="851"/>
        <w:jc w:val="both"/>
        <w:rPr>
          <w:rFonts w:ascii="Times New Roman" w:hAnsi="Times New Roman" w:cs="Times New Roman"/>
          <w:sz w:val="24"/>
          <w:szCs w:val="24"/>
        </w:rPr>
      </w:pPr>
      <w:proofErr w:type="spellStart"/>
      <w:r>
        <w:rPr>
          <w:rFonts w:ascii="Times New Roman" w:hAnsi="Times New Roman" w:cs="Times New Roman"/>
          <w:b/>
          <w:sz w:val="24"/>
          <w:szCs w:val="24"/>
        </w:rPr>
        <w:t>v</w:t>
      </w:r>
      <w:r w:rsidR="001A2AF7" w:rsidRPr="00574AB2">
        <w:rPr>
          <w:rFonts w:ascii="Times New Roman" w:hAnsi="Times New Roman" w:cs="Times New Roman"/>
          <w:b/>
          <w:sz w:val="24"/>
          <w:szCs w:val="24"/>
        </w:rPr>
        <w:t>arix</w:t>
      </w:r>
      <w:proofErr w:type="spellEnd"/>
      <w:r w:rsidR="001A2AF7" w:rsidRPr="00574AB2">
        <w:rPr>
          <w:rFonts w:ascii="Times New Roman" w:hAnsi="Times New Roman" w:cs="Times New Roman"/>
          <w:b/>
          <w:sz w:val="24"/>
          <w:szCs w:val="24"/>
        </w:rPr>
        <w:t>:</w:t>
      </w:r>
      <w:r w:rsidR="001A2AF7" w:rsidRPr="00574AB2">
        <w:rPr>
          <w:rFonts w:ascii="Times New Roman" w:hAnsi="Times New Roman" w:cs="Times New Roman"/>
          <w:sz w:val="24"/>
          <w:szCs w:val="24"/>
        </w:rPr>
        <w:t xml:space="preserve"> görcsér, visszeres csomó, amely a visszerek tágulásakor keletkezik</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176C86">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v</w:t>
      </w:r>
      <w:r w:rsidR="001A2AF7" w:rsidRPr="00574AB2">
        <w:rPr>
          <w:rFonts w:ascii="Times New Roman" w:hAnsi="Times New Roman" w:cs="Times New Roman"/>
          <w:b/>
          <w:sz w:val="24"/>
          <w:szCs w:val="24"/>
        </w:rPr>
        <w:t>ércukor vizsgálat:</w:t>
      </w:r>
      <w:r w:rsidR="001A2AF7" w:rsidRPr="00574AB2">
        <w:rPr>
          <w:rFonts w:ascii="Times New Roman" w:hAnsi="Times New Roman" w:cs="Times New Roman"/>
          <w:sz w:val="24"/>
          <w:szCs w:val="24"/>
        </w:rPr>
        <w:t xml:space="preserve"> pillanatnyi vércukor szintet tükröző vizsgálat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v</w:t>
      </w:r>
      <w:r w:rsidR="001A2AF7" w:rsidRPr="00574AB2">
        <w:rPr>
          <w:rFonts w:ascii="Times New Roman" w:hAnsi="Times New Roman" w:cs="Times New Roman"/>
          <w:b/>
          <w:sz w:val="24"/>
          <w:szCs w:val="24"/>
        </w:rPr>
        <w:t xml:space="preserve">éna: </w:t>
      </w:r>
      <w:r w:rsidR="001A2AF7" w:rsidRPr="00574AB2">
        <w:rPr>
          <w:rFonts w:ascii="Times New Roman" w:hAnsi="Times New Roman" w:cs="Times New Roman"/>
          <w:sz w:val="24"/>
          <w:szCs w:val="24"/>
        </w:rPr>
        <w:t>visszér, gyűjtőér, visszaszállítja a vért a testből szívbe</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851" w:hangingChars="353" w:hanging="851"/>
        <w:jc w:val="both"/>
        <w:rPr>
          <w:rFonts w:ascii="Times New Roman" w:hAnsi="Times New Roman" w:cs="Times New Roman"/>
          <w:sz w:val="24"/>
          <w:szCs w:val="24"/>
        </w:rPr>
      </w:pPr>
      <w:r>
        <w:rPr>
          <w:rFonts w:ascii="Times New Roman" w:hAnsi="Times New Roman" w:cs="Times New Roman"/>
          <w:b/>
          <w:sz w:val="24"/>
          <w:szCs w:val="24"/>
        </w:rPr>
        <w:t>v</w:t>
      </w:r>
      <w:r w:rsidR="001A2AF7" w:rsidRPr="00574AB2">
        <w:rPr>
          <w:rFonts w:ascii="Times New Roman" w:hAnsi="Times New Roman" w:cs="Times New Roman"/>
          <w:b/>
          <w:sz w:val="24"/>
          <w:szCs w:val="24"/>
        </w:rPr>
        <w:t>itamin:</w:t>
      </w:r>
      <w:r w:rsidR="001A2AF7" w:rsidRPr="00574AB2">
        <w:rPr>
          <w:rFonts w:ascii="Times New Roman" w:hAnsi="Times New Roman" w:cs="Times New Roman"/>
          <w:sz w:val="24"/>
          <w:szCs w:val="24"/>
        </w:rPr>
        <w:t xml:space="preserve"> kis molekulájú szerves anyagok, amelyek kis mennyiségben elengedhetetlenül szükségesek a szervezet egészséges növekedéséhez és működéséhez. Általában az anyagcsere folyamatokat szabályozzák és befolyásolják. Egy részüket a szervezet elő tudja állítani, más részüket a táplálékkal szükséges pótolni. Két csoportjukat különítjük el: a zsírban oldódó vitaminokat (A, D, E, K) a szervezet hosszabb ideig képes raktározni, a vízben oldódóak (B-vitaminok, C, H) rendszeres pótlásra szorulnak. A vitaminhiánynak súlyos tünetei, néha halálos következménye is lehet.</w:t>
      </w:r>
    </w:p>
    <w:p w:rsidR="0008571C" w:rsidRPr="00574AB2" w:rsidRDefault="0008571C" w:rsidP="003049C0">
      <w:pPr>
        <w:spacing w:after="0" w:line="240" w:lineRule="auto"/>
        <w:ind w:left="198" w:hangingChars="82" w:hanging="198"/>
        <w:jc w:val="both"/>
        <w:rPr>
          <w:rFonts w:ascii="Times New Roman" w:hAnsi="Times New Roman" w:cs="Times New Roman"/>
          <w:b/>
          <w:sz w:val="24"/>
          <w:szCs w:val="24"/>
        </w:rPr>
      </w:pPr>
    </w:p>
    <w:p w:rsidR="001A2AF7" w:rsidRPr="00574AB2" w:rsidRDefault="00176C86" w:rsidP="003049C0">
      <w:pPr>
        <w:spacing w:after="0" w:line="240" w:lineRule="auto"/>
        <w:ind w:left="198" w:hangingChars="82" w:hanging="198"/>
        <w:jc w:val="both"/>
        <w:rPr>
          <w:rFonts w:ascii="Times New Roman" w:hAnsi="Times New Roman" w:cs="Times New Roman"/>
          <w:sz w:val="24"/>
          <w:szCs w:val="24"/>
        </w:rPr>
      </w:pPr>
      <w:r>
        <w:rPr>
          <w:rFonts w:ascii="Times New Roman" w:hAnsi="Times New Roman" w:cs="Times New Roman"/>
          <w:b/>
          <w:sz w:val="24"/>
          <w:szCs w:val="24"/>
        </w:rPr>
        <w:t>z</w:t>
      </w:r>
      <w:r w:rsidR="001A2AF7" w:rsidRPr="00574AB2">
        <w:rPr>
          <w:rFonts w:ascii="Times New Roman" w:hAnsi="Times New Roman" w:cs="Times New Roman"/>
          <w:b/>
          <w:sz w:val="24"/>
          <w:szCs w:val="24"/>
        </w:rPr>
        <w:t xml:space="preserve">ománc: </w:t>
      </w:r>
      <w:r w:rsidR="001A2AF7" w:rsidRPr="00574AB2">
        <w:rPr>
          <w:rFonts w:ascii="Times New Roman" w:hAnsi="Times New Roman" w:cs="Times New Roman"/>
          <w:sz w:val="24"/>
          <w:szCs w:val="24"/>
        </w:rPr>
        <w:t>a fog külső, kemény szövete</w:t>
      </w:r>
    </w:p>
    <w:p w:rsidR="001A2AF7" w:rsidRPr="00574AB2" w:rsidRDefault="001A2AF7" w:rsidP="003049C0">
      <w:pPr>
        <w:spacing w:after="0" w:line="240" w:lineRule="auto"/>
        <w:ind w:left="851" w:hanging="851"/>
        <w:rPr>
          <w:rFonts w:ascii="Times New Roman" w:hAnsi="Times New Roman" w:cs="Times New Roman"/>
        </w:rPr>
      </w:pPr>
    </w:p>
    <w:p w:rsidR="001A2AF7" w:rsidRPr="00EB243B" w:rsidRDefault="00EB243B" w:rsidP="003049C0">
      <w:pPr>
        <w:spacing w:after="0" w:line="240" w:lineRule="auto"/>
        <w:ind w:left="851" w:hanging="851"/>
        <w:jc w:val="both"/>
        <w:rPr>
          <w:rFonts w:ascii="Times New Roman" w:hAnsi="Times New Roman" w:cs="Times New Roman"/>
          <w:sz w:val="16"/>
          <w:szCs w:val="16"/>
        </w:rPr>
      </w:pPr>
      <w:r w:rsidRPr="00EB243B">
        <w:rPr>
          <w:rFonts w:ascii="Times New Roman" w:hAnsi="Times New Roman" w:cs="Times New Roman"/>
          <w:sz w:val="16"/>
          <w:szCs w:val="16"/>
        </w:rPr>
        <w:t>Lezárva: 2014.március 13.</w:t>
      </w:r>
    </w:p>
    <w:sectPr w:rsidR="001A2AF7" w:rsidRPr="00EB243B" w:rsidSect="003049C0">
      <w:footerReference w:type="default" r:id="rId25"/>
      <w:pgSz w:w="8391" w:h="11907" w:code="11"/>
      <w:pgMar w:top="1135" w:right="116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F9" w:rsidRDefault="00FB51F9" w:rsidP="00A64CA5">
      <w:pPr>
        <w:spacing w:after="0" w:line="240" w:lineRule="auto"/>
      </w:pPr>
      <w:r>
        <w:separator/>
      </w:r>
    </w:p>
  </w:endnote>
  <w:endnote w:type="continuationSeparator" w:id="0">
    <w:p w:rsidR="00FB51F9" w:rsidRDefault="00FB51F9" w:rsidP="00A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2979"/>
      <w:docPartObj>
        <w:docPartGallery w:val="Page Numbers (Bottom of Page)"/>
        <w:docPartUnique/>
      </w:docPartObj>
    </w:sdtPr>
    <w:sdtEndPr/>
    <w:sdtContent>
      <w:p w:rsidR="00FB51F9" w:rsidRDefault="00FB51F9">
        <w:pPr>
          <w:pStyle w:val="llb"/>
          <w:jc w:val="center"/>
        </w:pPr>
        <w:r>
          <w:fldChar w:fldCharType="begin"/>
        </w:r>
        <w:r>
          <w:instrText>PAGE   \* MERGEFORMAT</w:instrText>
        </w:r>
        <w:r>
          <w:fldChar w:fldCharType="separate"/>
        </w:r>
        <w:r w:rsidR="00851A4D">
          <w:rPr>
            <w:noProof/>
          </w:rPr>
          <w:t>26</w:t>
        </w:r>
        <w:r>
          <w:fldChar w:fldCharType="end"/>
        </w:r>
      </w:p>
    </w:sdtContent>
  </w:sdt>
  <w:p w:rsidR="00FB51F9" w:rsidRDefault="00FB51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F9" w:rsidRDefault="00FB51F9" w:rsidP="00A64CA5">
      <w:pPr>
        <w:spacing w:after="0" w:line="240" w:lineRule="auto"/>
      </w:pPr>
      <w:r>
        <w:separator/>
      </w:r>
    </w:p>
  </w:footnote>
  <w:footnote w:type="continuationSeparator" w:id="0">
    <w:p w:rsidR="00FB51F9" w:rsidRDefault="00FB51F9" w:rsidP="00A6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E"/>
    <w:multiLevelType w:val="hybridMultilevel"/>
    <w:tmpl w:val="8938C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FE1251"/>
    <w:multiLevelType w:val="hybridMultilevel"/>
    <w:tmpl w:val="BF943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E6A0715"/>
    <w:multiLevelType w:val="multilevel"/>
    <w:tmpl w:val="E2D4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12C77"/>
    <w:multiLevelType w:val="multilevel"/>
    <w:tmpl w:val="FE2EE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C1"/>
    <w:rsid w:val="0001548A"/>
    <w:rsid w:val="00034CB8"/>
    <w:rsid w:val="00035863"/>
    <w:rsid w:val="00037F49"/>
    <w:rsid w:val="000519D3"/>
    <w:rsid w:val="000610C7"/>
    <w:rsid w:val="00076BF3"/>
    <w:rsid w:val="0008571C"/>
    <w:rsid w:val="000917BC"/>
    <w:rsid w:val="000C64D7"/>
    <w:rsid w:val="000E396F"/>
    <w:rsid w:val="000F34A1"/>
    <w:rsid w:val="00107FEE"/>
    <w:rsid w:val="001154BE"/>
    <w:rsid w:val="00121256"/>
    <w:rsid w:val="00130F28"/>
    <w:rsid w:val="00137E12"/>
    <w:rsid w:val="00166043"/>
    <w:rsid w:val="0016702C"/>
    <w:rsid w:val="00176C86"/>
    <w:rsid w:val="001868A5"/>
    <w:rsid w:val="001972D4"/>
    <w:rsid w:val="001A2AF7"/>
    <w:rsid w:val="001A7EB9"/>
    <w:rsid w:val="001F6508"/>
    <w:rsid w:val="00202710"/>
    <w:rsid w:val="00207E47"/>
    <w:rsid w:val="00234779"/>
    <w:rsid w:val="0027187A"/>
    <w:rsid w:val="00287B37"/>
    <w:rsid w:val="002E6220"/>
    <w:rsid w:val="00302C2C"/>
    <w:rsid w:val="003049C0"/>
    <w:rsid w:val="003131A1"/>
    <w:rsid w:val="00316450"/>
    <w:rsid w:val="00316891"/>
    <w:rsid w:val="00324A63"/>
    <w:rsid w:val="003301C8"/>
    <w:rsid w:val="00344552"/>
    <w:rsid w:val="003505D8"/>
    <w:rsid w:val="0036630D"/>
    <w:rsid w:val="00370DCE"/>
    <w:rsid w:val="0039225C"/>
    <w:rsid w:val="003D27F7"/>
    <w:rsid w:val="003F0CEA"/>
    <w:rsid w:val="003F494E"/>
    <w:rsid w:val="00412F6A"/>
    <w:rsid w:val="00421F62"/>
    <w:rsid w:val="00453F07"/>
    <w:rsid w:val="00455688"/>
    <w:rsid w:val="00456A79"/>
    <w:rsid w:val="00463E93"/>
    <w:rsid w:val="00466088"/>
    <w:rsid w:val="00470FEA"/>
    <w:rsid w:val="00493765"/>
    <w:rsid w:val="004A38A0"/>
    <w:rsid w:val="004A43F5"/>
    <w:rsid w:val="004B0757"/>
    <w:rsid w:val="004B2A00"/>
    <w:rsid w:val="004B4B94"/>
    <w:rsid w:val="004B5442"/>
    <w:rsid w:val="004D25FF"/>
    <w:rsid w:val="004D30B2"/>
    <w:rsid w:val="004E39C7"/>
    <w:rsid w:val="00500A72"/>
    <w:rsid w:val="00524F97"/>
    <w:rsid w:val="00533D37"/>
    <w:rsid w:val="00546E9A"/>
    <w:rsid w:val="0056091F"/>
    <w:rsid w:val="00572BD2"/>
    <w:rsid w:val="00574AB2"/>
    <w:rsid w:val="00591B0B"/>
    <w:rsid w:val="00592A78"/>
    <w:rsid w:val="00597A80"/>
    <w:rsid w:val="005D3F0B"/>
    <w:rsid w:val="005E69AE"/>
    <w:rsid w:val="005F6183"/>
    <w:rsid w:val="00601986"/>
    <w:rsid w:val="0061389F"/>
    <w:rsid w:val="00644BDB"/>
    <w:rsid w:val="0066112C"/>
    <w:rsid w:val="00663D37"/>
    <w:rsid w:val="00677C46"/>
    <w:rsid w:val="006C16C4"/>
    <w:rsid w:val="00727F4D"/>
    <w:rsid w:val="00730671"/>
    <w:rsid w:val="007414A2"/>
    <w:rsid w:val="00747A52"/>
    <w:rsid w:val="00747B45"/>
    <w:rsid w:val="00747E92"/>
    <w:rsid w:val="00754B19"/>
    <w:rsid w:val="007677C0"/>
    <w:rsid w:val="00793803"/>
    <w:rsid w:val="00804465"/>
    <w:rsid w:val="00816677"/>
    <w:rsid w:val="00817795"/>
    <w:rsid w:val="00851A4D"/>
    <w:rsid w:val="00862984"/>
    <w:rsid w:val="00880C13"/>
    <w:rsid w:val="00892906"/>
    <w:rsid w:val="008B152B"/>
    <w:rsid w:val="008D2E5D"/>
    <w:rsid w:val="008E43A9"/>
    <w:rsid w:val="008F0BB6"/>
    <w:rsid w:val="00930DE2"/>
    <w:rsid w:val="00931402"/>
    <w:rsid w:val="0093388D"/>
    <w:rsid w:val="0093465F"/>
    <w:rsid w:val="009545EC"/>
    <w:rsid w:val="00954A87"/>
    <w:rsid w:val="00955137"/>
    <w:rsid w:val="00957AFE"/>
    <w:rsid w:val="009640CD"/>
    <w:rsid w:val="00964DD7"/>
    <w:rsid w:val="009745AB"/>
    <w:rsid w:val="00987221"/>
    <w:rsid w:val="0099572A"/>
    <w:rsid w:val="009B5084"/>
    <w:rsid w:val="00A01AC4"/>
    <w:rsid w:val="00A01E36"/>
    <w:rsid w:val="00A25C83"/>
    <w:rsid w:val="00A42710"/>
    <w:rsid w:val="00A55711"/>
    <w:rsid w:val="00A64CA5"/>
    <w:rsid w:val="00A6552D"/>
    <w:rsid w:val="00A76390"/>
    <w:rsid w:val="00AB12D4"/>
    <w:rsid w:val="00AE5DDC"/>
    <w:rsid w:val="00B20F6B"/>
    <w:rsid w:val="00B245E0"/>
    <w:rsid w:val="00B324C4"/>
    <w:rsid w:val="00B42623"/>
    <w:rsid w:val="00B709C2"/>
    <w:rsid w:val="00B93A99"/>
    <w:rsid w:val="00BF082F"/>
    <w:rsid w:val="00BF16D6"/>
    <w:rsid w:val="00BF6ABE"/>
    <w:rsid w:val="00C315AB"/>
    <w:rsid w:val="00C40403"/>
    <w:rsid w:val="00C4056A"/>
    <w:rsid w:val="00C50600"/>
    <w:rsid w:val="00C542F3"/>
    <w:rsid w:val="00C5646F"/>
    <w:rsid w:val="00C64666"/>
    <w:rsid w:val="00C654B7"/>
    <w:rsid w:val="00C74C5D"/>
    <w:rsid w:val="00C92104"/>
    <w:rsid w:val="00C9388B"/>
    <w:rsid w:val="00C97191"/>
    <w:rsid w:val="00C979C2"/>
    <w:rsid w:val="00CA0804"/>
    <w:rsid w:val="00CA5E59"/>
    <w:rsid w:val="00CB4519"/>
    <w:rsid w:val="00CC42F6"/>
    <w:rsid w:val="00CC6C9B"/>
    <w:rsid w:val="00CD4B57"/>
    <w:rsid w:val="00CF0205"/>
    <w:rsid w:val="00D13C68"/>
    <w:rsid w:val="00D2231A"/>
    <w:rsid w:val="00D27068"/>
    <w:rsid w:val="00D621FA"/>
    <w:rsid w:val="00DA26C1"/>
    <w:rsid w:val="00DC3C68"/>
    <w:rsid w:val="00DC64D1"/>
    <w:rsid w:val="00DC7770"/>
    <w:rsid w:val="00DE1AD0"/>
    <w:rsid w:val="00E04242"/>
    <w:rsid w:val="00E13D6D"/>
    <w:rsid w:val="00E7530B"/>
    <w:rsid w:val="00EA0D17"/>
    <w:rsid w:val="00EA507C"/>
    <w:rsid w:val="00EB243B"/>
    <w:rsid w:val="00EB7A9C"/>
    <w:rsid w:val="00ED0809"/>
    <w:rsid w:val="00ED4033"/>
    <w:rsid w:val="00EF0203"/>
    <w:rsid w:val="00F12EDE"/>
    <w:rsid w:val="00F3107D"/>
    <w:rsid w:val="00F57208"/>
    <w:rsid w:val="00F66E97"/>
    <w:rsid w:val="00F72D2A"/>
    <w:rsid w:val="00F92AF2"/>
    <w:rsid w:val="00FB3BB2"/>
    <w:rsid w:val="00FB51F9"/>
    <w:rsid w:val="00FC056E"/>
    <w:rsid w:val="00FD1CB6"/>
    <w:rsid w:val="00FF2947"/>
    <w:rsid w:val="00FF4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semiHidden/>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semiHidden/>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52">
      <w:bodyDiv w:val="1"/>
      <w:marLeft w:val="0"/>
      <w:marRight w:val="0"/>
      <w:marTop w:val="0"/>
      <w:marBottom w:val="0"/>
      <w:divBdr>
        <w:top w:val="none" w:sz="0" w:space="0" w:color="auto"/>
        <w:left w:val="none" w:sz="0" w:space="0" w:color="auto"/>
        <w:bottom w:val="none" w:sz="0" w:space="0" w:color="auto"/>
        <w:right w:val="none" w:sz="0" w:space="0" w:color="auto"/>
      </w:divBdr>
    </w:div>
    <w:div w:id="123550140">
      <w:bodyDiv w:val="1"/>
      <w:marLeft w:val="0"/>
      <w:marRight w:val="0"/>
      <w:marTop w:val="0"/>
      <w:marBottom w:val="0"/>
      <w:divBdr>
        <w:top w:val="none" w:sz="0" w:space="0" w:color="auto"/>
        <w:left w:val="none" w:sz="0" w:space="0" w:color="auto"/>
        <w:bottom w:val="none" w:sz="0" w:space="0" w:color="auto"/>
        <w:right w:val="none" w:sz="0" w:space="0" w:color="auto"/>
      </w:divBdr>
    </w:div>
    <w:div w:id="155457930">
      <w:bodyDiv w:val="1"/>
      <w:marLeft w:val="0"/>
      <w:marRight w:val="0"/>
      <w:marTop w:val="0"/>
      <w:marBottom w:val="0"/>
      <w:divBdr>
        <w:top w:val="none" w:sz="0" w:space="0" w:color="auto"/>
        <w:left w:val="none" w:sz="0" w:space="0" w:color="auto"/>
        <w:bottom w:val="none" w:sz="0" w:space="0" w:color="auto"/>
        <w:right w:val="none" w:sz="0" w:space="0" w:color="auto"/>
      </w:divBdr>
    </w:div>
    <w:div w:id="227301739">
      <w:bodyDiv w:val="1"/>
      <w:marLeft w:val="0"/>
      <w:marRight w:val="0"/>
      <w:marTop w:val="0"/>
      <w:marBottom w:val="0"/>
      <w:divBdr>
        <w:top w:val="none" w:sz="0" w:space="0" w:color="auto"/>
        <w:left w:val="none" w:sz="0" w:space="0" w:color="auto"/>
        <w:bottom w:val="none" w:sz="0" w:space="0" w:color="auto"/>
        <w:right w:val="none" w:sz="0" w:space="0" w:color="auto"/>
      </w:divBdr>
    </w:div>
    <w:div w:id="610626407">
      <w:bodyDiv w:val="1"/>
      <w:marLeft w:val="0"/>
      <w:marRight w:val="0"/>
      <w:marTop w:val="0"/>
      <w:marBottom w:val="0"/>
      <w:divBdr>
        <w:top w:val="none" w:sz="0" w:space="0" w:color="auto"/>
        <w:left w:val="none" w:sz="0" w:space="0" w:color="auto"/>
        <w:bottom w:val="none" w:sz="0" w:space="0" w:color="auto"/>
        <w:right w:val="none" w:sz="0" w:space="0" w:color="auto"/>
      </w:divBdr>
    </w:div>
    <w:div w:id="651256228">
      <w:bodyDiv w:val="1"/>
      <w:marLeft w:val="0"/>
      <w:marRight w:val="0"/>
      <w:marTop w:val="0"/>
      <w:marBottom w:val="0"/>
      <w:divBdr>
        <w:top w:val="none" w:sz="0" w:space="0" w:color="auto"/>
        <w:left w:val="none" w:sz="0" w:space="0" w:color="auto"/>
        <w:bottom w:val="none" w:sz="0" w:space="0" w:color="auto"/>
        <w:right w:val="none" w:sz="0" w:space="0" w:color="auto"/>
      </w:divBdr>
    </w:div>
    <w:div w:id="654145908">
      <w:bodyDiv w:val="1"/>
      <w:marLeft w:val="0"/>
      <w:marRight w:val="0"/>
      <w:marTop w:val="0"/>
      <w:marBottom w:val="0"/>
      <w:divBdr>
        <w:top w:val="none" w:sz="0" w:space="0" w:color="auto"/>
        <w:left w:val="none" w:sz="0" w:space="0" w:color="auto"/>
        <w:bottom w:val="none" w:sz="0" w:space="0" w:color="auto"/>
        <w:right w:val="none" w:sz="0" w:space="0" w:color="auto"/>
      </w:divBdr>
    </w:div>
    <w:div w:id="717361914">
      <w:bodyDiv w:val="1"/>
      <w:marLeft w:val="0"/>
      <w:marRight w:val="0"/>
      <w:marTop w:val="0"/>
      <w:marBottom w:val="0"/>
      <w:divBdr>
        <w:top w:val="none" w:sz="0" w:space="0" w:color="auto"/>
        <w:left w:val="none" w:sz="0" w:space="0" w:color="auto"/>
        <w:bottom w:val="none" w:sz="0" w:space="0" w:color="auto"/>
        <w:right w:val="none" w:sz="0" w:space="0" w:color="auto"/>
      </w:divBdr>
    </w:div>
    <w:div w:id="939722180">
      <w:bodyDiv w:val="1"/>
      <w:marLeft w:val="0"/>
      <w:marRight w:val="0"/>
      <w:marTop w:val="0"/>
      <w:marBottom w:val="0"/>
      <w:divBdr>
        <w:top w:val="none" w:sz="0" w:space="0" w:color="auto"/>
        <w:left w:val="none" w:sz="0" w:space="0" w:color="auto"/>
        <w:bottom w:val="none" w:sz="0" w:space="0" w:color="auto"/>
        <w:right w:val="none" w:sz="0" w:space="0" w:color="auto"/>
      </w:divBdr>
      <w:divsChild>
        <w:div w:id="1972394281">
          <w:marLeft w:val="0"/>
          <w:marRight w:val="0"/>
          <w:marTop w:val="0"/>
          <w:marBottom w:val="0"/>
          <w:divBdr>
            <w:top w:val="none" w:sz="0" w:space="0" w:color="auto"/>
            <w:left w:val="none" w:sz="0" w:space="0" w:color="auto"/>
            <w:bottom w:val="none" w:sz="0" w:space="0" w:color="auto"/>
            <w:right w:val="none" w:sz="0" w:space="0" w:color="auto"/>
          </w:divBdr>
        </w:div>
      </w:divsChild>
    </w:div>
    <w:div w:id="1105617744">
      <w:bodyDiv w:val="1"/>
      <w:marLeft w:val="0"/>
      <w:marRight w:val="0"/>
      <w:marTop w:val="0"/>
      <w:marBottom w:val="0"/>
      <w:divBdr>
        <w:top w:val="none" w:sz="0" w:space="0" w:color="auto"/>
        <w:left w:val="none" w:sz="0" w:space="0" w:color="auto"/>
        <w:bottom w:val="none" w:sz="0" w:space="0" w:color="auto"/>
        <w:right w:val="none" w:sz="0" w:space="0" w:color="auto"/>
      </w:divBdr>
    </w:div>
    <w:div w:id="1163812696">
      <w:bodyDiv w:val="1"/>
      <w:marLeft w:val="0"/>
      <w:marRight w:val="0"/>
      <w:marTop w:val="0"/>
      <w:marBottom w:val="0"/>
      <w:divBdr>
        <w:top w:val="none" w:sz="0" w:space="0" w:color="auto"/>
        <w:left w:val="none" w:sz="0" w:space="0" w:color="auto"/>
        <w:bottom w:val="none" w:sz="0" w:space="0" w:color="auto"/>
        <w:right w:val="none" w:sz="0" w:space="0" w:color="auto"/>
      </w:divBdr>
    </w:div>
    <w:div w:id="1223518114">
      <w:bodyDiv w:val="1"/>
      <w:marLeft w:val="0"/>
      <w:marRight w:val="0"/>
      <w:marTop w:val="0"/>
      <w:marBottom w:val="0"/>
      <w:divBdr>
        <w:top w:val="none" w:sz="0" w:space="0" w:color="auto"/>
        <w:left w:val="none" w:sz="0" w:space="0" w:color="auto"/>
        <w:bottom w:val="none" w:sz="0" w:space="0" w:color="auto"/>
        <w:right w:val="none" w:sz="0" w:space="0" w:color="auto"/>
      </w:divBdr>
    </w:div>
    <w:div w:id="1346709972">
      <w:bodyDiv w:val="1"/>
      <w:marLeft w:val="0"/>
      <w:marRight w:val="0"/>
      <w:marTop w:val="0"/>
      <w:marBottom w:val="0"/>
      <w:divBdr>
        <w:top w:val="none" w:sz="0" w:space="0" w:color="auto"/>
        <w:left w:val="none" w:sz="0" w:space="0" w:color="auto"/>
        <w:bottom w:val="none" w:sz="0" w:space="0" w:color="auto"/>
        <w:right w:val="none" w:sz="0" w:space="0" w:color="auto"/>
      </w:divBdr>
    </w:div>
    <w:div w:id="1716390356">
      <w:bodyDiv w:val="1"/>
      <w:marLeft w:val="0"/>
      <w:marRight w:val="0"/>
      <w:marTop w:val="0"/>
      <w:marBottom w:val="0"/>
      <w:divBdr>
        <w:top w:val="none" w:sz="0" w:space="0" w:color="auto"/>
        <w:left w:val="none" w:sz="0" w:space="0" w:color="auto"/>
        <w:bottom w:val="none" w:sz="0" w:space="0" w:color="auto"/>
        <w:right w:val="none" w:sz="0" w:space="0" w:color="auto"/>
      </w:divBdr>
    </w:div>
    <w:div w:id="1962109160">
      <w:bodyDiv w:val="1"/>
      <w:marLeft w:val="0"/>
      <w:marRight w:val="0"/>
      <w:marTop w:val="0"/>
      <w:marBottom w:val="0"/>
      <w:divBdr>
        <w:top w:val="none" w:sz="0" w:space="0" w:color="auto"/>
        <w:left w:val="none" w:sz="0" w:space="0" w:color="auto"/>
        <w:bottom w:val="none" w:sz="0" w:space="0" w:color="auto"/>
        <w:right w:val="none" w:sz="0" w:space="0" w:color="auto"/>
      </w:divBdr>
    </w:div>
    <w:div w:id="2014452353">
      <w:bodyDiv w:val="1"/>
      <w:marLeft w:val="0"/>
      <w:marRight w:val="0"/>
      <w:marTop w:val="0"/>
      <w:marBottom w:val="0"/>
      <w:divBdr>
        <w:top w:val="none" w:sz="0" w:space="0" w:color="auto"/>
        <w:left w:val="none" w:sz="0" w:space="0" w:color="auto"/>
        <w:bottom w:val="none" w:sz="0" w:space="0" w:color="auto"/>
        <w:right w:val="none" w:sz="0" w:space="0" w:color="auto"/>
      </w:divBdr>
    </w:div>
    <w:div w:id="2046058106">
      <w:bodyDiv w:val="1"/>
      <w:marLeft w:val="0"/>
      <w:marRight w:val="0"/>
      <w:marTop w:val="0"/>
      <w:marBottom w:val="0"/>
      <w:divBdr>
        <w:top w:val="none" w:sz="0" w:space="0" w:color="auto"/>
        <w:left w:val="none" w:sz="0" w:space="0" w:color="auto"/>
        <w:bottom w:val="none" w:sz="0" w:space="0" w:color="auto"/>
        <w:right w:val="none" w:sz="0" w:space="0" w:color="auto"/>
      </w:divBdr>
    </w:div>
    <w:div w:id="2114199765">
      <w:bodyDiv w:val="1"/>
      <w:marLeft w:val="0"/>
      <w:marRight w:val="0"/>
      <w:marTop w:val="0"/>
      <w:marBottom w:val="0"/>
      <w:divBdr>
        <w:top w:val="none" w:sz="0" w:space="0" w:color="auto"/>
        <w:left w:val="none" w:sz="0" w:space="0" w:color="auto"/>
        <w:bottom w:val="none" w:sz="0" w:space="0" w:color="auto"/>
        <w:right w:val="none" w:sz="0" w:space="0" w:color="auto"/>
      </w:divBdr>
      <w:divsChild>
        <w:div w:id="173342863">
          <w:marLeft w:val="0"/>
          <w:marRight w:val="0"/>
          <w:marTop w:val="0"/>
          <w:marBottom w:val="0"/>
          <w:divBdr>
            <w:top w:val="none" w:sz="0" w:space="0" w:color="auto"/>
            <w:left w:val="none" w:sz="0" w:space="0" w:color="auto"/>
            <w:bottom w:val="none" w:sz="0" w:space="0" w:color="auto"/>
            <w:right w:val="none" w:sz="0" w:space="0" w:color="auto"/>
          </w:divBdr>
          <w:divsChild>
            <w:div w:id="1937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galomtar.eski.hu/index.php/Eg%C3%A9szs%C3%A9g" TargetMode="External"/><Relationship Id="rId18" Type="http://schemas.openxmlformats.org/officeDocument/2006/relationships/hyperlink" Target="http://fogalomtar.eski.hu/index.php/Gy%C3%B3gysz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galomtar.eski.hu/index.php/Eg%C3%A9szs%C3%A9g%C3%BCgyi_szakszem%C3%A9lyzet" TargetMode="External"/><Relationship Id="rId7" Type="http://schemas.openxmlformats.org/officeDocument/2006/relationships/footnotes" Target="footnotes.xml"/><Relationship Id="rId12" Type="http://schemas.openxmlformats.org/officeDocument/2006/relationships/hyperlink" Target="mailto:nyugdij@nefmi.gov.hu" TargetMode="External"/><Relationship Id="rId17" Type="http://schemas.openxmlformats.org/officeDocument/2006/relationships/hyperlink" Target="http://fogalomtar.eski.hu/index.php/Eg%C3%A9szs%C3%A9g%C3%BCgyi_szakszem%C3%A9lyz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galomtar.eski.hu/index.php/Eg%C3%A9szs%C3%A9g%C3%BCgyi_ell%C3%A1t%C3%A1s" TargetMode="External"/><Relationship Id="rId20" Type="http://schemas.openxmlformats.org/officeDocument/2006/relationships/hyperlink" Target="http://fogalomtar.eski.hu/index.php/Eredm%C3%A9nyess%C3%A9g_(Effective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emmi.gov.hu" TargetMode="External"/><Relationship Id="rId24" Type="http://schemas.openxmlformats.org/officeDocument/2006/relationships/hyperlink" Target="http://fogalomtar.eski.hu/index.php/Orsz%C3%A1gos_int%C3%A9zetek" TargetMode="External"/><Relationship Id="rId5" Type="http://schemas.openxmlformats.org/officeDocument/2006/relationships/settings" Target="settings.xml"/><Relationship Id="rId15" Type="http://schemas.openxmlformats.org/officeDocument/2006/relationships/hyperlink" Target="http://fogalomtar.eski.hu/index.php/Eg%C3%A9szs%C3%A9gfejleszt%C3%A9s" TargetMode="External"/><Relationship Id="rId23" Type="http://schemas.openxmlformats.org/officeDocument/2006/relationships/hyperlink" Target="http://hu.wikipedia.org/w/index.php?title=B%C3%A1ba&amp;action=edit&amp;redlink=1" TargetMode="External"/><Relationship Id="rId10" Type="http://schemas.openxmlformats.org/officeDocument/2006/relationships/hyperlink" Target="http://www.emmiugyfelszolgalat.gov.hu" TargetMode="External"/><Relationship Id="rId19" Type="http://schemas.openxmlformats.org/officeDocument/2006/relationships/hyperlink" Target="http://fogalomtar.eski.hu/index.php/Hat%C3%A9konys%C3%A1g_(Efficiency)"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fogalomtar.eski.hu/index.php/Betegs%C3%A9g" TargetMode="External"/><Relationship Id="rId22" Type="http://schemas.openxmlformats.org/officeDocument/2006/relationships/hyperlink" Target="http://hu.wikipedia.org/wiki/Sz%C3%BCl%C3%A9s"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056E-3CB9-4AB9-B877-611B5049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12480</Words>
  <Characters>86114</Characters>
  <Application>Microsoft Office Word</Application>
  <DocSecurity>0</DocSecurity>
  <Lines>717</Lines>
  <Paragraphs>196</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98398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Csieklinszki Zsanett</dc:creator>
  <cp:lastModifiedBy>Veres Gábor dr.</cp:lastModifiedBy>
  <cp:revision>8</cp:revision>
  <cp:lastPrinted>2014-03-12T13:45:00Z</cp:lastPrinted>
  <dcterms:created xsi:type="dcterms:W3CDTF">2014-03-13T07:28:00Z</dcterms:created>
  <dcterms:modified xsi:type="dcterms:W3CDTF">2014-03-13T08:00:00Z</dcterms:modified>
</cp:coreProperties>
</file>