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FC" w:rsidRDefault="005C45FC" w:rsidP="005C45FC">
      <w:pPr>
        <w:ind w:right="-29"/>
        <w:jc w:val="center"/>
        <w:rPr>
          <w:rFonts w:ascii="Garamond" w:hAnsi="Garamond"/>
        </w:rPr>
      </w:pPr>
      <w:bookmarkStart w:id="0" w:name="_Toc188856228"/>
    </w:p>
    <w:p w:rsidR="005C45FC" w:rsidRDefault="005C45FC" w:rsidP="005C45FC">
      <w:pPr>
        <w:pStyle w:val="Szvegblokk"/>
        <w:ind w:left="0" w:right="-29"/>
      </w:pPr>
      <w:r>
        <w:t>Emberi Erőforrások Minisztériuma</w:t>
      </w:r>
    </w:p>
    <w:p w:rsidR="005C45FC" w:rsidRPr="00327A51" w:rsidRDefault="005C45FC" w:rsidP="005C45FC">
      <w:pPr>
        <w:pStyle w:val="Cmsor3"/>
        <w:ind w:right="-29"/>
        <w:jc w:val="center"/>
        <w:rPr>
          <w:sz w:val="32"/>
          <w:szCs w:val="32"/>
        </w:rPr>
      </w:pPr>
      <w:r w:rsidRPr="00327A51">
        <w:rPr>
          <w:sz w:val="32"/>
          <w:szCs w:val="32"/>
        </w:rPr>
        <w:t>Központi Ügyfélszolgálati Iroda</w:t>
      </w:r>
    </w:p>
    <w:p w:rsidR="005C45FC" w:rsidRDefault="005C45FC" w:rsidP="005C45FC">
      <w:pPr>
        <w:ind w:right="-29"/>
        <w:jc w:val="center"/>
        <w:rPr>
          <w:rFonts w:ascii="Garamond" w:hAnsi="Garamond"/>
          <w:sz w:val="28"/>
        </w:rPr>
      </w:pPr>
    </w:p>
    <w:p w:rsidR="005C45FC" w:rsidRDefault="005C45FC" w:rsidP="005C45FC">
      <w:pPr>
        <w:ind w:right="-29"/>
        <w:jc w:val="center"/>
        <w:rPr>
          <w:rFonts w:ascii="Garamond" w:hAnsi="Garamond"/>
          <w:sz w:val="28"/>
        </w:rPr>
      </w:pPr>
    </w:p>
    <w:p w:rsidR="005C45FC" w:rsidRDefault="005C45FC" w:rsidP="005C45FC">
      <w:pPr>
        <w:ind w:right="-29"/>
        <w:jc w:val="center"/>
        <w:rPr>
          <w:rFonts w:ascii="Garamond" w:hAnsi="Garamond"/>
          <w:b/>
          <w:bCs/>
          <w:sz w:val="28"/>
        </w:rPr>
      </w:pPr>
    </w:p>
    <w:p w:rsidR="005C45FC" w:rsidRDefault="005C45FC" w:rsidP="005C45FC">
      <w:pPr>
        <w:ind w:right="-29"/>
        <w:jc w:val="center"/>
        <w:rPr>
          <w:rFonts w:ascii="Garamond" w:hAnsi="Garamond"/>
          <w:b/>
          <w:bCs/>
          <w:sz w:val="28"/>
        </w:rPr>
      </w:pPr>
    </w:p>
    <w:p w:rsidR="005C45FC" w:rsidRDefault="005C45FC" w:rsidP="005C45FC">
      <w:pPr>
        <w:ind w:right="-29"/>
        <w:jc w:val="center"/>
        <w:rPr>
          <w:rFonts w:ascii="Garamond" w:hAnsi="Garamond"/>
          <w:b/>
          <w:bCs/>
          <w:sz w:val="28"/>
        </w:rPr>
      </w:pPr>
    </w:p>
    <w:p w:rsidR="005C45FC" w:rsidRDefault="005C45FC" w:rsidP="005C45FC">
      <w:pPr>
        <w:ind w:right="-29"/>
        <w:jc w:val="center"/>
        <w:rPr>
          <w:rFonts w:ascii="Garamond" w:hAnsi="Garamond"/>
          <w:b/>
          <w:bCs/>
          <w:sz w:val="28"/>
        </w:rPr>
      </w:pPr>
    </w:p>
    <w:p w:rsidR="005C45FC" w:rsidRDefault="005C45FC" w:rsidP="005C45FC">
      <w:pPr>
        <w:ind w:right="-29"/>
        <w:jc w:val="center"/>
        <w:rPr>
          <w:rFonts w:ascii="Garamond" w:hAnsi="Garamond"/>
          <w:b/>
          <w:bCs/>
          <w:sz w:val="28"/>
        </w:rPr>
      </w:pPr>
    </w:p>
    <w:p w:rsidR="005C45FC" w:rsidRDefault="005C45FC" w:rsidP="005C45FC">
      <w:pPr>
        <w:ind w:right="-29"/>
        <w:jc w:val="center"/>
        <w:rPr>
          <w:rFonts w:ascii="Garamond" w:hAnsi="Garamond"/>
          <w:b/>
          <w:bCs/>
          <w:sz w:val="28"/>
        </w:rPr>
      </w:pPr>
    </w:p>
    <w:p w:rsidR="005C45FC" w:rsidRDefault="005C45FC" w:rsidP="005C45FC">
      <w:pPr>
        <w:ind w:right="-29"/>
        <w:jc w:val="center"/>
        <w:rPr>
          <w:rFonts w:ascii="Garamond" w:hAnsi="Garamond"/>
          <w:b/>
          <w:bCs/>
          <w:sz w:val="28"/>
        </w:rPr>
      </w:pPr>
    </w:p>
    <w:p w:rsidR="005C45FC" w:rsidRDefault="005C45FC" w:rsidP="005C45FC">
      <w:pPr>
        <w:ind w:right="-29"/>
        <w:jc w:val="center"/>
        <w:rPr>
          <w:rFonts w:ascii="Garamond" w:hAnsi="Garamond"/>
          <w:b/>
          <w:bCs/>
          <w:sz w:val="40"/>
        </w:rPr>
      </w:pPr>
      <w:r>
        <w:rPr>
          <w:rFonts w:ascii="Garamond" w:hAnsi="Garamond"/>
          <w:b/>
          <w:bCs/>
          <w:sz w:val="40"/>
        </w:rPr>
        <w:t>Tájékoztató</w:t>
      </w:r>
    </w:p>
    <w:p w:rsidR="005C45FC" w:rsidRDefault="005C45FC" w:rsidP="005C45FC">
      <w:pPr>
        <w:ind w:right="-29"/>
        <w:jc w:val="center"/>
        <w:rPr>
          <w:rFonts w:ascii="Garamond" w:hAnsi="Garamond"/>
          <w:b/>
          <w:bCs/>
          <w:sz w:val="40"/>
        </w:rPr>
      </w:pPr>
    </w:p>
    <w:p w:rsidR="005C45FC" w:rsidRDefault="005C45FC" w:rsidP="005C45FC">
      <w:pPr>
        <w:ind w:right="-29"/>
        <w:jc w:val="center"/>
        <w:rPr>
          <w:rFonts w:ascii="Garamond" w:hAnsi="Garamond"/>
          <w:b/>
          <w:bCs/>
          <w:sz w:val="40"/>
        </w:rPr>
      </w:pPr>
      <w:r>
        <w:rPr>
          <w:rFonts w:ascii="Garamond" w:hAnsi="Garamond"/>
          <w:b/>
          <w:bCs/>
          <w:sz w:val="40"/>
        </w:rPr>
        <w:t xml:space="preserve">a gyermekek után járó </w:t>
      </w:r>
    </w:p>
    <w:p w:rsidR="005C45FC" w:rsidRDefault="005C45FC" w:rsidP="005C45FC">
      <w:pPr>
        <w:ind w:right="-29"/>
        <w:jc w:val="center"/>
        <w:rPr>
          <w:rFonts w:ascii="Garamond" w:hAnsi="Garamond"/>
          <w:b/>
          <w:bCs/>
          <w:sz w:val="40"/>
        </w:rPr>
      </w:pPr>
      <w:r>
        <w:rPr>
          <w:rFonts w:ascii="Garamond" w:hAnsi="Garamond"/>
          <w:b/>
          <w:bCs/>
          <w:sz w:val="40"/>
        </w:rPr>
        <w:t>ellátásokról</w:t>
      </w:r>
    </w:p>
    <w:p w:rsidR="005C45FC" w:rsidRDefault="005C45FC" w:rsidP="005C45FC">
      <w:pPr>
        <w:ind w:right="-29"/>
        <w:jc w:val="center"/>
        <w:rPr>
          <w:rFonts w:ascii="Garamond" w:hAnsi="Garamond"/>
          <w:b/>
          <w:bCs/>
          <w:sz w:val="40"/>
        </w:rPr>
      </w:pPr>
    </w:p>
    <w:p w:rsidR="005C45FC" w:rsidRDefault="005C45FC" w:rsidP="005C45FC">
      <w:pPr>
        <w:ind w:right="-29"/>
        <w:jc w:val="center"/>
        <w:rPr>
          <w:rFonts w:ascii="Garamond" w:hAnsi="Garamond"/>
          <w:b/>
          <w:bCs/>
          <w:sz w:val="28"/>
        </w:rPr>
      </w:pPr>
    </w:p>
    <w:p w:rsidR="005C45FC" w:rsidRDefault="005C45FC" w:rsidP="005C45FC">
      <w:pPr>
        <w:ind w:right="-29"/>
        <w:jc w:val="center"/>
        <w:rPr>
          <w:rFonts w:ascii="Garamond" w:hAnsi="Garamond"/>
          <w:b/>
          <w:bCs/>
          <w:sz w:val="28"/>
        </w:rPr>
      </w:pPr>
    </w:p>
    <w:p w:rsidR="005C45FC" w:rsidRDefault="005C45FC" w:rsidP="005C45FC">
      <w:pPr>
        <w:ind w:right="-29"/>
        <w:jc w:val="center"/>
        <w:rPr>
          <w:rFonts w:ascii="Garamond" w:hAnsi="Garamond"/>
          <w:sz w:val="28"/>
        </w:rPr>
      </w:pPr>
    </w:p>
    <w:p w:rsidR="005C45FC" w:rsidRDefault="005C45FC" w:rsidP="005C45FC">
      <w:pPr>
        <w:ind w:right="-29"/>
        <w:jc w:val="center"/>
        <w:rPr>
          <w:rFonts w:ascii="Garamond" w:hAnsi="Garamond"/>
          <w:sz w:val="28"/>
        </w:rPr>
      </w:pPr>
    </w:p>
    <w:p w:rsidR="005C45FC" w:rsidRDefault="005C45FC" w:rsidP="005C45FC">
      <w:pPr>
        <w:ind w:right="-29"/>
        <w:jc w:val="center"/>
        <w:rPr>
          <w:rFonts w:ascii="Garamond" w:hAnsi="Garamond"/>
          <w:sz w:val="28"/>
        </w:rPr>
      </w:pPr>
    </w:p>
    <w:p w:rsidR="005C45FC" w:rsidRDefault="005C45FC" w:rsidP="005C45FC">
      <w:pPr>
        <w:ind w:right="-29"/>
        <w:jc w:val="center"/>
        <w:rPr>
          <w:rFonts w:ascii="Garamond" w:hAnsi="Garamond"/>
          <w:sz w:val="28"/>
        </w:rPr>
      </w:pPr>
    </w:p>
    <w:p w:rsidR="005C45FC" w:rsidRDefault="005C45FC" w:rsidP="005C45FC">
      <w:pPr>
        <w:ind w:right="-29"/>
        <w:jc w:val="center"/>
        <w:rPr>
          <w:rFonts w:ascii="Garamond" w:hAnsi="Garamond"/>
          <w:sz w:val="28"/>
        </w:rPr>
      </w:pPr>
    </w:p>
    <w:p w:rsidR="005C45FC" w:rsidRDefault="005C45FC" w:rsidP="005C45FC">
      <w:pPr>
        <w:ind w:right="-29"/>
        <w:jc w:val="center"/>
        <w:rPr>
          <w:rFonts w:ascii="Garamond" w:hAnsi="Garamond"/>
        </w:rPr>
      </w:pPr>
      <w:r>
        <w:rPr>
          <w:rFonts w:ascii="Garamond" w:hAnsi="Garamond"/>
          <w:b/>
          <w:bCs/>
          <w:sz w:val="36"/>
        </w:rPr>
        <w:t>2020</w:t>
      </w:r>
    </w:p>
    <w:p w:rsidR="005C45FC" w:rsidRDefault="005C45FC" w:rsidP="005C45FC">
      <w:pPr>
        <w:ind w:right="-29"/>
        <w:jc w:val="center"/>
        <w:rPr>
          <w:rFonts w:ascii="Garamond" w:hAnsi="Garamond"/>
        </w:rPr>
      </w:pPr>
      <w:r>
        <w:rPr>
          <w:rFonts w:ascii="Garamond" w:hAnsi="Garamond"/>
        </w:rPr>
        <w:br w:type="page"/>
      </w:r>
    </w:p>
    <w:p w:rsidR="005C45FC" w:rsidRDefault="005C45FC" w:rsidP="005C45FC">
      <w:pPr>
        <w:ind w:right="-29"/>
        <w:jc w:val="center"/>
        <w:rPr>
          <w:rFonts w:ascii="Garamond" w:hAnsi="Garamond"/>
        </w:rPr>
      </w:pPr>
    </w:p>
    <w:p w:rsidR="005C45FC" w:rsidRPr="005C45FC" w:rsidRDefault="005C45FC" w:rsidP="005C45FC">
      <w:pPr>
        <w:ind w:right="-29"/>
        <w:jc w:val="center"/>
        <w:rPr>
          <w:rFonts w:ascii="Garamond" w:hAnsi="Garamond"/>
          <w:color w:val="000000"/>
          <w:sz w:val="22"/>
          <w:szCs w:val="22"/>
        </w:rPr>
      </w:pPr>
      <w:bookmarkStart w:id="1" w:name="_GoBack"/>
      <w:r w:rsidRPr="005C45FC">
        <w:rPr>
          <w:rFonts w:ascii="Garamond" w:hAnsi="Garamond"/>
          <w:color w:val="000000"/>
          <w:sz w:val="22"/>
          <w:szCs w:val="22"/>
        </w:rPr>
        <w:t>Emberi Erőforrások Minisztériuma</w:t>
      </w:r>
    </w:p>
    <w:p w:rsidR="005C45FC" w:rsidRPr="005C45FC" w:rsidRDefault="005C45FC" w:rsidP="005C45FC">
      <w:pPr>
        <w:pStyle w:val="Cmsor3"/>
        <w:ind w:right="-29"/>
        <w:jc w:val="center"/>
        <w:rPr>
          <w:b w:val="0"/>
          <w:color w:val="000000"/>
          <w:sz w:val="22"/>
          <w:szCs w:val="22"/>
        </w:rPr>
      </w:pPr>
      <w:r w:rsidRPr="005C45FC">
        <w:rPr>
          <w:b w:val="0"/>
          <w:color w:val="000000"/>
          <w:sz w:val="22"/>
          <w:szCs w:val="22"/>
        </w:rPr>
        <w:t>Központi Ügyfélszolgálati Iroda</w:t>
      </w:r>
    </w:p>
    <w:p w:rsidR="005C45FC" w:rsidRPr="005C45FC" w:rsidRDefault="005C45FC" w:rsidP="005C45FC">
      <w:pPr>
        <w:ind w:right="-29"/>
        <w:jc w:val="center"/>
        <w:rPr>
          <w:rFonts w:ascii="Garamond" w:hAnsi="Garamond"/>
          <w:color w:val="000000"/>
          <w:sz w:val="22"/>
          <w:szCs w:val="22"/>
        </w:rPr>
      </w:pPr>
      <w:r w:rsidRPr="005C45FC">
        <w:rPr>
          <w:rFonts w:ascii="Garamond" w:hAnsi="Garamond"/>
          <w:color w:val="000000"/>
          <w:sz w:val="22"/>
          <w:szCs w:val="22"/>
        </w:rPr>
        <w:t>Összeállította: Ruminé Szijártó Ildikó</w:t>
      </w:r>
    </w:p>
    <w:p w:rsidR="005C45FC" w:rsidRPr="005C45FC" w:rsidRDefault="005C45FC" w:rsidP="005C45FC">
      <w:pPr>
        <w:ind w:right="-29"/>
        <w:jc w:val="center"/>
        <w:rPr>
          <w:rFonts w:ascii="Garamond" w:hAnsi="Garamond"/>
          <w:color w:val="000000"/>
          <w:sz w:val="22"/>
          <w:szCs w:val="22"/>
        </w:rPr>
      </w:pPr>
      <w:r w:rsidRPr="005C45FC">
        <w:rPr>
          <w:rFonts w:ascii="Garamond" w:hAnsi="Garamond"/>
          <w:color w:val="000000"/>
          <w:sz w:val="22"/>
          <w:szCs w:val="22"/>
        </w:rPr>
        <w:t>Dr. Veres Gábor</w:t>
      </w:r>
    </w:p>
    <w:p w:rsidR="005C45FC" w:rsidRPr="005C45FC" w:rsidRDefault="005C45FC" w:rsidP="005C45FC">
      <w:pPr>
        <w:ind w:right="-29"/>
        <w:jc w:val="center"/>
        <w:rPr>
          <w:rFonts w:ascii="Garamond" w:hAnsi="Garamond"/>
          <w:color w:val="000000"/>
          <w:sz w:val="22"/>
          <w:szCs w:val="22"/>
        </w:rPr>
      </w:pPr>
      <w:r w:rsidRPr="005C45FC">
        <w:rPr>
          <w:rFonts w:ascii="Garamond" w:hAnsi="Garamond"/>
          <w:color w:val="000000"/>
          <w:sz w:val="22"/>
          <w:szCs w:val="22"/>
        </w:rPr>
        <w:t>Felelős kiadó: Dr. Veres Gábor</w:t>
      </w:r>
    </w:p>
    <w:p w:rsidR="005C45FC" w:rsidRPr="005C45FC" w:rsidRDefault="005C45FC" w:rsidP="005C45FC">
      <w:pPr>
        <w:ind w:right="-29"/>
        <w:jc w:val="center"/>
        <w:rPr>
          <w:rFonts w:ascii="Garamond" w:hAnsi="Garamond"/>
          <w:color w:val="000000"/>
          <w:sz w:val="22"/>
          <w:szCs w:val="22"/>
        </w:rPr>
      </w:pPr>
    </w:p>
    <w:p w:rsidR="005C45FC" w:rsidRPr="005C45FC" w:rsidRDefault="005C45FC" w:rsidP="005C45FC">
      <w:pPr>
        <w:ind w:right="-29"/>
        <w:jc w:val="center"/>
        <w:rPr>
          <w:rFonts w:ascii="Garamond" w:hAnsi="Garamond"/>
          <w:color w:val="000000"/>
          <w:sz w:val="22"/>
          <w:szCs w:val="22"/>
        </w:rPr>
      </w:pPr>
    </w:p>
    <w:p w:rsidR="005C45FC" w:rsidRPr="005C45FC" w:rsidRDefault="005C45FC" w:rsidP="005C45FC">
      <w:pPr>
        <w:ind w:right="-29"/>
        <w:jc w:val="center"/>
        <w:rPr>
          <w:rFonts w:ascii="Garamond" w:hAnsi="Garamond"/>
          <w:color w:val="000000"/>
          <w:sz w:val="22"/>
          <w:szCs w:val="22"/>
        </w:rPr>
      </w:pPr>
      <w:r w:rsidRPr="005C45FC">
        <w:rPr>
          <w:rFonts w:ascii="Garamond" w:hAnsi="Garamond"/>
          <w:color w:val="000000"/>
          <w:sz w:val="22"/>
          <w:szCs w:val="22"/>
        </w:rPr>
        <w:t xml:space="preserve">A </w:t>
      </w:r>
      <w:r w:rsidRPr="005C45FC">
        <w:rPr>
          <w:rFonts w:ascii="Garamond" w:hAnsi="Garamond"/>
          <w:bCs/>
          <w:color w:val="000000"/>
          <w:sz w:val="22"/>
          <w:szCs w:val="22"/>
        </w:rPr>
        <w:t xml:space="preserve">Minisztérium </w:t>
      </w:r>
      <w:r w:rsidRPr="005C45FC">
        <w:rPr>
          <w:rFonts w:ascii="Garamond" w:hAnsi="Garamond"/>
          <w:color w:val="000000"/>
          <w:sz w:val="22"/>
          <w:szCs w:val="22"/>
        </w:rPr>
        <w:t>postacíme:</w:t>
      </w:r>
    </w:p>
    <w:p w:rsidR="005C45FC" w:rsidRPr="005C45FC" w:rsidRDefault="005C45FC" w:rsidP="005C45FC">
      <w:pPr>
        <w:ind w:right="-29"/>
        <w:jc w:val="center"/>
        <w:rPr>
          <w:rFonts w:ascii="Garamond" w:hAnsi="Garamond"/>
          <w:color w:val="000000"/>
          <w:sz w:val="22"/>
          <w:szCs w:val="22"/>
        </w:rPr>
      </w:pPr>
      <w:r w:rsidRPr="005C45FC">
        <w:rPr>
          <w:rFonts w:ascii="Garamond" w:hAnsi="Garamond"/>
          <w:color w:val="000000"/>
          <w:sz w:val="22"/>
          <w:szCs w:val="22"/>
        </w:rPr>
        <w:t>1373 Budapest, Postafiók 609.</w:t>
      </w:r>
    </w:p>
    <w:p w:rsidR="005C45FC" w:rsidRPr="005C45FC" w:rsidRDefault="005C45FC" w:rsidP="005C45FC">
      <w:pPr>
        <w:ind w:right="-29"/>
        <w:jc w:val="center"/>
        <w:rPr>
          <w:rFonts w:ascii="Garamond" w:hAnsi="Garamond"/>
          <w:color w:val="000000"/>
          <w:sz w:val="22"/>
          <w:szCs w:val="22"/>
        </w:rPr>
      </w:pPr>
    </w:p>
    <w:p w:rsidR="005C45FC" w:rsidRPr="005C45FC" w:rsidRDefault="005C45FC" w:rsidP="005C45FC">
      <w:pPr>
        <w:ind w:right="-29"/>
        <w:jc w:val="center"/>
        <w:rPr>
          <w:rFonts w:ascii="Garamond" w:hAnsi="Garamond"/>
          <w:color w:val="000000"/>
          <w:sz w:val="22"/>
          <w:szCs w:val="22"/>
        </w:rPr>
      </w:pPr>
    </w:p>
    <w:p w:rsidR="005C45FC" w:rsidRPr="005C45FC" w:rsidRDefault="005C45FC" w:rsidP="005C45FC">
      <w:pPr>
        <w:ind w:right="-29"/>
        <w:jc w:val="center"/>
        <w:rPr>
          <w:color w:val="000000"/>
        </w:rPr>
      </w:pPr>
    </w:p>
    <w:p w:rsidR="005C45FC" w:rsidRPr="005C45FC" w:rsidRDefault="005C45FC" w:rsidP="005C45FC">
      <w:pPr>
        <w:pStyle w:val="Cmsor3"/>
        <w:ind w:right="-29"/>
        <w:jc w:val="center"/>
        <w:rPr>
          <w:b w:val="0"/>
          <w:bCs w:val="0"/>
          <w:color w:val="000000"/>
          <w:sz w:val="22"/>
          <w:szCs w:val="22"/>
        </w:rPr>
      </w:pPr>
      <w:r w:rsidRPr="005C45FC">
        <w:rPr>
          <w:b w:val="0"/>
          <w:bCs w:val="0"/>
          <w:color w:val="000000"/>
          <w:sz w:val="22"/>
          <w:szCs w:val="22"/>
        </w:rPr>
        <w:t xml:space="preserve">Az </w:t>
      </w:r>
      <w:r w:rsidRPr="005C45FC">
        <w:rPr>
          <w:b w:val="0"/>
          <w:color w:val="000000"/>
          <w:sz w:val="22"/>
          <w:szCs w:val="22"/>
        </w:rPr>
        <w:t>Ügyfélszolgálati Iroda</w:t>
      </w:r>
      <w:r w:rsidRPr="005C45FC">
        <w:rPr>
          <w:b w:val="0"/>
          <w:bCs w:val="0"/>
          <w:color w:val="000000"/>
          <w:sz w:val="22"/>
          <w:szCs w:val="22"/>
        </w:rPr>
        <w:t xml:space="preserve"> elérhetőségei:</w:t>
      </w:r>
    </w:p>
    <w:p w:rsidR="005C45FC" w:rsidRPr="005C45FC" w:rsidRDefault="005C45FC" w:rsidP="005C45FC">
      <w:pPr>
        <w:ind w:right="-29"/>
        <w:jc w:val="center"/>
        <w:rPr>
          <w:rFonts w:ascii="Garamond" w:hAnsi="Garamond"/>
          <w:color w:val="000000"/>
          <w:sz w:val="22"/>
          <w:szCs w:val="22"/>
        </w:rPr>
      </w:pPr>
      <w:r w:rsidRPr="005C45FC">
        <w:rPr>
          <w:rFonts w:ascii="Garamond" w:hAnsi="Garamond"/>
          <w:color w:val="000000"/>
          <w:sz w:val="22"/>
          <w:szCs w:val="22"/>
        </w:rPr>
        <w:t>Címe: Budapest, V. Szalay u. 10-14.</w:t>
      </w:r>
    </w:p>
    <w:p w:rsidR="005C45FC" w:rsidRPr="005C45FC" w:rsidRDefault="005C45FC" w:rsidP="005C45FC">
      <w:pPr>
        <w:ind w:right="-29"/>
        <w:jc w:val="center"/>
        <w:rPr>
          <w:rFonts w:ascii="Garamond" w:hAnsi="Garamond"/>
          <w:color w:val="000000"/>
          <w:sz w:val="22"/>
          <w:szCs w:val="22"/>
          <w:u w:val="single"/>
        </w:rPr>
      </w:pPr>
      <w:hyperlink r:id="rId9" w:history="1">
        <w:r w:rsidRPr="005C45FC">
          <w:rPr>
            <w:rStyle w:val="Hiperhivatkozs"/>
            <w:rFonts w:ascii="Garamond" w:hAnsi="Garamond"/>
            <w:color w:val="000000"/>
            <w:sz w:val="22"/>
            <w:szCs w:val="22"/>
          </w:rPr>
          <w:t>www.kormany.hu/hu/emberi</w:t>
        </w:r>
      </w:hyperlink>
      <w:r w:rsidRPr="005C45FC">
        <w:rPr>
          <w:rFonts w:ascii="Garamond" w:hAnsi="Garamond"/>
          <w:color w:val="000000"/>
          <w:sz w:val="22"/>
          <w:szCs w:val="22"/>
          <w:u w:val="single"/>
        </w:rPr>
        <w:t xml:space="preserve"> eroforrasok miniszteriuma</w:t>
      </w:r>
    </w:p>
    <w:p w:rsidR="005C45FC" w:rsidRPr="005C45FC" w:rsidRDefault="005C45FC" w:rsidP="005C45FC">
      <w:pPr>
        <w:ind w:right="-29"/>
        <w:jc w:val="center"/>
        <w:rPr>
          <w:rFonts w:ascii="Garamond" w:hAnsi="Garamond"/>
          <w:color w:val="000000"/>
          <w:sz w:val="22"/>
          <w:szCs w:val="22"/>
        </w:rPr>
      </w:pPr>
      <w:hyperlink r:id="rId10" w:history="1">
        <w:r w:rsidRPr="005C45FC">
          <w:rPr>
            <w:rStyle w:val="Hiperhivatkozs"/>
            <w:rFonts w:ascii="Garamond" w:hAnsi="Garamond"/>
            <w:color w:val="000000"/>
            <w:sz w:val="22"/>
            <w:szCs w:val="22"/>
          </w:rPr>
          <w:t>www.emmiugyfelszolgalat.gov.hu</w:t>
        </w:r>
      </w:hyperlink>
    </w:p>
    <w:p w:rsidR="005C45FC" w:rsidRPr="005C45FC" w:rsidRDefault="005C45FC" w:rsidP="005C45FC">
      <w:pPr>
        <w:ind w:right="-29"/>
        <w:jc w:val="center"/>
        <w:rPr>
          <w:rFonts w:ascii="Garamond" w:hAnsi="Garamond"/>
          <w:color w:val="000000"/>
          <w:sz w:val="22"/>
          <w:szCs w:val="22"/>
        </w:rPr>
      </w:pPr>
    </w:p>
    <w:p w:rsidR="005C45FC" w:rsidRPr="005C45FC" w:rsidRDefault="005C45FC" w:rsidP="005C45FC">
      <w:pPr>
        <w:ind w:right="-29"/>
        <w:jc w:val="center"/>
        <w:rPr>
          <w:rFonts w:ascii="Garamond" w:hAnsi="Garamond"/>
          <w:color w:val="000000"/>
          <w:sz w:val="22"/>
          <w:szCs w:val="22"/>
        </w:rPr>
      </w:pPr>
    </w:p>
    <w:p w:rsidR="005C45FC" w:rsidRPr="005C45FC" w:rsidRDefault="005C45FC" w:rsidP="005C45FC">
      <w:pPr>
        <w:ind w:right="-29"/>
        <w:jc w:val="center"/>
        <w:rPr>
          <w:rFonts w:ascii="Garamond" w:hAnsi="Garamond"/>
          <w:color w:val="000000"/>
          <w:sz w:val="22"/>
          <w:szCs w:val="22"/>
        </w:rPr>
      </w:pPr>
      <w:r w:rsidRPr="005C45FC">
        <w:rPr>
          <w:rFonts w:ascii="Garamond" w:hAnsi="Garamond"/>
          <w:bCs/>
          <w:color w:val="000000"/>
          <w:sz w:val="22"/>
          <w:szCs w:val="22"/>
        </w:rPr>
        <w:t>Személyes ügyfélfogadás</w:t>
      </w:r>
      <w:r w:rsidRPr="005C45FC">
        <w:rPr>
          <w:rFonts w:ascii="Garamond" w:hAnsi="Garamond"/>
          <w:color w:val="000000"/>
          <w:sz w:val="22"/>
          <w:szCs w:val="22"/>
        </w:rPr>
        <w:br/>
        <w:t>Hétfőtől péntekig: 8-12 óráig</w:t>
      </w:r>
    </w:p>
    <w:p w:rsidR="005C45FC" w:rsidRPr="005C45FC" w:rsidRDefault="005C45FC" w:rsidP="005C45FC">
      <w:pPr>
        <w:ind w:right="-29"/>
        <w:jc w:val="center"/>
        <w:rPr>
          <w:rFonts w:ascii="Garamond" w:hAnsi="Garamond"/>
          <w:color w:val="000000"/>
          <w:sz w:val="22"/>
          <w:szCs w:val="22"/>
        </w:rPr>
      </w:pPr>
    </w:p>
    <w:p w:rsidR="005C45FC" w:rsidRPr="005C45FC" w:rsidRDefault="005C45FC" w:rsidP="005C45FC">
      <w:pPr>
        <w:ind w:right="-29"/>
        <w:jc w:val="center"/>
        <w:rPr>
          <w:rFonts w:ascii="Garamond" w:hAnsi="Garamond"/>
          <w:color w:val="000000"/>
          <w:sz w:val="22"/>
          <w:szCs w:val="22"/>
        </w:rPr>
      </w:pPr>
    </w:p>
    <w:p w:rsidR="005C45FC" w:rsidRPr="005C45FC" w:rsidRDefault="005C45FC" w:rsidP="005C45FC">
      <w:pPr>
        <w:ind w:right="-29"/>
        <w:jc w:val="center"/>
        <w:rPr>
          <w:rFonts w:ascii="Garamond" w:hAnsi="Garamond"/>
          <w:color w:val="000000"/>
          <w:sz w:val="22"/>
          <w:szCs w:val="22"/>
        </w:rPr>
      </w:pPr>
    </w:p>
    <w:p w:rsidR="005C45FC" w:rsidRPr="005C45FC" w:rsidRDefault="005C45FC" w:rsidP="005C45FC">
      <w:pPr>
        <w:ind w:right="-29"/>
        <w:jc w:val="center"/>
        <w:rPr>
          <w:rFonts w:ascii="Garamond" w:hAnsi="Garamond"/>
          <w:color w:val="000000"/>
          <w:sz w:val="22"/>
          <w:szCs w:val="22"/>
        </w:rPr>
      </w:pPr>
      <w:r w:rsidRPr="005C45FC">
        <w:rPr>
          <w:rFonts w:ascii="Garamond" w:hAnsi="Garamond" w:cs="Arial"/>
          <w:color w:val="000000"/>
          <w:sz w:val="22"/>
          <w:szCs w:val="22"/>
        </w:rPr>
        <w:t xml:space="preserve">Idős- és családügyben információkat talál a </w:t>
      </w:r>
      <w:hyperlink r:id="rId11" w:history="1">
        <w:r w:rsidRPr="005C45FC">
          <w:rPr>
            <w:rStyle w:val="Hiperhivatkozs"/>
            <w:rFonts w:ascii="Garamond" w:hAnsi="Garamond" w:cs="Arial"/>
            <w:color w:val="000000"/>
            <w:sz w:val="22"/>
            <w:szCs w:val="22"/>
          </w:rPr>
          <w:t>http://csaladitudakozo.kormany.hu</w:t>
        </w:r>
      </w:hyperlink>
      <w:r w:rsidRPr="005C45FC">
        <w:rPr>
          <w:rFonts w:ascii="Garamond" w:hAnsi="Garamond" w:cs="Arial"/>
          <w:color w:val="000000"/>
          <w:sz w:val="22"/>
          <w:szCs w:val="22"/>
        </w:rPr>
        <w:t xml:space="preserve"> honlapokon.</w:t>
      </w:r>
    </w:p>
    <w:p w:rsidR="005C45FC" w:rsidRPr="005C45FC" w:rsidRDefault="005C45FC" w:rsidP="005C45FC">
      <w:pPr>
        <w:ind w:right="-29"/>
        <w:jc w:val="center"/>
        <w:rPr>
          <w:rFonts w:ascii="Garamond" w:hAnsi="Garamond"/>
          <w:color w:val="000000"/>
          <w:sz w:val="22"/>
          <w:szCs w:val="22"/>
        </w:rPr>
      </w:pPr>
    </w:p>
    <w:p w:rsidR="005C45FC" w:rsidRPr="005C45FC" w:rsidRDefault="005C45FC" w:rsidP="005C45FC">
      <w:pPr>
        <w:ind w:right="-29"/>
        <w:jc w:val="center"/>
        <w:rPr>
          <w:rFonts w:ascii="Garamond" w:hAnsi="Garamond"/>
          <w:color w:val="000000"/>
          <w:sz w:val="22"/>
          <w:szCs w:val="22"/>
        </w:rPr>
      </w:pPr>
      <w:r w:rsidRPr="005C45FC">
        <w:rPr>
          <w:rFonts w:ascii="Garamond" w:hAnsi="Garamond" w:cs="Arial"/>
          <w:color w:val="000000"/>
          <w:sz w:val="22"/>
          <w:szCs w:val="22"/>
        </w:rPr>
        <w:t xml:space="preserve">Ha további kérdése van, ezeket felteheti az </w:t>
      </w:r>
      <w:hyperlink r:id="rId12" w:history="1">
        <w:r w:rsidRPr="005C45FC">
          <w:rPr>
            <w:rStyle w:val="Hiperhivatkozs"/>
            <w:rFonts w:ascii="Garamond" w:hAnsi="Garamond" w:cs="Arial"/>
            <w:bCs/>
            <w:color w:val="000000"/>
            <w:sz w:val="22"/>
            <w:szCs w:val="22"/>
          </w:rPr>
          <w:t>ugyfelszolgalat@emmi.gov.hu</w:t>
        </w:r>
      </w:hyperlink>
      <w:r w:rsidRPr="005C45FC">
        <w:rPr>
          <w:rFonts w:ascii="Garamond" w:hAnsi="Garamond" w:cs="Arial"/>
          <w:bCs/>
          <w:color w:val="000000"/>
          <w:sz w:val="22"/>
          <w:szCs w:val="22"/>
        </w:rPr>
        <w:t xml:space="preserve"> e-</w:t>
      </w:r>
      <w:r w:rsidRPr="005C45FC">
        <w:rPr>
          <w:rFonts w:ascii="Garamond" w:hAnsi="Garamond" w:cs="Arial"/>
          <w:color w:val="000000"/>
          <w:sz w:val="22"/>
          <w:szCs w:val="22"/>
        </w:rPr>
        <w:t xml:space="preserve">mail címen vagy a (06-1) </w:t>
      </w:r>
      <w:r w:rsidRPr="005C45FC">
        <w:rPr>
          <w:rFonts w:ascii="Garamond" w:hAnsi="Garamond" w:cs="Arial"/>
          <w:bCs/>
          <w:color w:val="000000"/>
          <w:sz w:val="22"/>
          <w:szCs w:val="22"/>
        </w:rPr>
        <w:t>795-3168-as</w:t>
      </w:r>
      <w:r w:rsidRPr="005C45FC">
        <w:rPr>
          <w:rFonts w:ascii="Garamond" w:hAnsi="Garamond" w:cs="Arial"/>
          <w:color w:val="000000"/>
          <w:sz w:val="22"/>
          <w:szCs w:val="22"/>
        </w:rPr>
        <w:t xml:space="preserve"> telefonszámon.</w:t>
      </w:r>
    </w:p>
    <w:p w:rsidR="005C45FC" w:rsidRPr="00F420C6" w:rsidRDefault="005C45FC" w:rsidP="005C45FC">
      <w:pPr>
        <w:ind w:right="-29"/>
        <w:jc w:val="center"/>
        <w:rPr>
          <w:rFonts w:ascii="Garamond" w:hAnsi="Garamond" w:cs="Arial"/>
          <w:color w:val="000000"/>
          <w:sz w:val="22"/>
          <w:szCs w:val="22"/>
        </w:rPr>
      </w:pPr>
      <w:r w:rsidRPr="005C45FC">
        <w:rPr>
          <w:rFonts w:ascii="Garamond" w:hAnsi="Garamond" w:cs="Arial"/>
          <w:color w:val="000000"/>
          <w:sz w:val="22"/>
          <w:szCs w:val="22"/>
        </w:rPr>
        <w:t>Készséggel</w:t>
      </w:r>
      <w:r w:rsidRPr="00F420C6">
        <w:rPr>
          <w:rFonts w:ascii="Garamond" w:hAnsi="Garamond" w:cs="Arial"/>
          <w:color w:val="000000"/>
          <w:sz w:val="22"/>
          <w:szCs w:val="22"/>
        </w:rPr>
        <w:t xml:space="preserve"> </w:t>
      </w:r>
      <w:bookmarkEnd w:id="1"/>
      <w:r w:rsidRPr="00F420C6">
        <w:rPr>
          <w:rFonts w:ascii="Garamond" w:hAnsi="Garamond" w:cs="Arial"/>
          <w:color w:val="000000"/>
          <w:sz w:val="22"/>
          <w:szCs w:val="22"/>
        </w:rPr>
        <w:t>állunk rendelkezésére!</w:t>
      </w:r>
    </w:p>
    <w:p w:rsidR="00DC23C7" w:rsidRPr="006500EF" w:rsidRDefault="005C45FC" w:rsidP="003D5C34">
      <w:pPr>
        <w:pStyle w:val="Cmsor1"/>
        <w:rPr>
          <w:rFonts w:ascii="Garamond" w:hAnsi="Garamond"/>
          <w:smallCaps/>
          <w:color w:val="000000"/>
          <w:sz w:val="22"/>
          <w:szCs w:val="22"/>
        </w:rPr>
      </w:pPr>
      <w:r>
        <w:rPr>
          <w:rFonts w:ascii="Garamond" w:hAnsi="Garamond"/>
          <w:smallCaps/>
          <w:color w:val="000000"/>
          <w:sz w:val="22"/>
          <w:szCs w:val="22"/>
        </w:rPr>
        <w:br w:type="page"/>
      </w:r>
      <w:r w:rsidR="00DC23C7" w:rsidRPr="006500EF">
        <w:rPr>
          <w:rFonts w:ascii="Garamond" w:hAnsi="Garamond"/>
          <w:smallCaps/>
          <w:color w:val="000000"/>
          <w:sz w:val="22"/>
          <w:szCs w:val="22"/>
        </w:rPr>
        <w:lastRenderedPageBreak/>
        <w:t>Tartalomjegyzék</w:t>
      </w:r>
    </w:p>
    <w:p w:rsidR="00DC23C7" w:rsidRDefault="00DC23C7" w:rsidP="003D5C34">
      <w:pPr>
        <w:pStyle w:val="Cmsor1"/>
        <w:jc w:val="both"/>
        <w:rPr>
          <w:rFonts w:ascii="Garamond" w:hAnsi="Garamond"/>
          <w:b w:val="0"/>
          <w:color w:val="000000"/>
          <w:sz w:val="22"/>
          <w:szCs w:val="22"/>
        </w:rPr>
      </w:pPr>
    </w:p>
    <w:p w:rsidR="00AB64F4" w:rsidRDefault="00AB64F4" w:rsidP="00AB64F4"/>
    <w:p w:rsidR="00AB64F4" w:rsidRPr="00AB64F4" w:rsidRDefault="00AB64F4" w:rsidP="00AB64F4"/>
    <w:p w:rsidR="00DC23C7" w:rsidRPr="006500EF" w:rsidRDefault="00DC23C7" w:rsidP="003D5C34">
      <w:pPr>
        <w:pStyle w:val="Cmsor1"/>
        <w:tabs>
          <w:tab w:val="left" w:pos="567"/>
          <w:tab w:val="right" w:pos="6378"/>
        </w:tabs>
        <w:jc w:val="both"/>
        <w:rPr>
          <w:rFonts w:ascii="Garamond" w:hAnsi="Garamond"/>
          <w:b w:val="0"/>
          <w:smallCaps/>
          <w:color w:val="000000"/>
          <w:sz w:val="22"/>
          <w:szCs w:val="22"/>
        </w:rPr>
      </w:pPr>
      <w:r w:rsidRPr="006500EF">
        <w:rPr>
          <w:rFonts w:ascii="Garamond" w:hAnsi="Garamond"/>
          <w:smallCaps/>
          <w:color w:val="000000"/>
          <w:sz w:val="22"/>
          <w:szCs w:val="22"/>
        </w:rPr>
        <w:t>Bevezető</w:t>
      </w:r>
      <w:r w:rsidRPr="006500EF">
        <w:rPr>
          <w:rFonts w:ascii="Garamond" w:hAnsi="Garamond"/>
          <w:b w:val="0"/>
          <w:smallCaps/>
          <w:color w:val="000000"/>
          <w:sz w:val="22"/>
          <w:szCs w:val="22"/>
        </w:rPr>
        <w:tab/>
      </w:r>
      <w:r w:rsidRPr="006500EF">
        <w:rPr>
          <w:rFonts w:ascii="Garamond" w:hAnsi="Garamond"/>
          <w:smallCaps/>
          <w:color w:val="000000"/>
          <w:sz w:val="22"/>
          <w:szCs w:val="22"/>
        </w:rPr>
        <w:t>3</w:t>
      </w:r>
    </w:p>
    <w:p w:rsidR="00DC23C7" w:rsidRPr="006500EF" w:rsidRDefault="00DC23C7" w:rsidP="003D5C34">
      <w:pPr>
        <w:pStyle w:val="Cmsor1"/>
        <w:tabs>
          <w:tab w:val="left" w:pos="567"/>
          <w:tab w:val="right" w:pos="6378"/>
        </w:tabs>
        <w:jc w:val="both"/>
        <w:rPr>
          <w:rFonts w:ascii="Garamond" w:hAnsi="Garamond"/>
          <w:b w:val="0"/>
          <w:color w:val="000000"/>
          <w:sz w:val="22"/>
          <w:szCs w:val="22"/>
        </w:rPr>
      </w:pPr>
    </w:p>
    <w:p w:rsidR="00DC23C7" w:rsidRPr="006500EF" w:rsidRDefault="00DC23C7" w:rsidP="003D5C34">
      <w:pPr>
        <w:tabs>
          <w:tab w:val="left" w:pos="567"/>
          <w:tab w:val="right" w:pos="6378"/>
        </w:tabs>
        <w:rPr>
          <w:rFonts w:ascii="Garamond" w:hAnsi="Garamond"/>
          <w:smallCaps/>
          <w:sz w:val="22"/>
          <w:szCs w:val="22"/>
        </w:rPr>
      </w:pPr>
      <w:r w:rsidRPr="006500EF">
        <w:rPr>
          <w:rFonts w:ascii="Garamond" w:hAnsi="Garamond"/>
          <w:b/>
          <w:smallCaps/>
          <w:sz w:val="22"/>
          <w:szCs w:val="22"/>
        </w:rPr>
        <w:t>Gyermekek után járó ellátások, kedvezmények</w:t>
      </w:r>
      <w:r w:rsidRPr="006500EF">
        <w:rPr>
          <w:rFonts w:ascii="Garamond" w:hAnsi="Garamond"/>
          <w:smallCaps/>
          <w:sz w:val="22"/>
          <w:szCs w:val="22"/>
        </w:rPr>
        <w:tab/>
      </w:r>
      <w:r w:rsidRPr="006500EF">
        <w:rPr>
          <w:rFonts w:ascii="Garamond" w:hAnsi="Garamond"/>
          <w:b/>
          <w:smallCaps/>
          <w:sz w:val="22"/>
          <w:szCs w:val="22"/>
        </w:rPr>
        <w:t>4</w:t>
      </w: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mallCaps/>
          <w:sz w:val="22"/>
          <w:szCs w:val="22"/>
        </w:rPr>
      </w:pPr>
      <w:r w:rsidRPr="006500EF">
        <w:rPr>
          <w:rFonts w:ascii="Garamond" w:hAnsi="Garamond"/>
          <w:b/>
          <w:smallCaps/>
          <w:sz w:val="22"/>
          <w:szCs w:val="22"/>
        </w:rPr>
        <w:t>I. Családtámogatási ellátási formák</w:t>
      </w:r>
      <w:r w:rsidRPr="006500EF">
        <w:rPr>
          <w:rFonts w:ascii="Garamond" w:hAnsi="Garamond"/>
          <w:smallCaps/>
          <w:sz w:val="22"/>
          <w:szCs w:val="22"/>
        </w:rPr>
        <w:tab/>
      </w:r>
      <w:r w:rsidRPr="006500EF">
        <w:rPr>
          <w:rFonts w:ascii="Garamond" w:hAnsi="Garamond"/>
          <w:b/>
          <w:smallCaps/>
          <w:sz w:val="22"/>
          <w:szCs w:val="22"/>
        </w:rPr>
        <w:t>5</w:t>
      </w:r>
    </w:p>
    <w:p w:rsidR="00DC23C7" w:rsidRPr="006500EF" w:rsidRDefault="00DC23C7" w:rsidP="003D5C34">
      <w:pPr>
        <w:tabs>
          <w:tab w:val="left" w:pos="284"/>
          <w:tab w:val="right" w:pos="6378"/>
        </w:tabs>
        <w:rPr>
          <w:rFonts w:ascii="Garamond" w:hAnsi="Garamond"/>
          <w:smallCaps/>
          <w:sz w:val="22"/>
          <w:szCs w:val="22"/>
        </w:rPr>
      </w:pPr>
      <w:r w:rsidRPr="006500EF">
        <w:rPr>
          <w:rFonts w:ascii="Garamond" w:hAnsi="Garamond"/>
          <w:smallCaps/>
          <w:sz w:val="22"/>
          <w:szCs w:val="22"/>
        </w:rPr>
        <w:tab/>
        <w:t>Családi pótlék</w:t>
      </w:r>
      <w:r w:rsidRPr="006500EF">
        <w:rPr>
          <w:rFonts w:ascii="Garamond" w:hAnsi="Garamond"/>
          <w:smallCaps/>
          <w:sz w:val="22"/>
          <w:szCs w:val="22"/>
        </w:rPr>
        <w:tab/>
      </w:r>
      <w:r w:rsidR="00880096" w:rsidRPr="006500EF">
        <w:rPr>
          <w:rFonts w:ascii="Garamond" w:hAnsi="Garamond"/>
          <w:smallCaps/>
          <w:sz w:val="22"/>
          <w:szCs w:val="22"/>
        </w:rPr>
        <w:t>7</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mallCaps/>
          <w:sz w:val="22"/>
          <w:szCs w:val="22"/>
        </w:rPr>
        <w:tab/>
      </w:r>
      <w:r w:rsidRPr="006500EF">
        <w:rPr>
          <w:rFonts w:ascii="Garamond" w:hAnsi="Garamond"/>
          <w:sz w:val="22"/>
          <w:szCs w:val="22"/>
        </w:rPr>
        <w:t>Nevelési ellátás</w:t>
      </w:r>
      <w:r w:rsidRPr="006500EF">
        <w:rPr>
          <w:rFonts w:ascii="Garamond" w:hAnsi="Garamond"/>
          <w:sz w:val="22"/>
          <w:szCs w:val="22"/>
        </w:rPr>
        <w:tab/>
      </w:r>
      <w:r w:rsidR="00880096" w:rsidRPr="006500EF">
        <w:rPr>
          <w:rFonts w:ascii="Garamond" w:hAnsi="Garamond"/>
          <w:sz w:val="22"/>
          <w:szCs w:val="22"/>
        </w:rPr>
        <w:t>7</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Iskoláztatási támogatás</w:t>
      </w:r>
      <w:r w:rsidRPr="006500EF">
        <w:rPr>
          <w:rFonts w:ascii="Garamond" w:hAnsi="Garamond"/>
          <w:sz w:val="22"/>
          <w:szCs w:val="22"/>
        </w:rPr>
        <w:tab/>
      </w:r>
      <w:r w:rsidR="00880096" w:rsidRPr="006500EF">
        <w:rPr>
          <w:rFonts w:ascii="Garamond" w:hAnsi="Garamond"/>
          <w:sz w:val="22"/>
          <w:szCs w:val="22"/>
        </w:rPr>
        <w:t>9</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A családi pótlékra vonatkozó közös szabályok</w:t>
      </w:r>
      <w:r w:rsidRPr="006500EF">
        <w:rPr>
          <w:rFonts w:ascii="Garamond" w:hAnsi="Garamond"/>
          <w:sz w:val="22"/>
          <w:szCs w:val="22"/>
        </w:rPr>
        <w:tab/>
      </w:r>
      <w:r w:rsidR="00B64CA9" w:rsidRPr="006500EF">
        <w:rPr>
          <w:rFonts w:ascii="Garamond" w:hAnsi="Garamond"/>
          <w:sz w:val="22"/>
          <w:szCs w:val="22"/>
        </w:rPr>
        <w:t>1</w:t>
      </w:r>
      <w:r w:rsidR="00880096" w:rsidRPr="006500EF">
        <w:rPr>
          <w:rFonts w:ascii="Garamond" w:hAnsi="Garamond"/>
          <w:sz w:val="22"/>
          <w:szCs w:val="22"/>
        </w:rPr>
        <w:t>2</w:t>
      </w:r>
    </w:p>
    <w:p w:rsidR="00DC23C7" w:rsidRPr="006500EF" w:rsidRDefault="00DC23C7" w:rsidP="003D5C34">
      <w:pPr>
        <w:tabs>
          <w:tab w:val="left" w:pos="284"/>
          <w:tab w:val="right" w:pos="6378"/>
        </w:tabs>
        <w:rPr>
          <w:rFonts w:ascii="Garamond" w:hAnsi="Garamond"/>
          <w:smallCaps/>
          <w:sz w:val="22"/>
          <w:szCs w:val="22"/>
        </w:rPr>
      </w:pPr>
      <w:r w:rsidRPr="006500EF">
        <w:rPr>
          <w:rFonts w:ascii="Garamond" w:hAnsi="Garamond"/>
          <w:smallCaps/>
          <w:sz w:val="22"/>
          <w:szCs w:val="22"/>
        </w:rPr>
        <w:tab/>
        <w:t>magasabb összegű családi pótlék</w:t>
      </w:r>
      <w:r w:rsidRPr="006500EF">
        <w:rPr>
          <w:rFonts w:ascii="Garamond" w:hAnsi="Garamond"/>
          <w:smallCaps/>
          <w:sz w:val="22"/>
          <w:szCs w:val="22"/>
        </w:rPr>
        <w:tab/>
        <w:t>1</w:t>
      </w:r>
      <w:r w:rsidR="00880096" w:rsidRPr="006500EF">
        <w:rPr>
          <w:rFonts w:ascii="Garamond" w:hAnsi="Garamond"/>
          <w:smallCaps/>
          <w:sz w:val="22"/>
          <w:szCs w:val="22"/>
        </w:rPr>
        <w:t>8</w:t>
      </w:r>
    </w:p>
    <w:p w:rsidR="00DC23C7" w:rsidRPr="006500EF" w:rsidRDefault="00DC23C7" w:rsidP="003D5C34">
      <w:pPr>
        <w:tabs>
          <w:tab w:val="left" w:pos="284"/>
          <w:tab w:val="right" w:pos="6378"/>
        </w:tabs>
        <w:rPr>
          <w:rFonts w:ascii="Garamond" w:hAnsi="Garamond"/>
          <w:smallCaps/>
          <w:sz w:val="22"/>
          <w:szCs w:val="22"/>
        </w:rPr>
      </w:pPr>
      <w:r w:rsidRPr="006500EF">
        <w:rPr>
          <w:rFonts w:ascii="Garamond" w:hAnsi="Garamond"/>
          <w:smallCaps/>
          <w:sz w:val="22"/>
          <w:szCs w:val="22"/>
        </w:rPr>
        <w:tab/>
        <w:t>Gyermekgondozási támogatások</w:t>
      </w:r>
      <w:r w:rsidRPr="006500EF">
        <w:rPr>
          <w:rFonts w:ascii="Garamond" w:hAnsi="Garamond"/>
          <w:smallCaps/>
          <w:sz w:val="22"/>
          <w:szCs w:val="22"/>
        </w:rPr>
        <w:tab/>
      </w:r>
      <w:r w:rsidR="00AE5BC8" w:rsidRPr="006500EF">
        <w:rPr>
          <w:rFonts w:ascii="Garamond" w:hAnsi="Garamond"/>
          <w:smallCaps/>
          <w:sz w:val="22"/>
          <w:szCs w:val="22"/>
        </w:rPr>
        <w:t>2</w:t>
      </w:r>
      <w:r w:rsidR="007A7F3B" w:rsidRPr="006500EF">
        <w:rPr>
          <w:rFonts w:ascii="Garamond" w:hAnsi="Garamond"/>
          <w:smallCaps/>
          <w:sz w:val="22"/>
          <w:szCs w:val="22"/>
        </w:rPr>
        <w:t>2</w:t>
      </w:r>
    </w:p>
    <w:p w:rsidR="00DC23C7" w:rsidRPr="006500EF" w:rsidRDefault="00B00884" w:rsidP="003D5C34">
      <w:pPr>
        <w:tabs>
          <w:tab w:val="left" w:pos="567"/>
          <w:tab w:val="right" w:pos="6378"/>
        </w:tabs>
        <w:rPr>
          <w:rFonts w:ascii="Garamond" w:hAnsi="Garamond"/>
          <w:sz w:val="22"/>
          <w:szCs w:val="22"/>
        </w:rPr>
      </w:pPr>
      <w:r w:rsidRPr="006500EF">
        <w:rPr>
          <w:rFonts w:ascii="Garamond" w:hAnsi="Garamond"/>
          <w:sz w:val="22"/>
          <w:szCs w:val="22"/>
        </w:rPr>
        <w:tab/>
        <w:t>Gyermekgondozást segítő ellátás</w:t>
      </w:r>
      <w:r w:rsidR="00DC23C7" w:rsidRPr="006500EF">
        <w:rPr>
          <w:rFonts w:ascii="Garamond" w:hAnsi="Garamond"/>
          <w:sz w:val="22"/>
          <w:szCs w:val="22"/>
        </w:rPr>
        <w:t xml:space="preserve"> </w:t>
      </w:r>
      <w:r w:rsidR="00DC23C7" w:rsidRPr="006500EF">
        <w:rPr>
          <w:rFonts w:ascii="Garamond" w:hAnsi="Garamond"/>
          <w:sz w:val="22"/>
          <w:szCs w:val="22"/>
        </w:rPr>
        <w:tab/>
      </w:r>
      <w:r w:rsidR="00AE5BC8" w:rsidRPr="006500EF">
        <w:rPr>
          <w:rFonts w:ascii="Garamond" w:hAnsi="Garamond"/>
          <w:sz w:val="22"/>
          <w:szCs w:val="22"/>
        </w:rPr>
        <w:t>2</w:t>
      </w:r>
      <w:r w:rsidR="007A7F3B" w:rsidRPr="006500EF">
        <w:rPr>
          <w:rFonts w:ascii="Garamond" w:hAnsi="Garamond"/>
          <w:sz w:val="22"/>
          <w:szCs w:val="22"/>
        </w:rPr>
        <w:t>2</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Gyermeknevelési támogatás (GYET)</w:t>
      </w:r>
      <w:r w:rsidRPr="006500EF">
        <w:rPr>
          <w:rFonts w:ascii="Garamond" w:hAnsi="Garamond"/>
          <w:sz w:val="22"/>
          <w:szCs w:val="22"/>
        </w:rPr>
        <w:tab/>
        <w:t>2</w:t>
      </w:r>
      <w:r w:rsidR="00CB1EDB" w:rsidRPr="006500EF">
        <w:rPr>
          <w:rFonts w:ascii="Garamond" w:hAnsi="Garamond"/>
          <w:sz w:val="22"/>
          <w:szCs w:val="22"/>
        </w:rPr>
        <w:t>8</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A gyermekgondozási támogatási formák közös szabályai</w:t>
      </w:r>
      <w:r w:rsidRPr="006500EF">
        <w:rPr>
          <w:rFonts w:ascii="Garamond" w:hAnsi="Garamond"/>
          <w:sz w:val="22"/>
          <w:szCs w:val="22"/>
        </w:rPr>
        <w:tab/>
      </w:r>
      <w:r w:rsidR="00CB1EDB" w:rsidRPr="006500EF">
        <w:rPr>
          <w:rFonts w:ascii="Garamond" w:hAnsi="Garamond"/>
          <w:sz w:val="22"/>
          <w:szCs w:val="22"/>
        </w:rPr>
        <w:t>29</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Anyasági támogatás</w:t>
      </w:r>
      <w:r w:rsidRPr="006500EF">
        <w:rPr>
          <w:rFonts w:ascii="Garamond" w:hAnsi="Garamond"/>
          <w:sz w:val="22"/>
          <w:szCs w:val="22"/>
        </w:rPr>
        <w:tab/>
      </w:r>
      <w:r w:rsidR="008C6F95" w:rsidRPr="006500EF">
        <w:rPr>
          <w:rFonts w:ascii="Garamond" w:hAnsi="Garamond"/>
          <w:sz w:val="22"/>
          <w:szCs w:val="22"/>
        </w:rPr>
        <w:t>3</w:t>
      </w:r>
      <w:r w:rsidR="00563232">
        <w:rPr>
          <w:rFonts w:ascii="Garamond" w:hAnsi="Garamond"/>
          <w:sz w:val="22"/>
          <w:szCs w:val="22"/>
        </w:rPr>
        <w:t>3</w:t>
      </w: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ind w:left="284" w:hanging="284"/>
        <w:rPr>
          <w:rFonts w:ascii="Garamond" w:hAnsi="Garamond"/>
          <w:smallCaps/>
          <w:sz w:val="22"/>
          <w:szCs w:val="22"/>
        </w:rPr>
      </w:pPr>
      <w:r w:rsidRPr="006500EF">
        <w:rPr>
          <w:rFonts w:ascii="Garamond" w:hAnsi="Garamond"/>
          <w:b/>
          <w:smallCaps/>
          <w:sz w:val="22"/>
          <w:szCs w:val="22"/>
        </w:rPr>
        <w:t>II. A családtámogatási formák (családi pótlék, GYES, GYET, anyasági</w:t>
      </w:r>
      <w:r w:rsidRPr="006500EF">
        <w:rPr>
          <w:rFonts w:ascii="Garamond" w:hAnsi="Garamond"/>
          <w:b/>
          <w:sz w:val="22"/>
          <w:szCs w:val="22"/>
        </w:rPr>
        <w:t xml:space="preserve"> </w:t>
      </w:r>
      <w:r w:rsidRPr="006500EF">
        <w:rPr>
          <w:rFonts w:ascii="Garamond" w:hAnsi="Garamond"/>
          <w:b/>
          <w:smallCaps/>
          <w:sz w:val="22"/>
          <w:szCs w:val="22"/>
        </w:rPr>
        <w:t>támogatás) közös szabályai</w:t>
      </w:r>
      <w:r w:rsidRPr="006500EF">
        <w:rPr>
          <w:rFonts w:ascii="Garamond" w:hAnsi="Garamond"/>
          <w:smallCaps/>
          <w:sz w:val="22"/>
          <w:szCs w:val="22"/>
        </w:rPr>
        <w:tab/>
      </w:r>
      <w:r w:rsidRPr="006500EF">
        <w:rPr>
          <w:rFonts w:ascii="Garamond" w:hAnsi="Garamond"/>
          <w:b/>
          <w:smallCaps/>
          <w:sz w:val="22"/>
          <w:szCs w:val="22"/>
        </w:rPr>
        <w:t>3</w:t>
      </w:r>
      <w:r w:rsidR="00563232">
        <w:rPr>
          <w:rFonts w:ascii="Garamond" w:hAnsi="Garamond"/>
          <w:b/>
          <w:smallCaps/>
          <w:sz w:val="22"/>
          <w:szCs w:val="22"/>
        </w:rPr>
        <w:t>7</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Az igényelbírálás szabályai</w:t>
      </w:r>
      <w:r w:rsidRPr="006500EF">
        <w:rPr>
          <w:rFonts w:ascii="Garamond" w:hAnsi="Garamond"/>
          <w:sz w:val="22"/>
          <w:szCs w:val="22"/>
        </w:rPr>
        <w:tab/>
        <w:t>3</w:t>
      </w:r>
      <w:r w:rsidR="00563232">
        <w:rPr>
          <w:rFonts w:ascii="Garamond" w:hAnsi="Garamond"/>
          <w:sz w:val="22"/>
          <w:szCs w:val="22"/>
        </w:rPr>
        <w:t>7</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Jogalap nélkül felvett ellátás</w:t>
      </w:r>
      <w:r w:rsidRPr="006500EF">
        <w:rPr>
          <w:rFonts w:ascii="Garamond" w:hAnsi="Garamond"/>
          <w:sz w:val="22"/>
          <w:szCs w:val="22"/>
        </w:rPr>
        <w:tab/>
      </w:r>
      <w:r w:rsidR="00880096" w:rsidRPr="006500EF">
        <w:rPr>
          <w:rFonts w:ascii="Garamond" w:hAnsi="Garamond"/>
          <w:sz w:val="22"/>
          <w:szCs w:val="22"/>
        </w:rPr>
        <w:t>4</w:t>
      </w:r>
      <w:r w:rsidR="00563232">
        <w:rPr>
          <w:rFonts w:ascii="Garamond" w:hAnsi="Garamond"/>
          <w:sz w:val="22"/>
          <w:szCs w:val="22"/>
        </w:rPr>
        <w:t>9</w:t>
      </w: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mallCaps/>
          <w:sz w:val="22"/>
          <w:szCs w:val="22"/>
        </w:rPr>
      </w:pPr>
      <w:r w:rsidRPr="006500EF">
        <w:rPr>
          <w:rFonts w:ascii="Garamond" w:hAnsi="Garamond"/>
          <w:b/>
          <w:smallCaps/>
          <w:sz w:val="22"/>
          <w:szCs w:val="22"/>
        </w:rPr>
        <w:t>III. A biztosítási jogviszonyhoz kötött ellátások</w:t>
      </w:r>
      <w:r w:rsidRPr="006500EF">
        <w:rPr>
          <w:rFonts w:ascii="Garamond" w:hAnsi="Garamond"/>
          <w:smallCaps/>
          <w:sz w:val="22"/>
          <w:szCs w:val="22"/>
        </w:rPr>
        <w:tab/>
      </w:r>
      <w:r w:rsidR="00563232">
        <w:rPr>
          <w:rFonts w:ascii="Garamond" w:hAnsi="Garamond"/>
          <w:b/>
          <w:smallCaps/>
          <w:sz w:val="22"/>
          <w:szCs w:val="22"/>
        </w:rPr>
        <w:t>52</w:t>
      </w:r>
    </w:p>
    <w:p w:rsidR="00DC23C7" w:rsidRPr="006500EF" w:rsidRDefault="003539B6" w:rsidP="003D5C34">
      <w:pPr>
        <w:tabs>
          <w:tab w:val="left" w:pos="567"/>
          <w:tab w:val="right" w:pos="6378"/>
        </w:tabs>
        <w:rPr>
          <w:rFonts w:ascii="Garamond" w:hAnsi="Garamond"/>
          <w:sz w:val="22"/>
          <w:szCs w:val="22"/>
        </w:rPr>
      </w:pPr>
      <w:r w:rsidRPr="006500EF">
        <w:rPr>
          <w:rFonts w:ascii="Garamond" w:hAnsi="Garamond"/>
          <w:sz w:val="22"/>
          <w:szCs w:val="22"/>
        </w:rPr>
        <w:tab/>
      </w:r>
      <w:r w:rsidR="00DC23C7" w:rsidRPr="006500EF">
        <w:rPr>
          <w:rFonts w:ascii="Garamond" w:hAnsi="Garamond"/>
          <w:sz w:val="22"/>
          <w:szCs w:val="22"/>
        </w:rPr>
        <w:t>Táppénz</w:t>
      </w:r>
      <w:r w:rsidR="00DC23C7" w:rsidRPr="006500EF">
        <w:rPr>
          <w:rFonts w:ascii="Garamond" w:hAnsi="Garamond"/>
          <w:sz w:val="22"/>
          <w:szCs w:val="22"/>
        </w:rPr>
        <w:tab/>
      </w:r>
      <w:r w:rsidR="007A7F3B" w:rsidRPr="006500EF">
        <w:rPr>
          <w:rFonts w:ascii="Garamond" w:hAnsi="Garamond"/>
          <w:sz w:val="22"/>
          <w:szCs w:val="22"/>
        </w:rPr>
        <w:t>5</w:t>
      </w:r>
      <w:r w:rsidR="00563232">
        <w:rPr>
          <w:rFonts w:ascii="Garamond" w:hAnsi="Garamond"/>
          <w:sz w:val="22"/>
          <w:szCs w:val="22"/>
        </w:rPr>
        <w:t>6</w:t>
      </w:r>
    </w:p>
    <w:p w:rsidR="00DC23C7" w:rsidRPr="006500EF" w:rsidRDefault="003539B6" w:rsidP="003D5C34">
      <w:pPr>
        <w:tabs>
          <w:tab w:val="left" w:pos="567"/>
          <w:tab w:val="right" w:pos="6378"/>
        </w:tabs>
        <w:rPr>
          <w:rFonts w:ascii="Garamond" w:hAnsi="Garamond"/>
          <w:sz w:val="22"/>
          <w:szCs w:val="22"/>
        </w:rPr>
      </w:pPr>
      <w:r w:rsidRPr="006500EF">
        <w:rPr>
          <w:rFonts w:ascii="Garamond" w:hAnsi="Garamond"/>
          <w:sz w:val="22"/>
          <w:szCs w:val="22"/>
        </w:rPr>
        <w:tab/>
      </w:r>
      <w:r w:rsidR="00DC23C7" w:rsidRPr="006500EF">
        <w:rPr>
          <w:rFonts w:ascii="Garamond" w:hAnsi="Garamond"/>
          <w:sz w:val="22"/>
          <w:szCs w:val="22"/>
        </w:rPr>
        <w:t>Gyermekápolási táppénz</w:t>
      </w:r>
      <w:r w:rsidR="00DC23C7" w:rsidRPr="006500EF">
        <w:rPr>
          <w:rFonts w:ascii="Garamond" w:hAnsi="Garamond"/>
          <w:sz w:val="22"/>
          <w:szCs w:val="22"/>
        </w:rPr>
        <w:tab/>
      </w:r>
      <w:r w:rsidR="007A7F3B" w:rsidRPr="006500EF">
        <w:rPr>
          <w:rFonts w:ascii="Garamond" w:hAnsi="Garamond"/>
          <w:sz w:val="22"/>
          <w:szCs w:val="22"/>
        </w:rPr>
        <w:t>5</w:t>
      </w:r>
      <w:r w:rsidR="00563232">
        <w:rPr>
          <w:rFonts w:ascii="Garamond" w:hAnsi="Garamond"/>
          <w:sz w:val="22"/>
          <w:szCs w:val="22"/>
        </w:rPr>
        <w:t>9</w:t>
      </w:r>
    </w:p>
    <w:p w:rsidR="00DC23C7" w:rsidRPr="006500EF" w:rsidRDefault="003539B6" w:rsidP="003D5C34">
      <w:pPr>
        <w:tabs>
          <w:tab w:val="left" w:pos="567"/>
          <w:tab w:val="right" w:pos="6378"/>
        </w:tabs>
        <w:rPr>
          <w:rFonts w:ascii="Garamond" w:hAnsi="Garamond"/>
          <w:sz w:val="22"/>
          <w:szCs w:val="22"/>
        </w:rPr>
      </w:pPr>
      <w:r w:rsidRPr="006500EF">
        <w:rPr>
          <w:rFonts w:ascii="Garamond" w:hAnsi="Garamond"/>
          <w:sz w:val="22"/>
          <w:szCs w:val="22"/>
        </w:rPr>
        <w:tab/>
      </w:r>
      <w:r w:rsidR="00D3538B" w:rsidRPr="006500EF">
        <w:rPr>
          <w:rFonts w:ascii="Garamond" w:hAnsi="Garamond"/>
          <w:sz w:val="22"/>
          <w:szCs w:val="22"/>
        </w:rPr>
        <w:t>Csecsemőgondozási díj (</w:t>
      </w:r>
      <w:r w:rsidR="00B608B3" w:rsidRPr="006500EF">
        <w:rPr>
          <w:rFonts w:ascii="Garamond" w:hAnsi="Garamond"/>
          <w:sz w:val="22"/>
          <w:szCs w:val="22"/>
        </w:rPr>
        <w:t>Terhességi-gyermekágyi segély</w:t>
      </w:r>
      <w:r w:rsidR="00D3538B" w:rsidRPr="006500EF">
        <w:rPr>
          <w:rFonts w:ascii="Garamond" w:hAnsi="Garamond"/>
          <w:sz w:val="22"/>
          <w:szCs w:val="22"/>
        </w:rPr>
        <w:t>)</w:t>
      </w:r>
      <w:r w:rsidR="00B608B3" w:rsidRPr="006500EF">
        <w:rPr>
          <w:rFonts w:ascii="Garamond" w:hAnsi="Garamond"/>
          <w:sz w:val="22"/>
          <w:szCs w:val="22"/>
        </w:rPr>
        <w:tab/>
      </w:r>
      <w:r w:rsidR="00563232">
        <w:rPr>
          <w:rFonts w:ascii="Garamond" w:hAnsi="Garamond"/>
          <w:sz w:val="22"/>
          <w:szCs w:val="22"/>
        </w:rPr>
        <w:t>60</w:t>
      </w:r>
    </w:p>
    <w:p w:rsidR="00DC23C7" w:rsidRDefault="00DC23C7" w:rsidP="003D5C34">
      <w:pPr>
        <w:tabs>
          <w:tab w:val="left" w:pos="567"/>
          <w:tab w:val="right" w:pos="6378"/>
        </w:tabs>
        <w:rPr>
          <w:rFonts w:ascii="Garamond" w:hAnsi="Garamond"/>
          <w:sz w:val="22"/>
          <w:szCs w:val="22"/>
        </w:rPr>
      </w:pPr>
      <w:r w:rsidRPr="006500EF">
        <w:rPr>
          <w:rFonts w:ascii="Garamond" w:hAnsi="Garamond"/>
          <w:sz w:val="22"/>
          <w:szCs w:val="22"/>
        </w:rPr>
        <w:tab/>
        <w:t>Gyermekg</w:t>
      </w:r>
      <w:r w:rsidR="00B608B3" w:rsidRPr="006500EF">
        <w:rPr>
          <w:rFonts w:ascii="Garamond" w:hAnsi="Garamond"/>
          <w:sz w:val="22"/>
          <w:szCs w:val="22"/>
        </w:rPr>
        <w:t>ondozási díj</w:t>
      </w:r>
      <w:r w:rsidR="00B608B3" w:rsidRPr="006500EF">
        <w:rPr>
          <w:rFonts w:ascii="Garamond" w:hAnsi="Garamond"/>
          <w:sz w:val="22"/>
          <w:szCs w:val="22"/>
        </w:rPr>
        <w:tab/>
      </w:r>
      <w:r w:rsidR="00563232">
        <w:rPr>
          <w:rFonts w:ascii="Garamond" w:hAnsi="Garamond"/>
          <w:sz w:val="22"/>
          <w:szCs w:val="22"/>
        </w:rPr>
        <w:t>65</w:t>
      </w:r>
    </w:p>
    <w:p w:rsidR="00A82BC4" w:rsidRPr="006500EF" w:rsidRDefault="00A82BC4" w:rsidP="003D5C34">
      <w:pPr>
        <w:tabs>
          <w:tab w:val="left" w:pos="567"/>
          <w:tab w:val="right" w:pos="6378"/>
        </w:tabs>
        <w:rPr>
          <w:rFonts w:ascii="Garamond" w:hAnsi="Garamond"/>
          <w:sz w:val="22"/>
          <w:szCs w:val="22"/>
        </w:rPr>
      </w:pPr>
      <w:r>
        <w:rPr>
          <w:rFonts w:ascii="Garamond" w:hAnsi="Garamond"/>
          <w:sz w:val="22"/>
          <w:szCs w:val="22"/>
        </w:rPr>
        <w:tab/>
        <w:t>Örökbefogadói díj</w:t>
      </w:r>
      <w:r>
        <w:rPr>
          <w:rFonts w:ascii="Garamond" w:hAnsi="Garamond"/>
          <w:sz w:val="22"/>
          <w:szCs w:val="22"/>
        </w:rPr>
        <w:tab/>
        <w:t>81</w:t>
      </w:r>
    </w:p>
    <w:p w:rsidR="00DC23C7" w:rsidRPr="006500EF" w:rsidRDefault="003539B6" w:rsidP="003D5C34">
      <w:pPr>
        <w:tabs>
          <w:tab w:val="left" w:pos="567"/>
          <w:tab w:val="right" w:pos="6378"/>
        </w:tabs>
        <w:rPr>
          <w:rFonts w:ascii="Garamond" w:hAnsi="Garamond"/>
          <w:sz w:val="22"/>
          <w:szCs w:val="22"/>
        </w:rPr>
      </w:pPr>
      <w:r w:rsidRPr="006500EF">
        <w:rPr>
          <w:rFonts w:ascii="Garamond" w:hAnsi="Garamond"/>
          <w:sz w:val="22"/>
          <w:szCs w:val="22"/>
        </w:rPr>
        <w:tab/>
      </w:r>
      <w:r w:rsidR="00DC23C7" w:rsidRPr="006500EF">
        <w:rPr>
          <w:rFonts w:ascii="Garamond" w:hAnsi="Garamond"/>
          <w:sz w:val="22"/>
          <w:szCs w:val="22"/>
        </w:rPr>
        <w:t>Gyermek után járó szabadság</w:t>
      </w:r>
      <w:r w:rsidR="00DC23C7" w:rsidRPr="006500EF">
        <w:rPr>
          <w:rFonts w:ascii="Garamond" w:hAnsi="Garamond"/>
          <w:sz w:val="22"/>
          <w:szCs w:val="22"/>
        </w:rPr>
        <w:tab/>
      </w:r>
      <w:r w:rsidR="00563232">
        <w:rPr>
          <w:rFonts w:ascii="Garamond" w:hAnsi="Garamond"/>
          <w:sz w:val="22"/>
          <w:szCs w:val="22"/>
        </w:rPr>
        <w:t>83</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G</w:t>
      </w:r>
      <w:r w:rsidR="00B608B3" w:rsidRPr="006500EF">
        <w:rPr>
          <w:rFonts w:ascii="Garamond" w:hAnsi="Garamond"/>
          <w:sz w:val="22"/>
          <w:szCs w:val="22"/>
        </w:rPr>
        <w:t>yermek után járó pótszabadság</w:t>
      </w:r>
      <w:r w:rsidR="00B608B3" w:rsidRPr="006500EF">
        <w:rPr>
          <w:rFonts w:ascii="Garamond" w:hAnsi="Garamond"/>
          <w:sz w:val="22"/>
          <w:szCs w:val="22"/>
        </w:rPr>
        <w:tab/>
      </w:r>
      <w:r w:rsidR="00563232">
        <w:rPr>
          <w:rFonts w:ascii="Garamond" w:hAnsi="Garamond"/>
          <w:sz w:val="22"/>
          <w:szCs w:val="22"/>
        </w:rPr>
        <w:t>83</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Gyermeke születésekor az apának járó munkaidő-kedvezmény</w:t>
      </w:r>
      <w:r w:rsidRPr="006500EF">
        <w:rPr>
          <w:rFonts w:ascii="Garamond" w:hAnsi="Garamond"/>
          <w:sz w:val="22"/>
          <w:szCs w:val="22"/>
        </w:rPr>
        <w:tab/>
      </w:r>
      <w:r w:rsidR="00563232">
        <w:rPr>
          <w:rFonts w:ascii="Garamond" w:hAnsi="Garamond"/>
          <w:sz w:val="22"/>
          <w:szCs w:val="22"/>
        </w:rPr>
        <w:t>84</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Családi kedvezmény</w:t>
      </w:r>
      <w:r w:rsidRPr="006500EF">
        <w:rPr>
          <w:rFonts w:ascii="Garamond" w:hAnsi="Garamond"/>
          <w:sz w:val="22"/>
          <w:szCs w:val="22"/>
        </w:rPr>
        <w:tab/>
      </w:r>
      <w:r w:rsidR="00563232">
        <w:rPr>
          <w:rFonts w:ascii="Garamond" w:hAnsi="Garamond"/>
          <w:sz w:val="22"/>
          <w:szCs w:val="22"/>
        </w:rPr>
        <w:t>85</w:t>
      </w:r>
    </w:p>
    <w:p w:rsidR="00DC23C7" w:rsidRDefault="003539B6" w:rsidP="007A0BF5">
      <w:pPr>
        <w:tabs>
          <w:tab w:val="left" w:pos="567"/>
          <w:tab w:val="right" w:pos="6378"/>
        </w:tabs>
        <w:rPr>
          <w:rFonts w:ascii="Garamond" w:hAnsi="Garamond"/>
          <w:sz w:val="22"/>
          <w:szCs w:val="22"/>
        </w:rPr>
      </w:pPr>
      <w:r w:rsidRPr="006500EF">
        <w:rPr>
          <w:rFonts w:ascii="Garamond" w:hAnsi="Garamond"/>
          <w:sz w:val="22"/>
          <w:szCs w:val="22"/>
        </w:rPr>
        <w:tab/>
      </w:r>
      <w:r w:rsidR="00F92BEE" w:rsidRPr="006500EF">
        <w:rPr>
          <w:rFonts w:ascii="Garamond" w:hAnsi="Garamond"/>
          <w:sz w:val="22"/>
          <w:szCs w:val="22"/>
        </w:rPr>
        <w:t>Első házasok kedvezménye</w:t>
      </w:r>
      <w:r w:rsidR="00D3538B" w:rsidRPr="006500EF">
        <w:rPr>
          <w:rFonts w:ascii="Garamond" w:hAnsi="Garamond"/>
          <w:sz w:val="22"/>
          <w:szCs w:val="22"/>
        </w:rPr>
        <w:tab/>
      </w:r>
      <w:r w:rsidR="00563232">
        <w:rPr>
          <w:rFonts w:ascii="Garamond" w:hAnsi="Garamond"/>
          <w:sz w:val="22"/>
          <w:szCs w:val="22"/>
        </w:rPr>
        <w:t>88</w:t>
      </w:r>
    </w:p>
    <w:p w:rsidR="007A0BF5" w:rsidRPr="007A0BF5" w:rsidRDefault="007A0BF5" w:rsidP="00563232">
      <w:pPr>
        <w:tabs>
          <w:tab w:val="right" w:pos="6379"/>
        </w:tabs>
        <w:jc w:val="both"/>
        <w:rPr>
          <w:rFonts w:ascii="Times New Roman" w:hAnsi="Times New Roman"/>
          <w:sz w:val="24"/>
        </w:rPr>
      </w:pPr>
      <w:r>
        <w:rPr>
          <w:rFonts w:ascii="Garamond" w:hAnsi="Garamond"/>
          <w:sz w:val="22"/>
          <w:szCs w:val="22"/>
        </w:rPr>
        <w:t xml:space="preserve">          </w:t>
      </w:r>
      <w:r w:rsidRPr="007A0BF5">
        <w:rPr>
          <w:rFonts w:ascii="Garamond" w:hAnsi="Garamond"/>
          <w:iCs/>
          <w:sz w:val="22"/>
          <w:szCs w:val="22"/>
        </w:rPr>
        <w:t>A négy vagy több gyermeket nevelő anyák kedvezménye</w:t>
      </w:r>
      <w:r w:rsidR="00563232">
        <w:rPr>
          <w:rFonts w:ascii="Garamond" w:hAnsi="Garamond"/>
          <w:iCs/>
          <w:sz w:val="22"/>
          <w:szCs w:val="22"/>
        </w:rPr>
        <w:tab/>
      </w:r>
      <w:r w:rsidR="00A82BC4">
        <w:rPr>
          <w:rFonts w:ascii="Garamond" w:hAnsi="Garamond"/>
          <w:iCs/>
          <w:sz w:val="22"/>
          <w:szCs w:val="22"/>
        </w:rPr>
        <w:t>90</w:t>
      </w:r>
    </w:p>
    <w:p w:rsidR="007A0BF5" w:rsidRPr="007A0BF5" w:rsidRDefault="007A0BF5" w:rsidP="007A0BF5">
      <w:pPr>
        <w:autoSpaceDE w:val="0"/>
        <w:autoSpaceDN w:val="0"/>
        <w:adjustRightInd w:val="0"/>
        <w:jc w:val="both"/>
        <w:rPr>
          <w:rFonts w:ascii="Times New Roman" w:hAnsi="Times New Roman"/>
          <w:sz w:val="24"/>
        </w:rPr>
      </w:pPr>
    </w:p>
    <w:p w:rsidR="00AB64F4" w:rsidRDefault="00AB64F4" w:rsidP="003D5C34">
      <w:pPr>
        <w:tabs>
          <w:tab w:val="left" w:pos="567"/>
          <w:tab w:val="right" w:pos="6378"/>
        </w:tabs>
        <w:rPr>
          <w:rFonts w:ascii="Garamond" w:hAnsi="Garamond"/>
          <w:b/>
          <w:smallCaps/>
          <w:sz w:val="22"/>
          <w:szCs w:val="22"/>
        </w:rPr>
      </w:pPr>
      <w:r>
        <w:rPr>
          <w:rFonts w:ascii="Garamond" w:hAnsi="Garamond"/>
          <w:b/>
          <w:smallCaps/>
          <w:sz w:val="22"/>
          <w:szCs w:val="22"/>
        </w:rPr>
        <w:br w:type="page"/>
      </w:r>
    </w:p>
    <w:p w:rsidR="00DC23C7" w:rsidRPr="006500EF" w:rsidRDefault="00DC23C7" w:rsidP="003D5C34">
      <w:pPr>
        <w:tabs>
          <w:tab w:val="left" w:pos="567"/>
          <w:tab w:val="right" w:pos="6378"/>
        </w:tabs>
        <w:rPr>
          <w:rFonts w:ascii="Garamond" w:hAnsi="Garamond"/>
          <w:smallCaps/>
          <w:sz w:val="22"/>
          <w:szCs w:val="22"/>
        </w:rPr>
      </w:pPr>
      <w:r w:rsidRPr="006500EF">
        <w:rPr>
          <w:rFonts w:ascii="Garamond" w:hAnsi="Garamond"/>
          <w:b/>
          <w:smallCaps/>
          <w:sz w:val="22"/>
          <w:szCs w:val="22"/>
        </w:rPr>
        <w:lastRenderedPageBreak/>
        <w:t>IV. A gyermeket nevelő szülők egyéb ellátásai</w:t>
      </w:r>
      <w:r w:rsidRPr="006500EF">
        <w:rPr>
          <w:rFonts w:ascii="Garamond" w:hAnsi="Garamond"/>
          <w:smallCaps/>
          <w:sz w:val="22"/>
          <w:szCs w:val="22"/>
        </w:rPr>
        <w:t xml:space="preserve"> </w:t>
      </w:r>
      <w:r w:rsidRPr="006500EF">
        <w:rPr>
          <w:rFonts w:ascii="Garamond" w:hAnsi="Garamond"/>
          <w:smallCaps/>
          <w:sz w:val="22"/>
          <w:szCs w:val="22"/>
        </w:rPr>
        <w:tab/>
      </w:r>
      <w:r w:rsidR="00563232">
        <w:rPr>
          <w:rFonts w:ascii="Garamond" w:hAnsi="Garamond"/>
          <w:b/>
          <w:smallCaps/>
          <w:sz w:val="22"/>
          <w:szCs w:val="22"/>
        </w:rPr>
        <w:t>9</w:t>
      </w:r>
      <w:r w:rsidR="00A82BC4">
        <w:rPr>
          <w:rFonts w:ascii="Garamond" w:hAnsi="Garamond"/>
          <w:b/>
          <w:smallCaps/>
          <w:sz w:val="22"/>
          <w:szCs w:val="22"/>
        </w:rPr>
        <w:t>2</w:t>
      </w:r>
      <w:r w:rsidRPr="006500EF">
        <w:rPr>
          <w:rFonts w:ascii="Garamond" w:hAnsi="Garamond"/>
          <w:sz w:val="22"/>
          <w:szCs w:val="22"/>
        </w:rPr>
        <w:tab/>
        <w:t>Rendszeres gyermekvédelmi kedvezmény</w:t>
      </w:r>
      <w:r w:rsidRPr="006500EF">
        <w:rPr>
          <w:rFonts w:ascii="Garamond" w:hAnsi="Garamond"/>
          <w:sz w:val="22"/>
          <w:szCs w:val="22"/>
        </w:rPr>
        <w:tab/>
      </w:r>
      <w:r w:rsidR="00563232">
        <w:rPr>
          <w:rFonts w:ascii="Garamond" w:hAnsi="Garamond"/>
          <w:sz w:val="22"/>
          <w:szCs w:val="22"/>
        </w:rPr>
        <w:t>9</w:t>
      </w:r>
      <w:r w:rsidR="00A82BC4">
        <w:rPr>
          <w:rFonts w:ascii="Garamond" w:hAnsi="Garamond"/>
          <w:sz w:val="22"/>
          <w:szCs w:val="22"/>
        </w:rPr>
        <w:t>2</w:t>
      </w:r>
    </w:p>
    <w:p w:rsidR="00764B0C" w:rsidRPr="006500EF" w:rsidRDefault="007F7993" w:rsidP="003D5C34">
      <w:pPr>
        <w:tabs>
          <w:tab w:val="left" w:pos="567"/>
          <w:tab w:val="right" w:pos="6378"/>
        </w:tabs>
        <w:ind w:left="567"/>
        <w:rPr>
          <w:rFonts w:ascii="Garamond" w:hAnsi="Garamond"/>
          <w:sz w:val="22"/>
          <w:szCs w:val="22"/>
        </w:rPr>
      </w:pPr>
      <w:r w:rsidRPr="006500EF">
        <w:rPr>
          <w:rFonts w:ascii="Garamond" w:hAnsi="Garamond"/>
          <w:sz w:val="22"/>
          <w:szCs w:val="22"/>
        </w:rPr>
        <w:t>Rendszeres gyermekvé</w:t>
      </w:r>
      <w:r w:rsidR="00764B0C" w:rsidRPr="006500EF">
        <w:rPr>
          <w:rFonts w:ascii="Garamond" w:hAnsi="Garamond"/>
          <w:sz w:val="22"/>
          <w:szCs w:val="22"/>
        </w:rPr>
        <w:t>delmi kedvezményhez kapcsolódó</w:t>
      </w:r>
    </w:p>
    <w:p w:rsidR="00380BA6" w:rsidRPr="006500EF" w:rsidRDefault="00B608B3" w:rsidP="003D5C34">
      <w:pPr>
        <w:tabs>
          <w:tab w:val="left" w:pos="567"/>
          <w:tab w:val="right" w:pos="6378"/>
        </w:tabs>
        <w:ind w:left="567"/>
        <w:rPr>
          <w:rFonts w:ascii="Garamond" w:hAnsi="Garamond"/>
          <w:sz w:val="22"/>
          <w:szCs w:val="22"/>
        </w:rPr>
      </w:pPr>
      <w:r w:rsidRPr="006500EF">
        <w:rPr>
          <w:rFonts w:ascii="Garamond" w:hAnsi="Garamond"/>
          <w:sz w:val="22"/>
          <w:szCs w:val="22"/>
        </w:rPr>
        <w:t>támogatás</w:t>
      </w:r>
      <w:r w:rsidRPr="006500EF">
        <w:rPr>
          <w:rFonts w:ascii="Garamond" w:hAnsi="Garamond"/>
          <w:sz w:val="22"/>
          <w:szCs w:val="22"/>
        </w:rPr>
        <w:tab/>
      </w:r>
      <w:r w:rsidR="00563232">
        <w:rPr>
          <w:rFonts w:ascii="Garamond" w:hAnsi="Garamond"/>
          <w:sz w:val="22"/>
          <w:szCs w:val="22"/>
        </w:rPr>
        <w:t>9</w:t>
      </w:r>
      <w:r w:rsidR="008F429A">
        <w:rPr>
          <w:rFonts w:ascii="Garamond" w:hAnsi="Garamond"/>
          <w:sz w:val="22"/>
          <w:szCs w:val="22"/>
        </w:rPr>
        <w:t>6</w:t>
      </w:r>
    </w:p>
    <w:p w:rsidR="00DC23C7" w:rsidRPr="006500EF" w:rsidRDefault="007F7993" w:rsidP="003D5C34">
      <w:pPr>
        <w:tabs>
          <w:tab w:val="left" w:pos="567"/>
          <w:tab w:val="right" w:pos="6378"/>
        </w:tabs>
        <w:ind w:left="567"/>
        <w:rPr>
          <w:rFonts w:ascii="Garamond" w:hAnsi="Garamond"/>
          <w:sz w:val="22"/>
          <w:szCs w:val="22"/>
        </w:rPr>
      </w:pPr>
      <w:r w:rsidRPr="006500EF">
        <w:rPr>
          <w:rFonts w:ascii="Garamond" w:hAnsi="Garamond"/>
          <w:sz w:val="22"/>
          <w:szCs w:val="22"/>
        </w:rPr>
        <w:t>Rendszeres gyermekvédelmi kedvezményhez kapcsolódó p</w:t>
      </w:r>
      <w:r w:rsidR="00DC23C7" w:rsidRPr="006500EF">
        <w:rPr>
          <w:rFonts w:ascii="Garamond" w:hAnsi="Garamond"/>
          <w:sz w:val="22"/>
          <w:szCs w:val="22"/>
        </w:rPr>
        <w:t>énzbeli támogatás</w:t>
      </w:r>
      <w:r w:rsidR="00DC23C7" w:rsidRPr="006500EF">
        <w:rPr>
          <w:rFonts w:ascii="Garamond" w:hAnsi="Garamond"/>
          <w:sz w:val="22"/>
          <w:szCs w:val="22"/>
        </w:rPr>
        <w:tab/>
      </w:r>
      <w:r w:rsidR="00563232">
        <w:rPr>
          <w:rFonts w:ascii="Garamond" w:hAnsi="Garamond"/>
          <w:sz w:val="22"/>
          <w:szCs w:val="22"/>
        </w:rPr>
        <w:t>9</w:t>
      </w:r>
      <w:r w:rsidR="008F429A">
        <w:rPr>
          <w:rFonts w:ascii="Garamond" w:hAnsi="Garamond"/>
          <w:sz w:val="22"/>
          <w:szCs w:val="22"/>
        </w:rPr>
        <w:t>8</w:t>
      </w:r>
    </w:p>
    <w:p w:rsidR="00DC23C7" w:rsidRPr="006500EF" w:rsidRDefault="000B72AC" w:rsidP="003D5C34">
      <w:pPr>
        <w:tabs>
          <w:tab w:val="left" w:pos="567"/>
          <w:tab w:val="right" w:pos="6378"/>
        </w:tabs>
        <w:rPr>
          <w:rFonts w:ascii="Garamond" w:hAnsi="Garamond"/>
          <w:sz w:val="22"/>
          <w:szCs w:val="22"/>
        </w:rPr>
      </w:pPr>
      <w:r w:rsidRPr="006500EF">
        <w:rPr>
          <w:rFonts w:ascii="Garamond" w:hAnsi="Garamond"/>
          <w:sz w:val="22"/>
          <w:szCs w:val="22"/>
        </w:rPr>
        <w:tab/>
      </w:r>
      <w:r w:rsidR="00D91E50" w:rsidRPr="006500EF">
        <w:rPr>
          <w:rFonts w:ascii="Garamond" w:hAnsi="Garamond"/>
          <w:sz w:val="22"/>
          <w:szCs w:val="22"/>
        </w:rPr>
        <w:t>Gyermekétkeztetés</w:t>
      </w:r>
      <w:r w:rsidR="00DC23C7" w:rsidRPr="006500EF">
        <w:rPr>
          <w:rFonts w:ascii="Garamond" w:hAnsi="Garamond"/>
          <w:sz w:val="22"/>
          <w:szCs w:val="22"/>
        </w:rPr>
        <w:tab/>
      </w:r>
      <w:r w:rsidR="00563232">
        <w:rPr>
          <w:rFonts w:ascii="Garamond" w:hAnsi="Garamond"/>
          <w:sz w:val="22"/>
          <w:szCs w:val="22"/>
        </w:rPr>
        <w:t>9</w:t>
      </w:r>
      <w:r w:rsidR="008F429A">
        <w:rPr>
          <w:rFonts w:ascii="Garamond" w:hAnsi="Garamond"/>
          <w:sz w:val="22"/>
          <w:szCs w:val="22"/>
        </w:rPr>
        <w:t>9</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 xml:space="preserve"> </w:t>
      </w:r>
      <w:r w:rsidRPr="006500EF">
        <w:rPr>
          <w:rFonts w:ascii="Garamond" w:hAnsi="Garamond"/>
          <w:sz w:val="22"/>
          <w:szCs w:val="22"/>
        </w:rPr>
        <w:tab/>
        <w:t>Gyermektartásdíj megelőlegezése</w:t>
      </w:r>
      <w:r w:rsidRPr="006500EF">
        <w:rPr>
          <w:rFonts w:ascii="Garamond" w:hAnsi="Garamond"/>
          <w:sz w:val="22"/>
          <w:szCs w:val="22"/>
        </w:rPr>
        <w:tab/>
      </w:r>
      <w:r w:rsidR="00563232">
        <w:rPr>
          <w:rFonts w:ascii="Garamond" w:hAnsi="Garamond"/>
          <w:sz w:val="22"/>
          <w:szCs w:val="22"/>
        </w:rPr>
        <w:t>10</w:t>
      </w:r>
      <w:r w:rsidR="008F429A">
        <w:rPr>
          <w:rFonts w:ascii="Garamond" w:hAnsi="Garamond"/>
          <w:sz w:val="22"/>
          <w:szCs w:val="22"/>
        </w:rPr>
        <w:t>5</w:t>
      </w:r>
    </w:p>
    <w:p w:rsidR="00DC23C7" w:rsidRPr="006500EF" w:rsidRDefault="00284428" w:rsidP="003D5C34">
      <w:pPr>
        <w:tabs>
          <w:tab w:val="left" w:pos="567"/>
          <w:tab w:val="right" w:pos="6378"/>
        </w:tabs>
        <w:rPr>
          <w:rFonts w:ascii="Garamond" w:hAnsi="Garamond"/>
          <w:sz w:val="22"/>
          <w:szCs w:val="22"/>
        </w:rPr>
      </w:pPr>
      <w:r w:rsidRPr="006500EF">
        <w:rPr>
          <w:rFonts w:ascii="Garamond" w:hAnsi="Garamond"/>
          <w:sz w:val="22"/>
          <w:szCs w:val="22"/>
        </w:rPr>
        <w:tab/>
        <w:t>Gyermekek napközbeni ellátása</w:t>
      </w:r>
      <w:r w:rsidR="00B608B3" w:rsidRPr="006500EF">
        <w:rPr>
          <w:rFonts w:ascii="Garamond" w:hAnsi="Garamond"/>
          <w:sz w:val="22"/>
          <w:szCs w:val="22"/>
        </w:rPr>
        <w:tab/>
      </w:r>
      <w:r w:rsidR="00563232">
        <w:rPr>
          <w:rFonts w:ascii="Garamond" w:hAnsi="Garamond"/>
          <w:sz w:val="22"/>
          <w:szCs w:val="22"/>
        </w:rPr>
        <w:t>10</w:t>
      </w:r>
      <w:r w:rsidR="008F429A">
        <w:rPr>
          <w:rFonts w:ascii="Garamond" w:hAnsi="Garamond"/>
          <w:sz w:val="22"/>
          <w:szCs w:val="22"/>
        </w:rPr>
        <w:t>7</w:t>
      </w:r>
    </w:p>
    <w:p w:rsidR="00DC23C7" w:rsidRPr="006500EF" w:rsidRDefault="0037042C" w:rsidP="003D5C34">
      <w:pPr>
        <w:tabs>
          <w:tab w:val="left" w:pos="567"/>
          <w:tab w:val="right" w:pos="6378"/>
        </w:tabs>
        <w:rPr>
          <w:rFonts w:ascii="Garamond" w:hAnsi="Garamond"/>
          <w:sz w:val="22"/>
          <w:szCs w:val="22"/>
        </w:rPr>
      </w:pPr>
      <w:r w:rsidRPr="006500EF">
        <w:rPr>
          <w:rFonts w:ascii="Garamond" w:hAnsi="Garamond"/>
          <w:sz w:val="22"/>
          <w:szCs w:val="22"/>
        </w:rPr>
        <w:t xml:space="preserve">          Gyermekjóléti alapellátások </w:t>
      </w:r>
      <w:r w:rsidR="00563232">
        <w:rPr>
          <w:rFonts w:ascii="Garamond" w:hAnsi="Garamond"/>
          <w:sz w:val="22"/>
          <w:szCs w:val="22"/>
        </w:rPr>
        <w:tab/>
        <w:t>11</w:t>
      </w:r>
      <w:r w:rsidR="008F429A">
        <w:rPr>
          <w:rFonts w:ascii="Garamond" w:hAnsi="Garamond"/>
          <w:sz w:val="22"/>
          <w:szCs w:val="22"/>
        </w:rPr>
        <w:t>1</w:t>
      </w:r>
    </w:p>
    <w:p w:rsidR="00AB64F4" w:rsidRDefault="00AB64F4" w:rsidP="003D5C34">
      <w:pPr>
        <w:tabs>
          <w:tab w:val="left" w:pos="567"/>
          <w:tab w:val="right" w:pos="6378"/>
        </w:tabs>
        <w:ind w:left="284" w:hanging="284"/>
        <w:rPr>
          <w:rFonts w:ascii="Garamond" w:hAnsi="Garamond"/>
          <w:b/>
          <w:smallCaps/>
          <w:sz w:val="22"/>
          <w:szCs w:val="22"/>
        </w:rPr>
      </w:pPr>
    </w:p>
    <w:p w:rsidR="00AB64F4" w:rsidRDefault="00DC23C7" w:rsidP="003D5C34">
      <w:pPr>
        <w:tabs>
          <w:tab w:val="left" w:pos="567"/>
          <w:tab w:val="right" w:pos="6378"/>
        </w:tabs>
        <w:ind w:left="284" w:hanging="284"/>
        <w:rPr>
          <w:rFonts w:ascii="Garamond" w:hAnsi="Garamond"/>
          <w:b/>
          <w:smallCaps/>
          <w:sz w:val="22"/>
          <w:szCs w:val="22"/>
        </w:rPr>
      </w:pPr>
      <w:r w:rsidRPr="006500EF">
        <w:rPr>
          <w:rFonts w:ascii="Garamond" w:hAnsi="Garamond"/>
          <w:b/>
          <w:smallCaps/>
          <w:sz w:val="22"/>
          <w:szCs w:val="22"/>
        </w:rPr>
        <w:t xml:space="preserve">V. Gyermekek utáni ellátásokban részesülők </w:t>
      </w:r>
    </w:p>
    <w:p w:rsidR="00DC23C7" w:rsidRPr="006500EF" w:rsidRDefault="00AB64F4" w:rsidP="003D5C34">
      <w:pPr>
        <w:tabs>
          <w:tab w:val="left" w:pos="567"/>
          <w:tab w:val="right" w:pos="6378"/>
        </w:tabs>
        <w:ind w:left="284" w:hanging="284"/>
        <w:rPr>
          <w:rFonts w:ascii="Garamond" w:hAnsi="Garamond"/>
          <w:smallCaps/>
          <w:sz w:val="22"/>
          <w:szCs w:val="22"/>
        </w:rPr>
      </w:pPr>
      <w:r>
        <w:rPr>
          <w:rFonts w:ascii="Garamond" w:hAnsi="Garamond"/>
          <w:b/>
          <w:smallCaps/>
          <w:sz w:val="22"/>
          <w:szCs w:val="22"/>
        </w:rPr>
        <w:tab/>
      </w:r>
      <w:r w:rsidR="00DC23C7" w:rsidRPr="006500EF">
        <w:rPr>
          <w:rFonts w:ascii="Garamond" w:hAnsi="Garamond"/>
          <w:b/>
          <w:smallCaps/>
          <w:sz w:val="22"/>
          <w:szCs w:val="22"/>
        </w:rPr>
        <w:t>kedvezményei</w:t>
      </w:r>
      <w:r w:rsidR="00563232">
        <w:rPr>
          <w:rFonts w:ascii="Garamond" w:hAnsi="Garamond"/>
          <w:smallCaps/>
          <w:sz w:val="22"/>
          <w:szCs w:val="22"/>
        </w:rPr>
        <w:tab/>
      </w:r>
      <w:r w:rsidR="00CB1EDB" w:rsidRPr="006500EF">
        <w:rPr>
          <w:rFonts w:ascii="Garamond" w:hAnsi="Garamond"/>
          <w:smallCaps/>
          <w:sz w:val="22"/>
          <w:szCs w:val="22"/>
        </w:rPr>
        <w:t>1</w:t>
      </w:r>
      <w:r w:rsidR="00563232">
        <w:rPr>
          <w:rFonts w:ascii="Garamond" w:hAnsi="Garamond"/>
          <w:smallCaps/>
          <w:sz w:val="22"/>
          <w:szCs w:val="22"/>
        </w:rPr>
        <w:t>1</w:t>
      </w:r>
      <w:r w:rsidR="008F429A">
        <w:rPr>
          <w:rFonts w:ascii="Garamond" w:hAnsi="Garamond"/>
          <w:smallCaps/>
          <w:sz w:val="22"/>
          <w:szCs w:val="22"/>
        </w:rPr>
        <w:t>3</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t>Ingyenes tankönyvellátás</w:t>
      </w:r>
      <w:r w:rsidRPr="006500EF">
        <w:rPr>
          <w:rFonts w:ascii="Garamond" w:hAnsi="Garamond"/>
          <w:sz w:val="22"/>
          <w:szCs w:val="22"/>
        </w:rPr>
        <w:tab/>
      </w:r>
      <w:r w:rsidR="00563232">
        <w:rPr>
          <w:rFonts w:ascii="Garamond" w:hAnsi="Garamond"/>
          <w:sz w:val="22"/>
          <w:szCs w:val="22"/>
        </w:rPr>
        <w:t>11</w:t>
      </w:r>
      <w:r w:rsidR="008F429A">
        <w:rPr>
          <w:rFonts w:ascii="Garamond" w:hAnsi="Garamond"/>
          <w:sz w:val="22"/>
          <w:szCs w:val="22"/>
        </w:rPr>
        <w:t>3</w:t>
      </w:r>
    </w:p>
    <w:p w:rsidR="005761A1" w:rsidRPr="006500EF" w:rsidRDefault="005761A1" w:rsidP="003D5C34">
      <w:pPr>
        <w:tabs>
          <w:tab w:val="left" w:pos="567"/>
          <w:tab w:val="right" w:pos="6378"/>
        </w:tabs>
        <w:rPr>
          <w:rFonts w:ascii="Garamond" w:hAnsi="Garamond"/>
          <w:sz w:val="22"/>
          <w:szCs w:val="22"/>
        </w:rPr>
      </w:pPr>
    </w:p>
    <w:p w:rsidR="005761A1" w:rsidRPr="006500EF" w:rsidRDefault="005761A1" w:rsidP="003D5C34">
      <w:pPr>
        <w:tabs>
          <w:tab w:val="right" w:pos="6379"/>
        </w:tabs>
        <w:rPr>
          <w:rFonts w:ascii="Garamond" w:hAnsi="Garamond"/>
          <w:b/>
          <w:smallCaps/>
          <w:sz w:val="22"/>
          <w:szCs w:val="22"/>
        </w:rPr>
      </w:pPr>
      <w:r w:rsidRPr="006500EF">
        <w:rPr>
          <w:rFonts w:ascii="Garamond" w:hAnsi="Garamond"/>
          <w:b/>
          <w:smallCaps/>
          <w:sz w:val="22"/>
          <w:szCs w:val="22"/>
        </w:rPr>
        <w:t>VI. Fiatalok életkezdési támogatása</w:t>
      </w:r>
      <w:r w:rsidRPr="006500EF">
        <w:rPr>
          <w:rFonts w:ascii="Garamond" w:hAnsi="Garamond"/>
          <w:b/>
          <w:smallCaps/>
          <w:sz w:val="22"/>
          <w:szCs w:val="22"/>
        </w:rPr>
        <w:tab/>
      </w:r>
      <w:r w:rsidR="00563232">
        <w:rPr>
          <w:rFonts w:ascii="Garamond" w:hAnsi="Garamond"/>
          <w:b/>
          <w:smallCaps/>
          <w:sz w:val="22"/>
          <w:szCs w:val="22"/>
        </w:rPr>
        <w:t>11</w:t>
      </w:r>
      <w:r w:rsidR="008F429A">
        <w:rPr>
          <w:rFonts w:ascii="Garamond" w:hAnsi="Garamond"/>
          <w:b/>
          <w:smallCaps/>
          <w:sz w:val="22"/>
          <w:szCs w:val="22"/>
        </w:rPr>
        <w:t>5</w:t>
      </w:r>
    </w:p>
    <w:p w:rsidR="00DC23C7" w:rsidRPr="006500EF" w:rsidRDefault="00DC23C7" w:rsidP="003D5C34">
      <w:pPr>
        <w:tabs>
          <w:tab w:val="left" w:pos="567"/>
          <w:tab w:val="right" w:pos="6378"/>
        </w:tabs>
        <w:rPr>
          <w:rFonts w:ascii="Garamond" w:hAnsi="Garamond"/>
          <w:sz w:val="22"/>
          <w:szCs w:val="22"/>
        </w:rPr>
      </w:pPr>
      <w:r w:rsidRPr="006500EF">
        <w:rPr>
          <w:rFonts w:ascii="Garamond" w:hAnsi="Garamond"/>
          <w:sz w:val="22"/>
          <w:szCs w:val="22"/>
        </w:rPr>
        <w:tab/>
      </w:r>
    </w:p>
    <w:p w:rsidR="00DC23C7" w:rsidRPr="006500EF" w:rsidRDefault="00DC23C7" w:rsidP="003D5C34">
      <w:pPr>
        <w:tabs>
          <w:tab w:val="left" w:pos="567"/>
          <w:tab w:val="right" w:pos="6378"/>
        </w:tabs>
        <w:rPr>
          <w:rFonts w:ascii="Garamond" w:hAnsi="Garamond"/>
          <w:b/>
          <w:smallCaps/>
          <w:sz w:val="22"/>
          <w:szCs w:val="22"/>
        </w:rPr>
      </w:pPr>
      <w:r w:rsidRPr="006500EF">
        <w:rPr>
          <w:rFonts w:ascii="Garamond" w:hAnsi="Garamond"/>
          <w:b/>
          <w:smallCaps/>
          <w:sz w:val="22"/>
          <w:szCs w:val="22"/>
        </w:rPr>
        <w:t>Felhasznált joganyag</w:t>
      </w:r>
      <w:r w:rsidRPr="006500EF">
        <w:rPr>
          <w:rFonts w:ascii="Garamond" w:hAnsi="Garamond"/>
          <w:smallCaps/>
          <w:sz w:val="22"/>
          <w:szCs w:val="22"/>
        </w:rPr>
        <w:tab/>
      </w:r>
      <w:r w:rsidR="00563232">
        <w:rPr>
          <w:rFonts w:ascii="Garamond" w:hAnsi="Garamond"/>
          <w:b/>
          <w:smallCaps/>
          <w:sz w:val="22"/>
          <w:szCs w:val="22"/>
        </w:rPr>
        <w:t>11</w:t>
      </w:r>
      <w:r w:rsidR="008F429A">
        <w:rPr>
          <w:rFonts w:ascii="Garamond" w:hAnsi="Garamond"/>
          <w:b/>
          <w:smallCaps/>
          <w:sz w:val="22"/>
          <w:szCs w:val="22"/>
        </w:rPr>
        <w:t>9</w:t>
      </w:r>
    </w:p>
    <w:p w:rsidR="00B608B3" w:rsidRPr="006500EF" w:rsidRDefault="00B608B3" w:rsidP="003D5C34">
      <w:pPr>
        <w:tabs>
          <w:tab w:val="left" w:pos="567"/>
          <w:tab w:val="right" w:pos="6378"/>
        </w:tabs>
        <w:rPr>
          <w:rFonts w:ascii="Garamond" w:hAnsi="Garamond"/>
          <w:b/>
          <w:smallCaps/>
          <w:sz w:val="22"/>
          <w:szCs w:val="22"/>
        </w:rPr>
      </w:pPr>
    </w:p>
    <w:p w:rsidR="00B608B3" w:rsidRPr="006500EF" w:rsidRDefault="00B608B3" w:rsidP="003D5C34">
      <w:pPr>
        <w:rPr>
          <w:rFonts w:ascii="Garamond" w:hAnsi="Garamond"/>
          <w:b/>
          <w:bCs/>
          <w:smallCaps/>
          <w:color w:val="000000"/>
          <w:sz w:val="22"/>
          <w:szCs w:val="22"/>
        </w:rPr>
      </w:pPr>
      <w:r w:rsidRPr="006500EF">
        <w:rPr>
          <w:rFonts w:ascii="Garamond" w:hAnsi="Garamond"/>
          <w:b/>
          <w:smallCaps/>
          <w:sz w:val="22"/>
          <w:szCs w:val="22"/>
        </w:rPr>
        <w:t xml:space="preserve">Melléklet: </w:t>
      </w:r>
      <w:r w:rsidRPr="006500EF">
        <w:rPr>
          <w:rFonts w:ascii="Garamond" w:hAnsi="Garamond"/>
          <w:b/>
          <w:bCs/>
          <w:smallCaps/>
          <w:color w:val="000000"/>
          <w:sz w:val="22"/>
          <w:szCs w:val="22"/>
        </w:rPr>
        <w:t xml:space="preserve">A magasabb összegű családi Pótlékra </w:t>
      </w:r>
    </w:p>
    <w:p w:rsidR="00B608B3" w:rsidRPr="006500EF" w:rsidRDefault="00B608B3" w:rsidP="003D5C34">
      <w:pPr>
        <w:tabs>
          <w:tab w:val="right" w:pos="6379"/>
        </w:tabs>
        <w:rPr>
          <w:rFonts w:ascii="Garamond" w:hAnsi="Garamond"/>
          <w:b/>
          <w:smallCaps/>
          <w:sz w:val="22"/>
          <w:szCs w:val="22"/>
        </w:rPr>
      </w:pPr>
      <w:r w:rsidRPr="006500EF">
        <w:rPr>
          <w:rFonts w:ascii="Garamond" w:hAnsi="Garamond"/>
          <w:b/>
          <w:bCs/>
          <w:smallCaps/>
          <w:color w:val="000000"/>
          <w:sz w:val="22"/>
          <w:szCs w:val="22"/>
        </w:rPr>
        <w:t>jogosító betegségek</w:t>
      </w:r>
      <w:r w:rsidRPr="006500EF">
        <w:rPr>
          <w:rFonts w:ascii="Garamond" w:hAnsi="Garamond"/>
          <w:smallCaps/>
          <w:sz w:val="22"/>
          <w:szCs w:val="22"/>
        </w:rPr>
        <w:tab/>
      </w:r>
      <w:r w:rsidR="00563232">
        <w:rPr>
          <w:rFonts w:ascii="Garamond" w:hAnsi="Garamond"/>
          <w:b/>
          <w:smallCaps/>
          <w:sz w:val="22"/>
          <w:szCs w:val="22"/>
        </w:rPr>
        <w:t>1</w:t>
      </w:r>
      <w:r w:rsidR="008F429A">
        <w:rPr>
          <w:rFonts w:ascii="Garamond" w:hAnsi="Garamond"/>
          <w:b/>
          <w:smallCaps/>
          <w:sz w:val="22"/>
          <w:szCs w:val="22"/>
        </w:rPr>
        <w:t>20</w:t>
      </w:r>
    </w:p>
    <w:p w:rsidR="00B608B3" w:rsidRPr="006500EF" w:rsidRDefault="00B608B3" w:rsidP="003D5C34">
      <w:pPr>
        <w:tabs>
          <w:tab w:val="left" w:pos="567"/>
          <w:tab w:val="right" w:pos="6378"/>
        </w:tabs>
        <w:rPr>
          <w:rFonts w:ascii="Garamond" w:hAnsi="Garamond"/>
          <w:b/>
          <w:smallCaps/>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 w:val="right" w:pos="6378"/>
        </w:tabs>
        <w:rPr>
          <w:rFonts w:ascii="Garamond" w:hAnsi="Garamond"/>
          <w:sz w:val="22"/>
          <w:szCs w:val="22"/>
        </w:rPr>
      </w:pPr>
    </w:p>
    <w:p w:rsidR="00DC23C7" w:rsidRPr="006500EF" w:rsidRDefault="00DC23C7" w:rsidP="003D5C34">
      <w:pPr>
        <w:tabs>
          <w:tab w:val="left" w:pos="567"/>
        </w:tabs>
        <w:rPr>
          <w:rFonts w:ascii="Garamond" w:hAnsi="Garamond"/>
          <w:sz w:val="22"/>
          <w:szCs w:val="22"/>
        </w:rPr>
      </w:pPr>
    </w:p>
    <w:p w:rsidR="00DC23C7" w:rsidRPr="006500EF" w:rsidRDefault="00DC23C7" w:rsidP="003D5C34">
      <w:pPr>
        <w:pStyle w:val="Cmsor1"/>
        <w:tabs>
          <w:tab w:val="left" w:pos="426"/>
          <w:tab w:val="right" w:pos="6378"/>
        </w:tabs>
        <w:jc w:val="both"/>
        <w:rPr>
          <w:rFonts w:ascii="Garamond" w:hAnsi="Garamond"/>
          <w:color w:val="000000"/>
          <w:sz w:val="22"/>
          <w:szCs w:val="22"/>
        </w:rPr>
      </w:pPr>
      <w:r w:rsidRPr="006500EF">
        <w:rPr>
          <w:rFonts w:ascii="Garamond" w:hAnsi="Garamond"/>
          <w:color w:val="000000"/>
          <w:sz w:val="22"/>
          <w:szCs w:val="22"/>
        </w:rPr>
        <w:br w:type="page"/>
      </w:r>
      <w:r w:rsidRPr="006500EF">
        <w:rPr>
          <w:rFonts w:ascii="Garamond" w:hAnsi="Garamond"/>
          <w:color w:val="000000"/>
          <w:sz w:val="22"/>
          <w:szCs w:val="22"/>
        </w:rPr>
        <w:lastRenderedPageBreak/>
        <w:t>Bevezető</w:t>
      </w:r>
      <w:bookmarkEnd w:id="0"/>
    </w:p>
    <w:p w:rsidR="00DC23C7" w:rsidRPr="006500EF" w:rsidRDefault="00DC23C7" w:rsidP="003D5C34">
      <w:pPr>
        <w:ind w:left="-284" w:right="-85"/>
        <w:jc w:val="both"/>
        <w:rPr>
          <w:rFonts w:ascii="Garamond" w:hAnsi="Garamond"/>
          <w:color w:val="000000"/>
          <w:sz w:val="22"/>
          <w:szCs w:val="22"/>
        </w:rPr>
      </w:pPr>
    </w:p>
    <w:p w:rsidR="00DC23C7" w:rsidRPr="006500EF" w:rsidRDefault="00DC23C7" w:rsidP="003D5C34">
      <w:pPr>
        <w:ind w:left="-284" w:right="-85"/>
        <w:jc w:val="both"/>
        <w:rPr>
          <w:rFonts w:ascii="Garamond" w:hAnsi="Garamond"/>
          <w:color w:val="000000"/>
          <w:sz w:val="22"/>
          <w:szCs w:val="22"/>
        </w:rPr>
      </w:pPr>
    </w:p>
    <w:p w:rsidR="00DC23C7" w:rsidRPr="006500EF" w:rsidRDefault="00DC23C7" w:rsidP="003D5C34">
      <w:pPr>
        <w:ind w:right="-85"/>
        <w:jc w:val="both"/>
        <w:rPr>
          <w:rFonts w:ascii="Garamond" w:hAnsi="Garamond"/>
          <w:color w:val="000000"/>
          <w:sz w:val="22"/>
          <w:szCs w:val="22"/>
        </w:rPr>
      </w:pPr>
    </w:p>
    <w:p w:rsidR="00DC23C7" w:rsidRPr="006500EF" w:rsidRDefault="00DC23C7" w:rsidP="003D5C34">
      <w:pPr>
        <w:ind w:right="-85"/>
        <w:jc w:val="both"/>
        <w:rPr>
          <w:rFonts w:ascii="Garamond" w:hAnsi="Garamond"/>
          <w:color w:val="000000"/>
          <w:sz w:val="22"/>
          <w:szCs w:val="22"/>
        </w:rPr>
      </w:pPr>
      <w:r w:rsidRPr="006500EF">
        <w:rPr>
          <w:rFonts w:ascii="Garamond" w:hAnsi="Garamond"/>
          <w:color w:val="000000"/>
          <w:sz w:val="22"/>
          <w:szCs w:val="22"/>
        </w:rPr>
        <w:t>Napi munkánk során gyakran tapasztaljuk, hogy a gyermeket vállaló, nevelő szülők nincsenek tisztában az őket megillető ellátásokkal, az igénylés menetével és az ellátás megállapításának szabályaival.</w:t>
      </w:r>
    </w:p>
    <w:p w:rsidR="00DC23C7" w:rsidRPr="006500EF" w:rsidRDefault="00DC23C7" w:rsidP="003D5C34">
      <w:pPr>
        <w:ind w:right="-85"/>
        <w:jc w:val="both"/>
        <w:rPr>
          <w:rFonts w:ascii="Garamond" w:hAnsi="Garamond"/>
          <w:color w:val="000000"/>
          <w:sz w:val="22"/>
          <w:szCs w:val="22"/>
        </w:rPr>
      </w:pPr>
    </w:p>
    <w:p w:rsidR="00DC23C7" w:rsidRPr="006500EF" w:rsidRDefault="00DC23C7" w:rsidP="003D5C34">
      <w:pPr>
        <w:ind w:right="-85"/>
        <w:jc w:val="both"/>
        <w:rPr>
          <w:rFonts w:ascii="Garamond" w:hAnsi="Garamond"/>
          <w:color w:val="000000"/>
          <w:sz w:val="22"/>
          <w:szCs w:val="22"/>
        </w:rPr>
      </w:pPr>
      <w:r w:rsidRPr="006500EF">
        <w:rPr>
          <w:rFonts w:ascii="Garamond" w:hAnsi="Garamond"/>
          <w:color w:val="000000"/>
          <w:sz w:val="22"/>
          <w:szCs w:val="22"/>
        </w:rPr>
        <w:t>A könnyebb eligazodás érdekében részletesen bemutatjuk azokat az ellátások</w:t>
      </w:r>
      <w:r w:rsidR="001D3401" w:rsidRPr="006500EF">
        <w:rPr>
          <w:rFonts w:ascii="Garamond" w:hAnsi="Garamond"/>
          <w:color w:val="000000"/>
          <w:sz w:val="22"/>
          <w:szCs w:val="22"/>
        </w:rPr>
        <w:t>at, kedvezményeket, amelyek</w:t>
      </w:r>
      <w:r w:rsidRPr="006500EF">
        <w:rPr>
          <w:rFonts w:ascii="Garamond" w:hAnsi="Garamond"/>
          <w:color w:val="000000"/>
          <w:sz w:val="22"/>
          <w:szCs w:val="22"/>
        </w:rPr>
        <w:t xml:space="preserve"> megilletik a gyermeket nevelő szülőket. Ismertetjük, hogy </w:t>
      </w:r>
      <w:r w:rsidR="005A73F9" w:rsidRPr="006500EF">
        <w:rPr>
          <w:rFonts w:ascii="Garamond" w:hAnsi="Garamond"/>
          <w:color w:val="000000"/>
          <w:sz w:val="22"/>
          <w:szCs w:val="22"/>
        </w:rPr>
        <w:t>2020-ba</w:t>
      </w:r>
      <w:r w:rsidR="002665A1" w:rsidRPr="006500EF">
        <w:rPr>
          <w:rFonts w:ascii="Garamond" w:hAnsi="Garamond"/>
          <w:color w:val="000000"/>
          <w:sz w:val="22"/>
          <w:szCs w:val="22"/>
        </w:rPr>
        <w:t xml:space="preserve">n </w:t>
      </w:r>
      <w:r w:rsidRPr="006500EF">
        <w:rPr>
          <w:rFonts w:ascii="Garamond" w:hAnsi="Garamond"/>
          <w:color w:val="000000"/>
          <w:sz w:val="22"/>
          <w:szCs w:val="22"/>
        </w:rPr>
        <w:t>milyen feltételek mellett állapítható meg az ellátás, kit illet meg a kedvezmény, miként kell azt igényelni, milyen okmányokat szükséges az igénybejelentőhöz csatolni.</w:t>
      </w:r>
    </w:p>
    <w:p w:rsidR="00DC23C7" w:rsidRPr="006500EF" w:rsidRDefault="00DC23C7" w:rsidP="003D5C34">
      <w:pPr>
        <w:ind w:right="-85"/>
        <w:rPr>
          <w:rFonts w:ascii="Garamond" w:hAnsi="Garamond"/>
          <w:color w:val="000000"/>
          <w:sz w:val="22"/>
          <w:szCs w:val="22"/>
        </w:rPr>
      </w:pPr>
    </w:p>
    <w:p w:rsidR="00DC23C7" w:rsidRPr="006500EF" w:rsidRDefault="00DC23C7" w:rsidP="003D5C34">
      <w:pPr>
        <w:ind w:left="-284" w:right="-85"/>
        <w:jc w:val="both"/>
        <w:rPr>
          <w:rFonts w:ascii="Garamond" w:hAnsi="Garamond"/>
          <w:color w:val="000000"/>
          <w:sz w:val="22"/>
          <w:szCs w:val="22"/>
        </w:rPr>
      </w:pPr>
    </w:p>
    <w:p w:rsidR="00DC23C7" w:rsidRPr="006500EF" w:rsidRDefault="00DC23C7" w:rsidP="003D5C34">
      <w:pPr>
        <w:ind w:left="-284" w:right="-85"/>
        <w:jc w:val="both"/>
        <w:rPr>
          <w:rFonts w:ascii="Garamond" w:hAnsi="Garamond"/>
          <w:color w:val="000000"/>
          <w:sz w:val="22"/>
          <w:szCs w:val="22"/>
        </w:rPr>
      </w:pPr>
    </w:p>
    <w:p w:rsidR="00DC23C7" w:rsidRPr="006500EF" w:rsidRDefault="00A140A3" w:rsidP="003D5C34">
      <w:pPr>
        <w:ind w:left="-284" w:right="-85"/>
        <w:jc w:val="right"/>
        <w:rPr>
          <w:rFonts w:ascii="Garamond" w:hAnsi="Garamond"/>
          <w:i/>
          <w:color w:val="000000"/>
          <w:sz w:val="22"/>
          <w:szCs w:val="22"/>
        </w:rPr>
      </w:pPr>
      <w:r w:rsidRPr="006500EF">
        <w:rPr>
          <w:rFonts w:ascii="Garamond" w:hAnsi="Garamond"/>
          <w:i/>
          <w:color w:val="000000"/>
          <w:sz w:val="22"/>
          <w:szCs w:val="22"/>
        </w:rPr>
        <w:t>Központi Ügyfélszolgálati Iroda</w:t>
      </w:r>
    </w:p>
    <w:p w:rsidR="00DC23C7" w:rsidRPr="006500EF" w:rsidRDefault="00DC23C7" w:rsidP="003D5C34">
      <w:pPr>
        <w:ind w:right="-85"/>
        <w:rPr>
          <w:rFonts w:ascii="Garamond" w:hAnsi="Garamond"/>
          <w:b/>
          <w:color w:val="000000"/>
          <w:sz w:val="22"/>
          <w:szCs w:val="22"/>
        </w:rPr>
      </w:pPr>
      <w:r w:rsidRPr="006500EF">
        <w:rPr>
          <w:rFonts w:ascii="Garamond" w:hAnsi="Garamond"/>
          <w:color w:val="000000"/>
          <w:sz w:val="22"/>
          <w:szCs w:val="22"/>
        </w:rPr>
        <w:br w:type="page"/>
      </w:r>
      <w:bookmarkStart w:id="2" w:name="_Toc188856229"/>
      <w:r w:rsidRPr="006500EF">
        <w:rPr>
          <w:rFonts w:ascii="Garamond" w:hAnsi="Garamond"/>
          <w:b/>
          <w:color w:val="000000"/>
          <w:sz w:val="22"/>
          <w:szCs w:val="22"/>
        </w:rPr>
        <w:lastRenderedPageBreak/>
        <w:t>Gyermekek után járó ellátások, kedvezmények</w:t>
      </w:r>
      <w:bookmarkEnd w:id="2"/>
    </w:p>
    <w:p w:rsidR="00DC23C7" w:rsidRPr="006500EF" w:rsidRDefault="00DC23C7" w:rsidP="003D5C34">
      <w:pPr>
        <w:rPr>
          <w:rFonts w:ascii="Garamond" w:hAnsi="Garamond"/>
          <w:color w:val="000000"/>
          <w:sz w:val="22"/>
          <w:szCs w:val="22"/>
        </w:rPr>
      </w:pPr>
    </w:p>
    <w:p w:rsidR="00DC23C7" w:rsidRPr="006500EF" w:rsidRDefault="00DC23C7" w:rsidP="003D5C34">
      <w:pPr>
        <w:rPr>
          <w:rFonts w:ascii="Garamond" w:hAnsi="Garamond"/>
          <w:color w:val="000000"/>
          <w:sz w:val="22"/>
          <w:szCs w:val="22"/>
        </w:rPr>
      </w:pPr>
    </w:p>
    <w:tbl>
      <w:tblPr>
        <w:tblW w:w="6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9"/>
        <w:gridCol w:w="293"/>
        <w:gridCol w:w="3078"/>
      </w:tblGrid>
      <w:tr w:rsidR="00DC23C7" w:rsidRPr="006500EF">
        <w:tblPrEx>
          <w:tblCellMar>
            <w:top w:w="0" w:type="dxa"/>
            <w:bottom w:w="0" w:type="dxa"/>
          </w:tblCellMar>
        </w:tblPrEx>
        <w:trPr>
          <w:trHeight w:val="432"/>
        </w:trPr>
        <w:tc>
          <w:tcPr>
            <w:tcW w:w="3179" w:type="dxa"/>
            <w:vAlign w:val="center"/>
          </w:tcPr>
          <w:p w:rsidR="00DC23C7" w:rsidRPr="006500EF" w:rsidRDefault="00DC23C7" w:rsidP="003D5C34">
            <w:pPr>
              <w:jc w:val="center"/>
              <w:rPr>
                <w:rFonts w:ascii="Garamond" w:hAnsi="Garamond"/>
                <w:b/>
                <w:bCs/>
                <w:color w:val="000000"/>
                <w:sz w:val="22"/>
                <w:szCs w:val="22"/>
              </w:rPr>
            </w:pPr>
            <w:r w:rsidRPr="006500EF">
              <w:rPr>
                <w:rFonts w:ascii="Garamond" w:hAnsi="Garamond"/>
                <w:b/>
                <w:bCs/>
                <w:color w:val="000000"/>
                <w:sz w:val="22"/>
                <w:szCs w:val="22"/>
              </w:rPr>
              <w:t>Biztosított szülők ellátásai</w:t>
            </w:r>
          </w:p>
        </w:tc>
        <w:tc>
          <w:tcPr>
            <w:tcW w:w="3371" w:type="dxa"/>
            <w:gridSpan w:val="2"/>
            <w:vAlign w:val="center"/>
          </w:tcPr>
          <w:p w:rsidR="00DC23C7" w:rsidRPr="006500EF" w:rsidRDefault="00DC23C7" w:rsidP="003D5C34">
            <w:pPr>
              <w:jc w:val="center"/>
              <w:rPr>
                <w:rFonts w:ascii="Garamond" w:hAnsi="Garamond"/>
                <w:b/>
                <w:bCs/>
                <w:color w:val="000000"/>
                <w:sz w:val="22"/>
                <w:szCs w:val="22"/>
              </w:rPr>
            </w:pPr>
            <w:r w:rsidRPr="006500EF">
              <w:rPr>
                <w:rFonts w:ascii="Garamond" w:hAnsi="Garamond"/>
                <w:b/>
                <w:bCs/>
                <w:color w:val="000000"/>
                <w:sz w:val="22"/>
                <w:szCs w:val="22"/>
              </w:rPr>
              <w:t>Nem biztosított szülők ellátásai</w:t>
            </w:r>
          </w:p>
        </w:tc>
      </w:tr>
      <w:tr w:rsidR="00DC23C7" w:rsidRPr="006500EF" w:rsidTr="00A82BC4">
        <w:tblPrEx>
          <w:tblCellMar>
            <w:top w:w="0" w:type="dxa"/>
            <w:bottom w:w="0" w:type="dxa"/>
          </w:tblCellMar>
        </w:tblPrEx>
        <w:trPr>
          <w:cantSplit/>
          <w:trHeight w:val="363"/>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color w:val="000000"/>
                <w:sz w:val="22"/>
                <w:szCs w:val="22"/>
              </w:rPr>
              <w:t>családi pótlék: nevelési ellátás, iskoláztatási támogatás</w:t>
            </w:r>
          </w:p>
        </w:tc>
      </w:tr>
      <w:tr w:rsidR="00DC23C7" w:rsidRPr="006500EF" w:rsidTr="00A82BC4">
        <w:tblPrEx>
          <w:tblCellMar>
            <w:top w:w="0" w:type="dxa"/>
            <w:bottom w:w="0" w:type="dxa"/>
          </w:tblCellMar>
        </w:tblPrEx>
        <w:trPr>
          <w:cantSplit/>
          <w:trHeight w:val="394"/>
        </w:trPr>
        <w:tc>
          <w:tcPr>
            <w:tcW w:w="6550" w:type="dxa"/>
            <w:gridSpan w:val="3"/>
            <w:vAlign w:val="center"/>
          </w:tcPr>
          <w:p w:rsidR="00DC23C7" w:rsidRPr="006500EF" w:rsidRDefault="00B00884" w:rsidP="00A82BC4">
            <w:pPr>
              <w:jc w:val="center"/>
              <w:rPr>
                <w:rFonts w:ascii="Garamond" w:hAnsi="Garamond"/>
                <w:color w:val="000000"/>
                <w:sz w:val="22"/>
                <w:szCs w:val="22"/>
              </w:rPr>
            </w:pPr>
            <w:r w:rsidRPr="006500EF">
              <w:rPr>
                <w:rFonts w:ascii="Garamond" w:hAnsi="Garamond"/>
                <w:color w:val="000000"/>
                <w:sz w:val="22"/>
                <w:szCs w:val="22"/>
              </w:rPr>
              <w:t>gyermekgond</w:t>
            </w:r>
            <w:r w:rsidR="00AC4E7E" w:rsidRPr="006500EF">
              <w:rPr>
                <w:rFonts w:ascii="Garamond" w:hAnsi="Garamond"/>
                <w:color w:val="000000"/>
                <w:sz w:val="22"/>
                <w:szCs w:val="22"/>
              </w:rPr>
              <w:t>ozást segítő ellátás</w:t>
            </w:r>
          </w:p>
        </w:tc>
      </w:tr>
      <w:tr w:rsidR="00DC23C7" w:rsidRPr="006500EF" w:rsidTr="00A82BC4">
        <w:tblPrEx>
          <w:tblCellMar>
            <w:top w:w="0" w:type="dxa"/>
            <w:bottom w:w="0" w:type="dxa"/>
          </w:tblCellMar>
        </w:tblPrEx>
        <w:trPr>
          <w:trHeight w:val="285"/>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color w:val="000000"/>
                <w:sz w:val="22"/>
                <w:szCs w:val="22"/>
              </w:rPr>
              <w:t>gyermeknevelési támogatás</w:t>
            </w:r>
          </w:p>
        </w:tc>
      </w:tr>
      <w:tr w:rsidR="00DC23C7" w:rsidRPr="006500EF" w:rsidTr="00A82BC4">
        <w:tblPrEx>
          <w:tblCellMar>
            <w:top w:w="0" w:type="dxa"/>
            <w:bottom w:w="0" w:type="dxa"/>
          </w:tblCellMar>
        </w:tblPrEx>
        <w:trPr>
          <w:cantSplit/>
          <w:trHeight w:val="302"/>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color w:val="000000"/>
                <w:sz w:val="22"/>
                <w:szCs w:val="22"/>
              </w:rPr>
              <w:t>anyasági támogatás</w:t>
            </w:r>
          </w:p>
        </w:tc>
      </w:tr>
      <w:tr w:rsidR="00DC23C7" w:rsidRPr="006500EF" w:rsidTr="00A82BC4">
        <w:tblPrEx>
          <w:tblCellMar>
            <w:top w:w="0" w:type="dxa"/>
            <w:bottom w:w="0" w:type="dxa"/>
          </w:tblCellMar>
        </w:tblPrEx>
        <w:trPr>
          <w:trHeight w:val="321"/>
        </w:trPr>
        <w:tc>
          <w:tcPr>
            <w:tcW w:w="3472" w:type="dxa"/>
            <w:gridSpan w:val="2"/>
            <w:vAlign w:val="center"/>
          </w:tcPr>
          <w:p w:rsidR="00DC23C7" w:rsidRPr="006500EF" w:rsidRDefault="00DC23C7" w:rsidP="00A82BC4">
            <w:pPr>
              <w:rPr>
                <w:rFonts w:ascii="Garamond" w:hAnsi="Garamond"/>
                <w:color w:val="000000"/>
                <w:sz w:val="22"/>
                <w:szCs w:val="22"/>
              </w:rPr>
            </w:pPr>
            <w:r w:rsidRPr="006500EF">
              <w:rPr>
                <w:rFonts w:ascii="Garamond" w:hAnsi="Garamond"/>
                <w:color w:val="000000"/>
                <w:sz w:val="22"/>
                <w:szCs w:val="22"/>
              </w:rPr>
              <w:t>táppénz</w:t>
            </w:r>
          </w:p>
        </w:tc>
        <w:tc>
          <w:tcPr>
            <w:tcW w:w="3078" w:type="dxa"/>
          </w:tcPr>
          <w:p w:rsidR="00DC23C7" w:rsidRPr="006500EF" w:rsidRDefault="00DC23C7" w:rsidP="003D5C34">
            <w:pPr>
              <w:rPr>
                <w:rFonts w:ascii="Garamond" w:hAnsi="Garamond"/>
                <w:color w:val="000000"/>
                <w:sz w:val="22"/>
                <w:szCs w:val="22"/>
              </w:rPr>
            </w:pPr>
          </w:p>
        </w:tc>
      </w:tr>
      <w:tr w:rsidR="00DC23C7" w:rsidRPr="006500EF" w:rsidTr="00A82BC4">
        <w:tblPrEx>
          <w:tblCellMar>
            <w:top w:w="0" w:type="dxa"/>
            <w:bottom w:w="0" w:type="dxa"/>
          </w:tblCellMar>
        </w:tblPrEx>
        <w:trPr>
          <w:trHeight w:val="353"/>
        </w:trPr>
        <w:tc>
          <w:tcPr>
            <w:tcW w:w="3472" w:type="dxa"/>
            <w:gridSpan w:val="2"/>
            <w:vAlign w:val="center"/>
          </w:tcPr>
          <w:p w:rsidR="00DC23C7" w:rsidRPr="006500EF" w:rsidRDefault="00DC23C7" w:rsidP="00A82BC4">
            <w:pPr>
              <w:rPr>
                <w:rFonts w:ascii="Garamond" w:hAnsi="Garamond"/>
                <w:color w:val="000000"/>
                <w:sz w:val="22"/>
                <w:szCs w:val="22"/>
              </w:rPr>
            </w:pPr>
            <w:r w:rsidRPr="006500EF">
              <w:rPr>
                <w:rFonts w:ascii="Garamond" w:hAnsi="Garamond"/>
                <w:color w:val="000000"/>
                <w:sz w:val="22"/>
                <w:szCs w:val="22"/>
              </w:rPr>
              <w:t>gyermekápolási táppénz</w:t>
            </w:r>
          </w:p>
        </w:tc>
        <w:tc>
          <w:tcPr>
            <w:tcW w:w="3078" w:type="dxa"/>
          </w:tcPr>
          <w:p w:rsidR="00DC23C7" w:rsidRPr="006500EF" w:rsidRDefault="00DC23C7" w:rsidP="003D5C34">
            <w:pPr>
              <w:rPr>
                <w:rFonts w:ascii="Garamond" w:hAnsi="Garamond"/>
                <w:color w:val="000000"/>
                <w:sz w:val="22"/>
                <w:szCs w:val="22"/>
              </w:rPr>
            </w:pPr>
          </w:p>
        </w:tc>
      </w:tr>
      <w:tr w:rsidR="00DC23C7" w:rsidRPr="006500EF" w:rsidTr="00A82BC4">
        <w:tblPrEx>
          <w:tblCellMar>
            <w:top w:w="0" w:type="dxa"/>
            <w:bottom w:w="0" w:type="dxa"/>
          </w:tblCellMar>
        </w:tblPrEx>
        <w:trPr>
          <w:trHeight w:val="371"/>
        </w:trPr>
        <w:tc>
          <w:tcPr>
            <w:tcW w:w="3472" w:type="dxa"/>
            <w:gridSpan w:val="2"/>
            <w:vAlign w:val="center"/>
          </w:tcPr>
          <w:p w:rsidR="00DC23C7" w:rsidRPr="006500EF" w:rsidRDefault="00D63C8A" w:rsidP="00A82BC4">
            <w:pPr>
              <w:rPr>
                <w:rFonts w:ascii="Garamond" w:hAnsi="Garamond"/>
                <w:color w:val="000000"/>
                <w:sz w:val="22"/>
                <w:szCs w:val="22"/>
              </w:rPr>
            </w:pPr>
            <w:r w:rsidRPr="006500EF">
              <w:rPr>
                <w:rFonts w:ascii="Garamond" w:hAnsi="Garamond"/>
                <w:color w:val="000000"/>
                <w:sz w:val="22"/>
                <w:szCs w:val="22"/>
              </w:rPr>
              <w:t>csecsemőgondozási díj</w:t>
            </w:r>
          </w:p>
        </w:tc>
        <w:tc>
          <w:tcPr>
            <w:tcW w:w="3078" w:type="dxa"/>
          </w:tcPr>
          <w:p w:rsidR="00DC23C7" w:rsidRPr="006500EF" w:rsidRDefault="00DC23C7" w:rsidP="003D5C34">
            <w:pPr>
              <w:rPr>
                <w:rFonts w:ascii="Garamond" w:hAnsi="Garamond"/>
                <w:color w:val="000000"/>
                <w:sz w:val="22"/>
                <w:szCs w:val="22"/>
              </w:rPr>
            </w:pPr>
          </w:p>
        </w:tc>
      </w:tr>
      <w:tr w:rsidR="00DC23C7" w:rsidRPr="006500EF" w:rsidTr="00A82BC4">
        <w:tblPrEx>
          <w:tblCellMar>
            <w:top w:w="0" w:type="dxa"/>
            <w:bottom w:w="0" w:type="dxa"/>
          </w:tblCellMar>
        </w:tblPrEx>
        <w:trPr>
          <w:trHeight w:val="1163"/>
        </w:trPr>
        <w:tc>
          <w:tcPr>
            <w:tcW w:w="3472" w:type="dxa"/>
            <w:gridSpan w:val="2"/>
            <w:vAlign w:val="center"/>
          </w:tcPr>
          <w:p w:rsidR="00DC23C7" w:rsidRPr="006500EF" w:rsidRDefault="00DC23C7" w:rsidP="00A82BC4">
            <w:pPr>
              <w:rPr>
                <w:rFonts w:ascii="Garamond" w:hAnsi="Garamond"/>
                <w:color w:val="000000"/>
                <w:sz w:val="22"/>
                <w:szCs w:val="22"/>
              </w:rPr>
            </w:pPr>
            <w:r w:rsidRPr="006500EF">
              <w:rPr>
                <w:rFonts w:ascii="Garamond" w:hAnsi="Garamond"/>
                <w:color w:val="000000"/>
                <w:sz w:val="22"/>
                <w:szCs w:val="22"/>
              </w:rPr>
              <w:t>gyermekgondozási díj</w:t>
            </w:r>
            <w:r w:rsidR="00471832" w:rsidRPr="006500EF">
              <w:rPr>
                <w:rFonts w:ascii="Garamond" w:hAnsi="Garamond"/>
                <w:color w:val="000000"/>
                <w:sz w:val="22"/>
                <w:szCs w:val="22"/>
              </w:rPr>
              <w:t xml:space="preserve"> (kivéve a hallgatói gyed-et, amelyhez nem kell biztosítási idő)</w:t>
            </w:r>
          </w:p>
          <w:p w:rsidR="00E01CC2" w:rsidRPr="006500EF" w:rsidRDefault="00E01CC2" w:rsidP="00A82BC4">
            <w:pPr>
              <w:rPr>
                <w:rFonts w:ascii="Garamond" w:hAnsi="Garamond"/>
                <w:color w:val="000000"/>
                <w:sz w:val="22"/>
                <w:szCs w:val="22"/>
              </w:rPr>
            </w:pPr>
            <w:r w:rsidRPr="006500EF">
              <w:rPr>
                <w:rFonts w:ascii="Garamond" w:hAnsi="Garamond"/>
                <w:color w:val="000000"/>
                <w:sz w:val="22"/>
                <w:szCs w:val="22"/>
              </w:rPr>
              <w:t>örökbefogadói díj</w:t>
            </w:r>
          </w:p>
        </w:tc>
        <w:tc>
          <w:tcPr>
            <w:tcW w:w="3078" w:type="dxa"/>
            <w:vAlign w:val="center"/>
          </w:tcPr>
          <w:p w:rsidR="00DC23C7" w:rsidRPr="006500EF" w:rsidRDefault="00DC23C7" w:rsidP="00A82BC4">
            <w:pPr>
              <w:jc w:val="center"/>
              <w:rPr>
                <w:rFonts w:ascii="Garamond" w:hAnsi="Garamond"/>
                <w:color w:val="000000"/>
                <w:sz w:val="22"/>
                <w:szCs w:val="22"/>
              </w:rPr>
            </w:pPr>
          </w:p>
        </w:tc>
      </w:tr>
      <w:tr w:rsidR="00DC23C7" w:rsidRPr="006500EF" w:rsidTr="00AB64F4">
        <w:tblPrEx>
          <w:tblCellMar>
            <w:top w:w="0" w:type="dxa"/>
            <w:bottom w:w="0" w:type="dxa"/>
          </w:tblCellMar>
        </w:tblPrEx>
        <w:trPr>
          <w:trHeight w:val="414"/>
        </w:trPr>
        <w:tc>
          <w:tcPr>
            <w:tcW w:w="3472" w:type="dxa"/>
            <w:gridSpan w:val="2"/>
            <w:vAlign w:val="center"/>
          </w:tcPr>
          <w:p w:rsidR="00DC23C7" w:rsidRPr="006500EF" w:rsidRDefault="00DC23C7" w:rsidP="00A82BC4">
            <w:pPr>
              <w:rPr>
                <w:rFonts w:ascii="Garamond" w:hAnsi="Garamond"/>
                <w:color w:val="000000"/>
                <w:sz w:val="22"/>
                <w:szCs w:val="22"/>
              </w:rPr>
            </w:pPr>
            <w:r w:rsidRPr="006500EF">
              <w:rPr>
                <w:rFonts w:ascii="Garamond" w:hAnsi="Garamond"/>
                <w:color w:val="000000"/>
                <w:sz w:val="22"/>
                <w:szCs w:val="22"/>
              </w:rPr>
              <w:t>gyermek után járó pótszabadság</w:t>
            </w:r>
          </w:p>
        </w:tc>
        <w:tc>
          <w:tcPr>
            <w:tcW w:w="3078" w:type="dxa"/>
            <w:vAlign w:val="center"/>
          </w:tcPr>
          <w:p w:rsidR="00DC23C7" w:rsidRPr="006500EF" w:rsidRDefault="00DC23C7" w:rsidP="00A82BC4">
            <w:pPr>
              <w:jc w:val="center"/>
              <w:rPr>
                <w:rFonts w:ascii="Garamond" w:hAnsi="Garamond"/>
                <w:color w:val="000000"/>
                <w:sz w:val="22"/>
                <w:szCs w:val="22"/>
              </w:rPr>
            </w:pPr>
          </w:p>
        </w:tc>
      </w:tr>
      <w:tr w:rsidR="00DC23C7" w:rsidRPr="006500EF" w:rsidTr="00A82BC4">
        <w:tblPrEx>
          <w:tblCellMar>
            <w:top w:w="0" w:type="dxa"/>
            <w:bottom w:w="0" w:type="dxa"/>
          </w:tblCellMar>
        </w:tblPrEx>
        <w:trPr>
          <w:trHeight w:val="1098"/>
        </w:trPr>
        <w:tc>
          <w:tcPr>
            <w:tcW w:w="3472" w:type="dxa"/>
            <w:gridSpan w:val="2"/>
            <w:vAlign w:val="center"/>
          </w:tcPr>
          <w:p w:rsidR="00DC23C7" w:rsidRPr="006500EF" w:rsidRDefault="00DC23C7" w:rsidP="00A82BC4">
            <w:pPr>
              <w:rPr>
                <w:rFonts w:ascii="Garamond" w:hAnsi="Garamond"/>
                <w:color w:val="000000"/>
                <w:sz w:val="22"/>
                <w:szCs w:val="22"/>
              </w:rPr>
            </w:pPr>
            <w:r w:rsidRPr="006500EF">
              <w:rPr>
                <w:rFonts w:ascii="Garamond" w:hAnsi="Garamond"/>
                <w:color w:val="000000"/>
                <w:sz w:val="22"/>
                <w:szCs w:val="22"/>
              </w:rPr>
              <w:t xml:space="preserve">az apát megillető </w:t>
            </w:r>
            <w:r w:rsidR="00471832" w:rsidRPr="006500EF">
              <w:rPr>
                <w:rFonts w:ascii="Garamond" w:hAnsi="Garamond"/>
                <w:color w:val="000000"/>
                <w:sz w:val="22"/>
                <w:szCs w:val="22"/>
              </w:rPr>
              <w:t>munkaidő kedvezmény</w:t>
            </w:r>
          </w:p>
          <w:p w:rsidR="002665A1" w:rsidRPr="006500EF" w:rsidRDefault="002665A1" w:rsidP="00A82BC4">
            <w:pPr>
              <w:rPr>
                <w:rFonts w:ascii="Garamond" w:hAnsi="Garamond"/>
                <w:color w:val="000000"/>
                <w:sz w:val="22"/>
                <w:szCs w:val="22"/>
              </w:rPr>
            </w:pPr>
            <w:r w:rsidRPr="006500EF">
              <w:rPr>
                <w:rFonts w:ascii="Garamond" w:hAnsi="Garamond"/>
                <w:color w:val="000000"/>
                <w:sz w:val="22"/>
                <w:szCs w:val="22"/>
              </w:rPr>
              <w:t>családi kedvezmény</w:t>
            </w:r>
          </w:p>
          <w:p w:rsidR="002665A1" w:rsidRPr="006500EF" w:rsidRDefault="00D63C8A" w:rsidP="00A82BC4">
            <w:pPr>
              <w:rPr>
                <w:rFonts w:ascii="Garamond" w:hAnsi="Garamond"/>
                <w:color w:val="000000"/>
                <w:sz w:val="22"/>
                <w:szCs w:val="22"/>
              </w:rPr>
            </w:pPr>
            <w:r w:rsidRPr="006500EF">
              <w:rPr>
                <w:rFonts w:ascii="Garamond" w:hAnsi="Garamond"/>
                <w:color w:val="000000"/>
                <w:sz w:val="22"/>
                <w:szCs w:val="22"/>
              </w:rPr>
              <w:t>családi já</w:t>
            </w:r>
            <w:r w:rsidR="002665A1" w:rsidRPr="006500EF">
              <w:rPr>
                <w:rFonts w:ascii="Garamond" w:hAnsi="Garamond"/>
                <w:color w:val="000000"/>
                <w:sz w:val="22"/>
                <w:szCs w:val="22"/>
              </w:rPr>
              <w:t>rulékkedvezmény</w:t>
            </w:r>
          </w:p>
        </w:tc>
        <w:tc>
          <w:tcPr>
            <w:tcW w:w="3078" w:type="dxa"/>
            <w:vAlign w:val="center"/>
          </w:tcPr>
          <w:p w:rsidR="00DC23C7" w:rsidRPr="006500EF" w:rsidRDefault="00DC23C7" w:rsidP="00A82BC4">
            <w:pPr>
              <w:jc w:val="center"/>
              <w:rPr>
                <w:rFonts w:ascii="Garamond" w:hAnsi="Garamond"/>
                <w:color w:val="000000"/>
                <w:sz w:val="22"/>
                <w:szCs w:val="22"/>
              </w:rPr>
            </w:pPr>
          </w:p>
        </w:tc>
      </w:tr>
      <w:tr w:rsidR="00DC23C7" w:rsidRPr="006500EF" w:rsidTr="00A82BC4">
        <w:tblPrEx>
          <w:tblCellMar>
            <w:top w:w="0" w:type="dxa"/>
            <w:bottom w:w="0" w:type="dxa"/>
          </w:tblCellMar>
        </w:tblPrEx>
        <w:trPr>
          <w:trHeight w:val="449"/>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b/>
                <w:bCs/>
                <w:color w:val="000000"/>
                <w:sz w:val="22"/>
                <w:szCs w:val="22"/>
              </w:rPr>
              <w:t>A gyermeket nevelő szülők egyéb ellátásai</w:t>
            </w:r>
          </w:p>
        </w:tc>
      </w:tr>
      <w:tr w:rsidR="00DC23C7" w:rsidRPr="006500EF" w:rsidTr="00A82BC4">
        <w:tblPrEx>
          <w:tblCellMar>
            <w:top w:w="0" w:type="dxa"/>
            <w:bottom w:w="0" w:type="dxa"/>
          </w:tblCellMar>
        </w:tblPrEx>
        <w:trPr>
          <w:trHeight w:val="382"/>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sz w:val="22"/>
                <w:szCs w:val="22"/>
              </w:rPr>
              <w:t>rendszeres gyermekvédelmi kedvezmény</w:t>
            </w:r>
          </w:p>
        </w:tc>
      </w:tr>
      <w:tr w:rsidR="00DC23C7" w:rsidRPr="006500EF" w:rsidTr="00A82BC4">
        <w:tblPrEx>
          <w:tblCellMar>
            <w:top w:w="0" w:type="dxa"/>
            <w:bottom w:w="0" w:type="dxa"/>
          </w:tblCellMar>
        </w:tblPrEx>
        <w:trPr>
          <w:trHeight w:val="417"/>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sz w:val="22"/>
                <w:szCs w:val="22"/>
              </w:rPr>
              <w:t>gyermektartásdíj megelőlegezése</w:t>
            </w:r>
          </w:p>
        </w:tc>
      </w:tr>
      <w:tr w:rsidR="00DC23C7" w:rsidRPr="006500EF" w:rsidTr="00A82BC4">
        <w:tblPrEx>
          <w:tblCellMar>
            <w:top w:w="0" w:type="dxa"/>
            <w:bottom w:w="0" w:type="dxa"/>
          </w:tblCellMar>
        </w:tblPrEx>
        <w:trPr>
          <w:trHeight w:val="423"/>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sz w:val="22"/>
                <w:szCs w:val="22"/>
              </w:rPr>
              <w:t>étkezési térítési díjkedvezmény</w:t>
            </w:r>
          </w:p>
        </w:tc>
      </w:tr>
      <w:tr w:rsidR="00DC23C7" w:rsidRPr="006500EF" w:rsidTr="00A82BC4">
        <w:tblPrEx>
          <w:tblCellMar>
            <w:top w:w="0" w:type="dxa"/>
            <w:bottom w:w="0" w:type="dxa"/>
          </w:tblCellMar>
        </w:tblPrEx>
        <w:trPr>
          <w:trHeight w:val="401"/>
        </w:trPr>
        <w:tc>
          <w:tcPr>
            <w:tcW w:w="6550" w:type="dxa"/>
            <w:gridSpan w:val="3"/>
            <w:vAlign w:val="center"/>
          </w:tcPr>
          <w:p w:rsidR="00DC23C7" w:rsidRPr="006500EF" w:rsidRDefault="00DC23C7" w:rsidP="00A82BC4">
            <w:pPr>
              <w:jc w:val="center"/>
              <w:rPr>
                <w:rFonts w:ascii="Garamond" w:hAnsi="Garamond"/>
                <w:color w:val="000000"/>
                <w:sz w:val="22"/>
                <w:szCs w:val="22"/>
              </w:rPr>
            </w:pPr>
            <w:r w:rsidRPr="006500EF">
              <w:rPr>
                <w:rFonts w:ascii="Garamond" w:hAnsi="Garamond"/>
                <w:sz w:val="22"/>
                <w:szCs w:val="22"/>
              </w:rPr>
              <w:t>ingyenes tankönyvellátás</w:t>
            </w:r>
          </w:p>
        </w:tc>
      </w:tr>
    </w:tbl>
    <w:p w:rsidR="00DC23C7" w:rsidRPr="006500EF" w:rsidRDefault="00DC23C7" w:rsidP="003D5C34">
      <w:pPr>
        <w:pStyle w:val="Cmsor1"/>
        <w:jc w:val="left"/>
        <w:rPr>
          <w:rFonts w:ascii="Garamond" w:hAnsi="Garamond"/>
          <w:sz w:val="22"/>
          <w:szCs w:val="22"/>
        </w:rPr>
      </w:pPr>
      <w:r w:rsidRPr="006500EF">
        <w:rPr>
          <w:rFonts w:ascii="Garamond" w:hAnsi="Garamond"/>
          <w:sz w:val="22"/>
          <w:szCs w:val="22"/>
        </w:rPr>
        <w:br w:type="page"/>
      </w:r>
      <w:bookmarkStart w:id="3" w:name="_Toc188856230"/>
      <w:r w:rsidRPr="006500EF">
        <w:rPr>
          <w:rFonts w:ascii="Garamond" w:hAnsi="Garamond"/>
          <w:sz w:val="22"/>
          <w:szCs w:val="22"/>
        </w:rPr>
        <w:lastRenderedPageBreak/>
        <w:t xml:space="preserve">I. CSALÁDTÁMOGATÁSI ELLÁTÁSI FORMÁK </w:t>
      </w:r>
      <w:r w:rsidR="005C45FC">
        <w:rPr>
          <w:rFonts w:ascii="Garamond" w:hAnsi="Garamond"/>
          <w:noProof/>
          <w:sz w:val="22"/>
          <w:szCs w:val="22"/>
        </w:rPr>
        <mc:AlternateContent>
          <mc:Choice Requires="wps">
            <w:drawing>
              <wp:anchor distT="0" distB="0" distL="114300" distR="114300" simplePos="0" relativeHeight="251657216" behindDoc="0" locked="0" layoutInCell="1" allowOverlap="1">
                <wp:simplePos x="0" y="0"/>
                <wp:positionH relativeFrom="column">
                  <wp:posOffset>636905</wp:posOffset>
                </wp:positionH>
                <wp:positionV relativeFrom="paragraph">
                  <wp:posOffset>-1752600</wp:posOffset>
                </wp:positionV>
                <wp:extent cx="1943100" cy="571500"/>
                <wp:effectExtent l="317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CEE" w:rsidRDefault="00DA0CEE">
                            <w:pPr>
                              <w:jc w:val="center"/>
                              <w:rPr>
                                <w:rFonts w:ascii="Lucida Sans Unicode" w:hAnsi="Lucida Sans Unicode" w:cs="Lucida Sans Unicode"/>
                                <w:b/>
                                <w:bCs/>
                              </w:rPr>
                            </w:pPr>
                            <w:r>
                              <w:rPr>
                                <w:rFonts w:ascii="Lucida Sans Unicode" w:hAnsi="Lucida Sans Unicode" w:cs="Lucida Sans Unicode"/>
                                <w:b/>
                                <w:bCs/>
                              </w:rPr>
                              <w:t>CSALÁDTÁMOGATÁSI ELLÁTÁSI FORMÁK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5pt;margin-top:-138pt;width:15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W4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" filled="f" stroked="f">
                <v:textbox>
                  <w:txbxContent>
                    <w:p w:rsidR="00DA0CEE" w:rsidRDefault="00DA0CEE">
                      <w:pPr>
                        <w:jc w:val="center"/>
                        <w:rPr>
                          <w:rFonts w:ascii="Lucida Sans Unicode" w:hAnsi="Lucida Sans Unicode" w:cs="Lucida Sans Unicode"/>
                          <w:b/>
                          <w:bCs/>
                        </w:rPr>
                      </w:pPr>
                      <w:r>
                        <w:rPr>
                          <w:rFonts w:ascii="Lucida Sans Unicode" w:hAnsi="Lucida Sans Unicode" w:cs="Lucida Sans Unicode"/>
                          <w:b/>
                          <w:bCs/>
                        </w:rPr>
                        <w:t>CSALÁDTÁMOGATÁSI ELLÁTÁSI FORMÁK</w:t>
                      </w:r>
                    </w:p>
                  </w:txbxContent>
                </v:textbox>
              </v:shape>
            </w:pict>
          </mc:Fallback>
        </mc:AlternateContent>
      </w:r>
      <w:r w:rsidR="005C45FC">
        <w:rPr>
          <w:rFonts w:ascii="Garamond" w:hAnsi="Garamond"/>
          <w:noProof/>
          <w:sz w:val="22"/>
          <w:szCs w:val="22"/>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-2438400</wp:posOffset>
                </wp:positionV>
                <wp:extent cx="342900" cy="342900"/>
                <wp:effectExtent l="317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CEE" w:rsidRDefault="00DA0CEE">
                            <w:pPr>
                              <w:rPr>
                                <w:rFonts w:ascii="Trebuchet MS" w:hAnsi="Trebuchet MS"/>
                                <w:b/>
                                <w:bCs/>
                                <w:sz w:val="24"/>
                              </w:rPr>
                            </w:pPr>
                            <w:r>
                              <w:rPr>
                                <w:rFonts w:ascii="Trebuchet MS" w:hAnsi="Trebuchet MS"/>
                                <w:b/>
                                <w:bCs/>
                                <w:sz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85pt;margin-top:-192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RmswIAAL8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" filled="f" stroked="f">
                <v:textbox>
                  <w:txbxContent>
                    <w:p w:rsidR="00DA0CEE" w:rsidRDefault="00DA0CEE">
                      <w:pPr>
                        <w:rPr>
                          <w:rFonts w:ascii="Trebuchet MS" w:hAnsi="Trebuchet MS"/>
                          <w:b/>
                          <w:bCs/>
                          <w:sz w:val="24"/>
                        </w:rPr>
                      </w:pPr>
                      <w:r>
                        <w:rPr>
                          <w:rFonts w:ascii="Trebuchet MS" w:hAnsi="Trebuchet MS"/>
                          <w:b/>
                          <w:bCs/>
                          <w:sz w:val="24"/>
                        </w:rPr>
                        <w:t>I.</w:t>
                      </w:r>
                    </w:p>
                  </w:txbxContent>
                </v:textbox>
              </v:shape>
            </w:pict>
          </mc:Fallback>
        </mc:AlternateContent>
      </w:r>
      <w:bookmarkEnd w:id="3"/>
    </w:p>
    <w:p w:rsidR="00DC23C7" w:rsidRPr="006500EF" w:rsidRDefault="00DC23C7" w:rsidP="003D5C34">
      <w:pPr>
        <w:jc w:val="both"/>
        <w:rPr>
          <w:rFonts w:ascii="Garamond" w:hAnsi="Garamond"/>
          <w:i/>
          <w:iCs/>
          <w:color w:val="000000"/>
          <w:sz w:val="22"/>
          <w:szCs w:val="22"/>
        </w:rPr>
      </w:pPr>
    </w:p>
    <w:p w:rsidR="00B95C6B" w:rsidRDefault="00B95C6B" w:rsidP="003D5C34">
      <w:pPr>
        <w:jc w:val="both"/>
        <w:rPr>
          <w:rFonts w:ascii="Garamond" w:hAnsi="Garamond"/>
          <w:b/>
          <w:bCs/>
          <w:i/>
          <w:iCs/>
          <w:color w:val="000000"/>
          <w:sz w:val="22"/>
          <w:szCs w:val="22"/>
        </w:rPr>
      </w:pPr>
    </w:p>
    <w:p w:rsidR="006530AC" w:rsidRPr="006500EF" w:rsidRDefault="006530AC" w:rsidP="003D5C34">
      <w:pPr>
        <w:jc w:val="both"/>
        <w:rPr>
          <w:rFonts w:ascii="Garamond" w:hAnsi="Garamond"/>
          <w:b/>
          <w:bCs/>
          <w:i/>
          <w:iCs/>
          <w:color w:val="000000"/>
          <w:sz w:val="22"/>
          <w:szCs w:val="22"/>
        </w:rPr>
      </w:pPr>
      <w:r w:rsidRPr="006500EF">
        <w:rPr>
          <w:rFonts w:ascii="Garamond" w:hAnsi="Garamond"/>
          <w:b/>
          <w:bCs/>
          <w:i/>
          <w:iCs/>
          <w:color w:val="000000"/>
          <w:sz w:val="22"/>
          <w:szCs w:val="22"/>
        </w:rPr>
        <w:t>Kikre terjed ki a családok támogatásáról szóló 198. évi LXXXIV. törvény hatálya?</w:t>
      </w:r>
    </w:p>
    <w:p w:rsidR="006530AC" w:rsidRPr="006500EF" w:rsidRDefault="006530AC" w:rsidP="003D5C34">
      <w:pPr>
        <w:jc w:val="both"/>
        <w:rPr>
          <w:rFonts w:ascii="Garamond" w:hAnsi="Garamond"/>
          <w:sz w:val="22"/>
          <w:szCs w:val="22"/>
        </w:rPr>
      </w:pPr>
      <w:r w:rsidRPr="006500EF">
        <w:rPr>
          <w:rFonts w:ascii="Garamond" w:hAnsi="Garamond"/>
          <w:sz w:val="22"/>
          <w:szCs w:val="22"/>
        </w:rPr>
        <w:t xml:space="preserve">A törvény hatálya – ha nemzetközi szerződés eltérően nem rendelkezik – kiterjed </w:t>
      </w:r>
    </w:p>
    <w:p w:rsidR="006530AC" w:rsidRPr="006500EF" w:rsidRDefault="00C94C11" w:rsidP="003D5C34">
      <w:pPr>
        <w:ind w:left="284" w:hanging="284"/>
        <w:jc w:val="both"/>
        <w:rPr>
          <w:rFonts w:ascii="Garamond" w:hAnsi="Garamond"/>
          <w:sz w:val="22"/>
          <w:szCs w:val="22"/>
        </w:rPr>
      </w:pPr>
      <w:r w:rsidRPr="006500EF">
        <w:rPr>
          <w:rFonts w:ascii="Garamond" w:hAnsi="Garamond"/>
          <w:sz w:val="22"/>
          <w:szCs w:val="22"/>
        </w:rPr>
        <w:t>a)</w:t>
      </w:r>
      <w:r w:rsidRPr="006500EF">
        <w:rPr>
          <w:rFonts w:ascii="Garamond" w:hAnsi="Garamond"/>
          <w:sz w:val="22"/>
          <w:szCs w:val="22"/>
        </w:rPr>
        <w:tab/>
      </w:r>
      <w:r w:rsidR="006530AC" w:rsidRPr="006500EF">
        <w:rPr>
          <w:rFonts w:ascii="Garamond" w:hAnsi="Garamond"/>
          <w:sz w:val="22"/>
          <w:szCs w:val="22"/>
        </w:rPr>
        <w:t>a Magyarország területén élő</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aa)</w:t>
      </w:r>
      <w:r w:rsidR="00C94C11" w:rsidRPr="006500EF">
        <w:rPr>
          <w:rFonts w:ascii="Garamond" w:hAnsi="Garamond"/>
          <w:sz w:val="22"/>
          <w:szCs w:val="22"/>
        </w:rPr>
        <w:tab/>
      </w:r>
      <w:r w:rsidRPr="006500EF">
        <w:rPr>
          <w:rFonts w:ascii="Garamond" w:hAnsi="Garamond"/>
          <w:sz w:val="22"/>
          <w:szCs w:val="22"/>
        </w:rPr>
        <w:t>magyar állampolgárra,</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ab)</w:t>
      </w:r>
      <w:r w:rsidR="00C94C11" w:rsidRPr="006500EF">
        <w:rPr>
          <w:rFonts w:ascii="Garamond" w:hAnsi="Garamond"/>
          <w:sz w:val="22"/>
          <w:szCs w:val="22"/>
        </w:rPr>
        <w:tab/>
      </w:r>
      <w:r w:rsidRPr="006500EF">
        <w:rPr>
          <w:rFonts w:ascii="Garamond" w:hAnsi="Garamond"/>
          <w:sz w:val="22"/>
          <w:szCs w:val="22"/>
        </w:rPr>
        <w:t>bevándorolt vagy letelepedett jogállású, továbbá a  magyar hatóság által menekültként, oltalmazottként vagy hontalanként elismert személyekre,</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ac) a  szabad mozgás és tartózkodás jogával rendelkező személyek beutazásáról és tartózkodásáról szóló törvény szerint a  szabad mozgás és tartózkodás jogával rendelkező személyre, amennyiben az ellátás igénylésének időpontjában a szabad mozgás és a három hónapot meghaladó tartózkodási jogát Magyarország területén gyakorolja, és a polgárok személyi adatainak és lakcímének nyilvántartásáról szóló törvény szerint bejelentett lakóhellyel rendelkezik,</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ad)</w:t>
      </w:r>
      <w:r w:rsidR="00C94C11" w:rsidRPr="006500EF">
        <w:rPr>
          <w:rFonts w:ascii="Garamond" w:hAnsi="Garamond"/>
          <w:sz w:val="22"/>
          <w:szCs w:val="22"/>
        </w:rPr>
        <w:tab/>
      </w:r>
      <w:r w:rsidRPr="006500EF">
        <w:rPr>
          <w:rFonts w:ascii="Garamond" w:hAnsi="Garamond"/>
          <w:sz w:val="22"/>
          <w:szCs w:val="22"/>
        </w:rPr>
        <w:t xml:space="preserve">– az anyasági támogatás kivételével – a szociális biztonsági rendszerek koordinálásáról és annak végrehajtásáról szóló uniós rendeletekben meghatározott jogosulti körbe tartozó személyre, amennyiben az  ellátás igénylésének időpontjában  a  szabad mozgáshoz és tartózkodáshoz való jogát Magyarország területén gyakorolja, és – a  határ menti ingázó munkavállalókat kivéve – a polgárok személyi adatainak és lakcímének nyilvántartásáról szóló törvény szerint bejelentett lakóhellyel rendelkezik, </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ae)</w:t>
      </w:r>
      <w:r w:rsidR="00C94C11" w:rsidRPr="006500EF">
        <w:rPr>
          <w:rFonts w:ascii="Garamond" w:hAnsi="Garamond"/>
          <w:sz w:val="22"/>
          <w:szCs w:val="22"/>
        </w:rPr>
        <w:tab/>
      </w:r>
      <w:r w:rsidRPr="006500EF">
        <w:rPr>
          <w:rFonts w:ascii="Garamond" w:hAnsi="Garamond"/>
          <w:sz w:val="22"/>
          <w:szCs w:val="22"/>
        </w:rPr>
        <w:t xml:space="preserve">az anyasági támogatás kivételével – a magas szintű képzettséget igénylő munkavállalás és tartózkodás céljából kiállított engedéllyel (EU Kék Kártyával) rendelkező harmadik országbeli állampolgárra, </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af)</w:t>
      </w:r>
      <w:r w:rsidR="00C94C11" w:rsidRPr="006500EF">
        <w:rPr>
          <w:rFonts w:ascii="Garamond" w:hAnsi="Garamond"/>
          <w:sz w:val="22"/>
          <w:szCs w:val="22"/>
        </w:rPr>
        <w:tab/>
      </w:r>
      <w:r w:rsidRPr="006500EF">
        <w:rPr>
          <w:rFonts w:ascii="Garamond" w:hAnsi="Garamond"/>
          <w:sz w:val="22"/>
          <w:szCs w:val="22"/>
        </w:rPr>
        <w:t>összevont engedéllyel rendelkező harmadik országbeli állampolgárra, feltéve, hogy a  munkavállalást számára hat hónapot meghaladó időtartamra, de a  vállalaton belül áthelyezett személy esetén legalább kilenc hónapra engedélyezték;</w:t>
      </w:r>
    </w:p>
    <w:p w:rsidR="006530AC" w:rsidRPr="006500EF" w:rsidRDefault="006530AC" w:rsidP="003D5C34">
      <w:pPr>
        <w:ind w:left="284" w:hanging="284"/>
        <w:jc w:val="both"/>
        <w:rPr>
          <w:rFonts w:ascii="Garamond" w:hAnsi="Garamond"/>
          <w:sz w:val="22"/>
          <w:szCs w:val="22"/>
        </w:rPr>
      </w:pPr>
      <w:r w:rsidRPr="006500EF">
        <w:rPr>
          <w:rFonts w:ascii="Garamond" w:hAnsi="Garamond"/>
          <w:sz w:val="22"/>
          <w:szCs w:val="22"/>
        </w:rPr>
        <w:t>b)</w:t>
      </w:r>
      <w:r w:rsidR="00C94C11" w:rsidRPr="006500EF">
        <w:rPr>
          <w:rFonts w:ascii="Garamond" w:hAnsi="Garamond"/>
          <w:sz w:val="22"/>
          <w:szCs w:val="22"/>
        </w:rPr>
        <w:tab/>
      </w:r>
      <w:r w:rsidRPr="006500EF">
        <w:rPr>
          <w:rFonts w:ascii="Garamond" w:hAnsi="Garamond"/>
          <w:sz w:val="22"/>
          <w:szCs w:val="22"/>
        </w:rPr>
        <w:t xml:space="preserve">az anyasági támogatás tekintetében a  nem Magyarország területén élő, tartós külszolgálatot vagy tartós külföldi szolgálatot teljesítő magyar állampolgárra, illetve vele együtt élő házastársára, élettársára; </w:t>
      </w:r>
    </w:p>
    <w:p w:rsidR="006530AC" w:rsidRPr="006500EF" w:rsidRDefault="006530AC" w:rsidP="003D5C34">
      <w:pPr>
        <w:ind w:left="284" w:hanging="284"/>
        <w:jc w:val="both"/>
        <w:rPr>
          <w:rFonts w:ascii="Garamond" w:hAnsi="Garamond"/>
          <w:sz w:val="22"/>
          <w:szCs w:val="22"/>
        </w:rPr>
      </w:pPr>
      <w:r w:rsidRPr="006500EF">
        <w:rPr>
          <w:rFonts w:ascii="Garamond" w:hAnsi="Garamond"/>
          <w:sz w:val="22"/>
          <w:szCs w:val="22"/>
        </w:rPr>
        <w:lastRenderedPageBreak/>
        <w:t>c)</w:t>
      </w:r>
      <w:r w:rsidR="00C94C11" w:rsidRPr="006500EF">
        <w:rPr>
          <w:rFonts w:ascii="Garamond" w:hAnsi="Garamond"/>
          <w:sz w:val="22"/>
          <w:szCs w:val="22"/>
        </w:rPr>
        <w:tab/>
      </w:r>
      <w:r w:rsidRPr="006500EF">
        <w:rPr>
          <w:rFonts w:ascii="Garamond" w:hAnsi="Garamond"/>
          <w:sz w:val="22"/>
          <w:szCs w:val="22"/>
        </w:rPr>
        <w:t xml:space="preserve">az  anyasági támogatás tekintetében a  b)  pontban foglaltakon túl a  nem Magyarország területén élő, külföldön született, </w:t>
      </w:r>
    </w:p>
    <w:p w:rsidR="006530AC" w:rsidRPr="006500EF" w:rsidRDefault="006530AC" w:rsidP="003D5C34">
      <w:pPr>
        <w:ind w:left="709" w:hanging="425"/>
        <w:jc w:val="both"/>
        <w:rPr>
          <w:rFonts w:ascii="Garamond" w:hAnsi="Garamond"/>
          <w:sz w:val="22"/>
          <w:szCs w:val="22"/>
        </w:rPr>
      </w:pPr>
      <w:r w:rsidRPr="006500EF">
        <w:rPr>
          <w:rFonts w:ascii="Garamond" w:hAnsi="Garamond"/>
          <w:sz w:val="22"/>
          <w:szCs w:val="22"/>
        </w:rPr>
        <w:t>ca)</w:t>
      </w:r>
      <w:r w:rsidR="00C94C11" w:rsidRPr="006500EF">
        <w:rPr>
          <w:rFonts w:ascii="Garamond" w:hAnsi="Garamond"/>
          <w:sz w:val="22"/>
          <w:szCs w:val="22"/>
        </w:rPr>
        <w:tab/>
      </w:r>
      <w:r w:rsidRPr="006500EF">
        <w:rPr>
          <w:rFonts w:ascii="Garamond" w:hAnsi="Garamond"/>
          <w:sz w:val="22"/>
          <w:szCs w:val="22"/>
        </w:rPr>
        <w:t>a  hazai anyakönyvezés végzésére kijelölt anyakönyvi szerv által anyakönyvezett, magyar állampolgárságú gyermek vér szerinti anyjára, örökbefogadó szülőjére vagy gyámjára, vagy</w:t>
      </w:r>
    </w:p>
    <w:p w:rsidR="006530AC" w:rsidRPr="006500EF" w:rsidRDefault="006530AC" w:rsidP="003D5C34">
      <w:pPr>
        <w:ind w:left="709" w:hanging="425"/>
        <w:jc w:val="both"/>
        <w:rPr>
          <w:rFonts w:ascii="Garamond" w:hAnsi="Garamond"/>
          <w:b/>
          <w:bCs/>
          <w:i/>
          <w:iCs/>
          <w:color w:val="000000"/>
          <w:sz w:val="22"/>
          <w:szCs w:val="22"/>
        </w:rPr>
      </w:pPr>
      <w:r w:rsidRPr="006500EF">
        <w:rPr>
          <w:rFonts w:ascii="Garamond" w:hAnsi="Garamond"/>
          <w:sz w:val="22"/>
          <w:szCs w:val="22"/>
        </w:rPr>
        <w:t>cb)</w:t>
      </w:r>
      <w:r w:rsidR="00C94C11" w:rsidRPr="006500EF">
        <w:rPr>
          <w:rFonts w:ascii="Garamond" w:hAnsi="Garamond"/>
          <w:sz w:val="22"/>
          <w:szCs w:val="22"/>
        </w:rPr>
        <w:tab/>
      </w:r>
      <w:r w:rsidRPr="006500EF">
        <w:rPr>
          <w:rFonts w:ascii="Garamond" w:hAnsi="Garamond"/>
          <w:sz w:val="22"/>
          <w:szCs w:val="22"/>
        </w:rPr>
        <w:t>a  szomszédos államokban élő magyarokról szóló törvény alapján kiadott „Magyar igazolvánnyal” rendelkező gyermek vér szerinti anyjára, örökbefogadó szülőjére vagy gyámjára, feltéve, hogy a  gyermek lakóhelye szerinti szomszédos állam joga szerint a  magyar állampolgárság felvétele a  szomszédos állam szerinti állampolgárságtól való megfosztással jár.</w:t>
      </w:r>
    </w:p>
    <w:p w:rsidR="006530AC" w:rsidRPr="006500EF" w:rsidRDefault="006530AC"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családtámogatási ellátási formák léteznek?</w:t>
      </w:r>
    </w:p>
    <w:p w:rsidR="00DC23C7" w:rsidRPr="006500EF" w:rsidRDefault="00DC23C7" w:rsidP="003D5C34">
      <w:pPr>
        <w:jc w:val="both"/>
        <w:rPr>
          <w:rFonts w:ascii="Garamond" w:hAnsi="Garamond"/>
          <w:b/>
          <w:color w:val="000000"/>
          <w:sz w:val="22"/>
          <w:szCs w:val="22"/>
        </w:rPr>
      </w:pPr>
      <w:r w:rsidRPr="006500EF">
        <w:rPr>
          <w:rFonts w:ascii="Garamond" w:hAnsi="Garamond"/>
          <w:b/>
          <w:color w:val="000000"/>
          <w:sz w:val="22"/>
          <w:szCs w:val="22"/>
        </w:rPr>
        <w:t>Családi pótlék</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00FA678E" w:rsidRPr="006500EF">
        <w:rPr>
          <w:rFonts w:ascii="Garamond" w:hAnsi="Garamond"/>
          <w:color w:val="000000"/>
          <w:sz w:val="22"/>
          <w:szCs w:val="22"/>
        </w:rPr>
        <w:tab/>
      </w:r>
      <w:r w:rsidRPr="006500EF">
        <w:rPr>
          <w:rFonts w:ascii="Garamond" w:hAnsi="Garamond"/>
          <w:color w:val="000000"/>
          <w:sz w:val="22"/>
          <w:szCs w:val="22"/>
        </w:rPr>
        <w:t>nevelési ellátás</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00FA678E" w:rsidRPr="006500EF">
        <w:rPr>
          <w:rFonts w:ascii="Garamond" w:hAnsi="Garamond"/>
          <w:color w:val="000000"/>
          <w:sz w:val="22"/>
          <w:szCs w:val="22"/>
        </w:rPr>
        <w:tab/>
      </w:r>
      <w:r w:rsidRPr="006500EF">
        <w:rPr>
          <w:rFonts w:ascii="Garamond" w:hAnsi="Garamond"/>
          <w:color w:val="000000"/>
          <w:sz w:val="22"/>
          <w:szCs w:val="22"/>
        </w:rPr>
        <w:t>iskoláztatási támogatás</w:t>
      </w:r>
    </w:p>
    <w:p w:rsidR="00DC23C7" w:rsidRPr="006500EF" w:rsidRDefault="00DC23C7" w:rsidP="003D5C34">
      <w:pPr>
        <w:jc w:val="both"/>
        <w:rPr>
          <w:rFonts w:ascii="Garamond" w:hAnsi="Garamond"/>
          <w:color w:val="000000"/>
          <w:sz w:val="22"/>
          <w:szCs w:val="22"/>
        </w:rPr>
      </w:pPr>
      <w:r w:rsidRPr="006500EF">
        <w:rPr>
          <w:rFonts w:ascii="Garamond" w:hAnsi="Garamond"/>
          <w:b/>
          <w:color w:val="000000"/>
          <w:sz w:val="22"/>
          <w:szCs w:val="22"/>
        </w:rPr>
        <w:t>Gyermekgondozási támogatás</w:t>
      </w:r>
      <w:r w:rsidRPr="006500EF">
        <w:rPr>
          <w:rFonts w:ascii="Garamond" w:hAnsi="Garamond"/>
          <w:color w:val="000000"/>
          <w:sz w:val="22"/>
          <w:szCs w:val="22"/>
        </w:rPr>
        <w:t>;</w:t>
      </w:r>
    </w:p>
    <w:p w:rsidR="00E01CC2" w:rsidRPr="006500EF" w:rsidRDefault="00FA678E"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r>
      <w:r w:rsidR="00B00884" w:rsidRPr="006500EF">
        <w:rPr>
          <w:rFonts w:ascii="Garamond" w:hAnsi="Garamond"/>
          <w:color w:val="000000"/>
          <w:sz w:val="22"/>
          <w:szCs w:val="22"/>
        </w:rPr>
        <w:t>g</w:t>
      </w:r>
      <w:r w:rsidR="00E01CC2" w:rsidRPr="006500EF">
        <w:rPr>
          <w:rFonts w:ascii="Garamond" w:hAnsi="Garamond"/>
          <w:color w:val="000000"/>
          <w:sz w:val="22"/>
          <w:szCs w:val="22"/>
        </w:rPr>
        <w:t xml:space="preserve">yermekgondozást segítő ellátás </w:t>
      </w:r>
    </w:p>
    <w:p w:rsidR="00DC23C7" w:rsidRPr="006500EF" w:rsidRDefault="00FA678E"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r>
      <w:r w:rsidR="00DC23C7" w:rsidRPr="006500EF">
        <w:rPr>
          <w:rFonts w:ascii="Garamond" w:hAnsi="Garamond"/>
          <w:color w:val="000000"/>
          <w:sz w:val="22"/>
          <w:szCs w:val="22"/>
        </w:rPr>
        <w:t>gyermeknevelési támogatás</w:t>
      </w:r>
    </w:p>
    <w:p w:rsidR="00DC23C7" w:rsidRPr="006500EF" w:rsidRDefault="00DC23C7" w:rsidP="003D5C34">
      <w:pPr>
        <w:jc w:val="both"/>
        <w:rPr>
          <w:rFonts w:ascii="Garamond" w:hAnsi="Garamond"/>
          <w:color w:val="000000"/>
          <w:sz w:val="22"/>
          <w:szCs w:val="22"/>
        </w:rPr>
      </w:pPr>
      <w:r w:rsidRPr="006500EF">
        <w:rPr>
          <w:rFonts w:ascii="Garamond" w:hAnsi="Garamond"/>
          <w:b/>
          <w:color w:val="000000"/>
          <w:sz w:val="22"/>
          <w:szCs w:val="22"/>
        </w:rPr>
        <w:t>Anyasági támogatás</w:t>
      </w:r>
    </w:p>
    <w:p w:rsidR="00DC23C7" w:rsidRPr="006500EF" w:rsidRDefault="00DC23C7" w:rsidP="003D5C34">
      <w:pPr>
        <w:pStyle w:val="Szvegtrzs2"/>
        <w:rPr>
          <w:b/>
          <w:bCs/>
          <w:i/>
          <w:iCs/>
          <w:color w:val="000000"/>
          <w:sz w:val="22"/>
          <w:szCs w:val="22"/>
        </w:rPr>
      </w:pPr>
    </w:p>
    <w:p w:rsidR="00DC23C7" w:rsidRPr="006500EF" w:rsidRDefault="00DC23C7" w:rsidP="003D5C34">
      <w:pPr>
        <w:pStyle w:val="Szvegtrzs2"/>
        <w:rPr>
          <w:b/>
          <w:bCs/>
          <w:i/>
          <w:iCs/>
          <w:color w:val="000000"/>
          <w:sz w:val="22"/>
          <w:szCs w:val="22"/>
        </w:rPr>
      </w:pPr>
      <w:r w:rsidRPr="006500EF">
        <w:rPr>
          <w:b/>
          <w:bCs/>
          <w:i/>
          <w:iCs/>
          <w:color w:val="000000"/>
          <w:sz w:val="22"/>
          <w:szCs w:val="22"/>
        </w:rPr>
        <w:t>Melyek a biztosítási jogviszonyban (pl. munkaviszonyban) álló szülőt megillető főbb ellátások, kedvezmények?</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táppénz</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gyermekápolási táppénz</w:t>
      </w:r>
    </w:p>
    <w:p w:rsidR="001C1034" w:rsidRPr="006500EF" w:rsidRDefault="00E4121C" w:rsidP="003D5C34">
      <w:pPr>
        <w:ind w:left="284" w:hanging="284"/>
        <w:jc w:val="both"/>
        <w:rPr>
          <w:rFonts w:ascii="Garamond" w:hAnsi="Garamond"/>
          <w:b/>
          <w:color w:val="000000"/>
          <w:sz w:val="22"/>
          <w:szCs w:val="22"/>
        </w:rPr>
      </w:pPr>
      <w:r w:rsidRPr="006500EF">
        <w:rPr>
          <w:rFonts w:ascii="Garamond" w:hAnsi="Garamond"/>
          <w:color w:val="000000"/>
          <w:sz w:val="22"/>
          <w:szCs w:val="22"/>
        </w:rPr>
        <w:t>-</w:t>
      </w:r>
      <w:r w:rsidR="008A4350" w:rsidRPr="006500EF">
        <w:rPr>
          <w:rFonts w:ascii="Garamond" w:hAnsi="Garamond"/>
          <w:color w:val="000000"/>
          <w:sz w:val="22"/>
          <w:szCs w:val="22"/>
        </w:rPr>
        <w:tab/>
      </w:r>
      <w:r w:rsidR="001C1034" w:rsidRPr="006500EF">
        <w:rPr>
          <w:rFonts w:ascii="Garamond" w:hAnsi="Garamond"/>
          <w:color w:val="000000"/>
          <w:sz w:val="22"/>
          <w:szCs w:val="22"/>
        </w:rPr>
        <w:t>csecsemőgondozási díj</w:t>
      </w:r>
      <w:r w:rsidR="001C1034" w:rsidRPr="006500EF">
        <w:rPr>
          <w:rFonts w:ascii="Garamond" w:hAnsi="Garamond"/>
          <w:b/>
          <w:color w:val="000000"/>
          <w:sz w:val="22"/>
          <w:szCs w:val="22"/>
        </w:rPr>
        <w:t xml:space="preserve"> </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gyermekgondozási díj</w:t>
      </w:r>
    </w:p>
    <w:p w:rsidR="00E01CC2" w:rsidRPr="006500EF" w:rsidRDefault="00E01CC2"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00ED6244" w:rsidRPr="006500EF">
        <w:rPr>
          <w:rFonts w:ascii="Garamond" w:hAnsi="Garamond"/>
          <w:color w:val="000000"/>
          <w:sz w:val="22"/>
          <w:szCs w:val="22"/>
        </w:rPr>
        <w:tab/>
      </w:r>
      <w:r w:rsidRPr="006500EF">
        <w:rPr>
          <w:rFonts w:ascii="Garamond" w:hAnsi="Garamond"/>
          <w:color w:val="000000"/>
          <w:sz w:val="22"/>
          <w:szCs w:val="22"/>
        </w:rPr>
        <w:t>örökbefogadói díj</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gyermek után járó szabadság és pótszabadság.</w:t>
      </w:r>
    </w:p>
    <w:p w:rsidR="00DC23C7" w:rsidRPr="006500EF" w:rsidRDefault="00DC23C7" w:rsidP="003D5C34">
      <w:pPr>
        <w:ind w:left="284" w:hanging="284"/>
        <w:jc w:val="both"/>
        <w:rPr>
          <w:rFonts w:ascii="Garamond" w:hAnsi="Garamond"/>
          <w:bCs/>
          <w:iCs/>
          <w:color w:val="000000"/>
          <w:sz w:val="22"/>
          <w:szCs w:val="22"/>
        </w:rPr>
      </w:pPr>
      <w:r w:rsidRPr="006500EF">
        <w:rPr>
          <w:rFonts w:ascii="Garamond" w:hAnsi="Garamond"/>
          <w:bCs/>
          <w:iCs/>
          <w:color w:val="000000"/>
          <w:sz w:val="22"/>
          <w:szCs w:val="22"/>
        </w:rPr>
        <w:t>-</w:t>
      </w:r>
      <w:r w:rsidRPr="006500EF">
        <w:rPr>
          <w:rFonts w:ascii="Garamond" w:hAnsi="Garamond"/>
          <w:bCs/>
          <w:iCs/>
          <w:color w:val="000000"/>
          <w:sz w:val="22"/>
          <w:szCs w:val="22"/>
        </w:rPr>
        <w:tab/>
        <w:t xml:space="preserve">az apát megillető </w:t>
      </w:r>
      <w:r w:rsidR="00471832" w:rsidRPr="006500EF">
        <w:rPr>
          <w:rFonts w:ascii="Garamond" w:hAnsi="Garamond"/>
          <w:bCs/>
          <w:iCs/>
          <w:color w:val="000000"/>
          <w:sz w:val="22"/>
          <w:szCs w:val="22"/>
        </w:rPr>
        <w:t>munkaidő kedvezmény</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Melyek a gyermek neveléséhez kapcsolódó egyéb ellátások?</w:t>
      </w:r>
    </w:p>
    <w:p w:rsidR="00DC23C7" w:rsidRPr="006500EF" w:rsidRDefault="00471832"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 xml:space="preserve">családi </w:t>
      </w:r>
      <w:r w:rsidR="00DC23C7" w:rsidRPr="006500EF">
        <w:rPr>
          <w:rFonts w:ascii="Garamond" w:hAnsi="Garamond"/>
          <w:color w:val="000000"/>
          <w:sz w:val="22"/>
          <w:szCs w:val="22"/>
        </w:rPr>
        <w:t>kedvezmény</w:t>
      </w:r>
    </w:p>
    <w:p w:rsidR="00471832" w:rsidRPr="006500EF" w:rsidRDefault="00471832"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00042C0E" w:rsidRPr="006500EF">
        <w:rPr>
          <w:rFonts w:ascii="Garamond" w:hAnsi="Garamond"/>
          <w:color w:val="000000"/>
          <w:sz w:val="22"/>
          <w:szCs w:val="22"/>
        </w:rPr>
        <w:tab/>
      </w:r>
      <w:r w:rsidRPr="006500EF">
        <w:rPr>
          <w:rFonts w:ascii="Garamond" w:hAnsi="Garamond"/>
          <w:color w:val="000000"/>
          <w:sz w:val="22"/>
          <w:szCs w:val="22"/>
        </w:rPr>
        <w:t>családi járulék kedvezmény</w:t>
      </w:r>
    </w:p>
    <w:p w:rsidR="00DC23C7" w:rsidRPr="006500EF" w:rsidRDefault="00DC23C7"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rendszeres gyermekvédelmi kedvezmén</w:t>
      </w:r>
      <w:r w:rsidR="00A82009" w:rsidRPr="006500EF">
        <w:rPr>
          <w:rFonts w:ascii="Garamond" w:hAnsi="Garamond"/>
          <w:color w:val="000000"/>
          <w:sz w:val="22"/>
          <w:szCs w:val="22"/>
        </w:rPr>
        <w:t xml:space="preserve">y, </w:t>
      </w:r>
    </w:p>
    <w:p w:rsidR="00DC23C7" w:rsidRPr="006500EF" w:rsidRDefault="00DC23C7"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gyermektartásdíj megelőlegezése</w:t>
      </w:r>
    </w:p>
    <w:p w:rsidR="00DC23C7" w:rsidRPr="006500EF" w:rsidRDefault="00DC23C7"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étkezési térítési díjkedvezmény</w:t>
      </w:r>
    </w:p>
    <w:p w:rsidR="00DC23C7" w:rsidRPr="006500EF" w:rsidRDefault="00DC23C7" w:rsidP="003D5C34">
      <w:pPr>
        <w:ind w:left="284" w:hanging="283"/>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ingyenes tankönyvellátás</w:t>
      </w:r>
    </w:p>
    <w:p w:rsidR="00DC23C7" w:rsidRPr="006500EF" w:rsidRDefault="00DC23C7" w:rsidP="003D5C34">
      <w:pPr>
        <w:ind w:left="284" w:hanging="283"/>
        <w:jc w:val="both"/>
        <w:rPr>
          <w:rFonts w:ascii="Garamond" w:hAnsi="Garamond"/>
          <w:b/>
          <w:bCs/>
          <w:i/>
          <w:iCs/>
          <w:color w:val="000000"/>
          <w:sz w:val="22"/>
          <w:szCs w:val="22"/>
        </w:rPr>
      </w:pPr>
    </w:p>
    <w:p w:rsidR="00DC23C7" w:rsidRPr="006500EF" w:rsidRDefault="00DC23C7" w:rsidP="003D5C34">
      <w:pPr>
        <w:pStyle w:val="Cmsor2"/>
        <w:jc w:val="both"/>
        <w:rPr>
          <w:rFonts w:ascii="Garamond" w:hAnsi="Garamond"/>
          <w:b/>
          <w:bCs/>
          <w:color w:val="000000"/>
          <w:sz w:val="22"/>
          <w:szCs w:val="22"/>
        </w:rPr>
      </w:pPr>
      <w:bookmarkStart w:id="4" w:name="_Toc188856231"/>
      <w:r w:rsidRPr="006500EF">
        <w:rPr>
          <w:rFonts w:ascii="Garamond" w:hAnsi="Garamond"/>
          <w:b/>
          <w:bCs/>
          <w:smallCaps/>
          <w:color w:val="000000"/>
          <w:sz w:val="22"/>
          <w:szCs w:val="22"/>
        </w:rPr>
        <w:lastRenderedPageBreak/>
        <w:t>Családi pótlék</w:t>
      </w:r>
      <w:bookmarkEnd w:id="4"/>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családi pótlék két ellátást foglal magába, a nevelési ellátást, és az iskoláztatási támogatást.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nevelési ellátást a még nem tanköteles, az iskoláztatási támogatást a tanköteles, s</w:t>
      </w:r>
      <w:r w:rsidR="00496988" w:rsidRPr="006500EF">
        <w:rPr>
          <w:rFonts w:ascii="Garamond" w:hAnsi="Garamond"/>
          <w:sz w:val="22"/>
          <w:szCs w:val="22"/>
        </w:rPr>
        <w:t xml:space="preserve"> a</w:t>
      </w:r>
      <w:r w:rsidRPr="006500EF">
        <w:rPr>
          <w:rFonts w:ascii="Garamond" w:hAnsi="Garamond"/>
          <w:sz w:val="22"/>
          <w:szCs w:val="22"/>
        </w:rPr>
        <w:t xml:space="preserve"> </w:t>
      </w:r>
      <w:r w:rsidR="006710E6" w:rsidRPr="006500EF">
        <w:rPr>
          <w:rFonts w:ascii="Garamond" w:hAnsi="Garamond"/>
          <w:sz w:val="22"/>
          <w:szCs w:val="22"/>
        </w:rPr>
        <w:t>már nem tanköteles, de köznevelési</w:t>
      </w:r>
      <w:r w:rsidRPr="006500EF">
        <w:rPr>
          <w:rFonts w:ascii="Garamond" w:hAnsi="Garamond"/>
          <w:sz w:val="22"/>
          <w:szCs w:val="22"/>
        </w:rPr>
        <w:t xml:space="preserve"> (középfokú oktatási) intézményben tanulmányokat folytató gyermekek után folyósítják.</w:t>
      </w:r>
      <w:r w:rsidR="00B76C4B" w:rsidRPr="006500EF">
        <w:rPr>
          <w:rFonts w:ascii="Garamond" w:hAnsi="Garamond"/>
          <w:sz w:val="22"/>
          <w:szCs w:val="22"/>
        </w:rPr>
        <w:t xml:space="preserve"> A családi pótlékot a felsőoktatási intézményben tanuló gyermekre tekintettel nem lehet megállapítani.</w:t>
      </w:r>
    </w:p>
    <w:p w:rsidR="006530AC" w:rsidRPr="006500EF" w:rsidRDefault="006530AC" w:rsidP="003D5C34">
      <w:pPr>
        <w:autoSpaceDE w:val="0"/>
        <w:autoSpaceDN w:val="0"/>
        <w:adjustRightInd w:val="0"/>
        <w:rPr>
          <w:rFonts w:ascii="Garamond" w:hAnsi="Garamond"/>
          <w:b/>
          <w:sz w:val="22"/>
          <w:szCs w:val="22"/>
        </w:rPr>
      </w:pPr>
    </w:p>
    <w:p w:rsidR="00C94C11" w:rsidRPr="006500EF" w:rsidRDefault="00C94C11" w:rsidP="003D5C34">
      <w:pPr>
        <w:autoSpaceDE w:val="0"/>
        <w:autoSpaceDN w:val="0"/>
        <w:adjustRightInd w:val="0"/>
        <w:rPr>
          <w:rFonts w:ascii="Garamond" w:hAnsi="Garamond"/>
          <w:b/>
          <w:sz w:val="22"/>
          <w:szCs w:val="22"/>
        </w:rPr>
      </w:pPr>
    </w:p>
    <w:p w:rsidR="00DC23C7" w:rsidRPr="006500EF" w:rsidRDefault="00DC23C7" w:rsidP="003D5C34">
      <w:pPr>
        <w:autoSpaceDE w:val="0"/>
        <w:autoSpaceDN w:val="0"/>
        <w:adjustRightInd w:val="0"/>
        <w:rPr>
          <w:rFonts w:ascii="Garamond" w:hAnsi="Garamond"/>
          <w:b/>
          <w:sz w:val="22"/>
          <w:szCs w:val="22"/>
        </w:rPr>
      </w:pPr>
      <w:r w:rsidRPr="006500EF">
        <w:rPr>
          <w:rFonts w:ascii="Garamond" w:hAnsi="Garamond"/>
          <w:b/>
          <w:sz w:val="22"/>
          <w:szCs w:val="22"/>
        </w:rPr>
        <w:t>Nevelési ellátás</w:t>
      </w: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bCs/>
          <w:i/>
          <w:sz w:val="22"/>
          <w:szCs w:val="22"/>
        </w:rPr>
        <w:t xml:space="preserve">Ki jogosult </w:t>
      </w:r>
      <w:r w:rsidRPr="006500EF">
        <w:rPr>
          <w:rFonts w:ascii="Garamond" w:hAnsi="Garamond"/>
          <w:b/>
          <w:i/>
          <w:sz w:val="22"/>
          <w:szCs w:val="22"/>
        </w:rPr>
        <w:t>nevelési ellátásra?</w:t>
      </w:r>
    </w:p>
    <w:p w:rsidR="00873488" w:rsidRPr="006500EF" w:rsidRDefault="00873488" w:rsidP="003D5C34">
      <w:pPr>
        <w:autoSpaceDE w:val="0"/>
        <w:autoSpaceDN w:val="0"/>
        <w:adjustRightInd w:val="0"/>
        <w:jc w:val="both"/>
        <w:rPr>
          <w:rFonts w:ascii="Garamond" w:hAnsi="Garamond"/>
          <w:sz w:val="22"/>
          <w:szCs w:val="22"/>
        </w:rPr>
      </w:pPr>
      <w:r w:rsidRPr="006500EF">
        <w:rPr>
          <w:rFonts w:ascii="Garamond" w:hAnsi="Garamond"/>
          <w:sz w:val="22"/>
          <w:szCs w:val="22"/>
        </w:rPr>
        <w:t>Nevelési ellátásra jogosult</w:t>
      </w:r>
    </w:p>
    <w:p w:rsidR="009F420D" w:rsidRPr="006500EF" w:rsidRDefault="009F420D" w:rsidP="003D5C34">
      <w:pPr>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 xml:space="preserve">a vér szerinti vagy örökbe fogadó szülő; </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 szülővel együtt élő házastárs; </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az a személy, aki a saját háztartásában nevelt gyermeket örökbe kívánja fogadni és az erre irányuló eljárás már folyamatban van; </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 nevelőszülő; </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gyám; továbbá</w:t>
      </w:r>
    </w:p>
    <w:p w:rsidR="00B83990"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az a személy, akihez ideiglenes hatállyal elhelyezték, </w:t>
      </w:r>
      <w:r w:rsidR="00B83990" w:rsidRPr="006500EF">
        <w:rPr>
          <w:rFonts w:ascii="Garamond" w:hAnsi="Garamond"/>
          <w:sz w:val="22"/>
          <w:szCs w:val="22"/>
        </w:rPr>
        <w:t>a saját háztartásában nevelt,</w:t>
      </w:r>
    </w:p>
    <w:p w:rsidR="00873488" w:rsidRPr="006500EF" w:rsidRDefault="0087348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a gyermekotthon vezetője a gyermekotthonban nevelt,</w:t>
      </w:r>
    </w:p>
    <w:p w:rsidR="00873488" w:rsidRPr="006500EF" w:rsidRDefault="0087348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a szociális intézmény vezetője az intézményben elhelyezett,</w:t>
      </w:r>
      <w:r w:rsidR="00120DEC" w:rsidRPr="006500EF">
        <w:rPr>
          <w:rFonts w:ascii="Garamond" w:hAnsi="Garamond"/>
          <w:sz w:val="22"/>
          <w:szCs w:val="22"/>
        </w:rPr>
        <w:t xml:space="preserve"> </w:t>
      </w:r>
    </w:p>
    <w:p w:rsidR="009F420D" w:rsidRPr="006500EF" w:rsidRDefault="009F420D"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büntetés-végrehajtási intézet parancsnoka vagy a javítóintézet igazgatója a büntetés-végrehajtási intézet anya-gyermek részlegén vagy a javítóintézet fiatalkorú és gyermeke együttes elhelyezését biztosító részlegén elhelyezett,</w:t>
      </w:r>
    </w:p>
    <w:p w:rsidR="009F420D" w:rsidRPr="006500EF" w:rsidRDefault="009F420D" w:rsidP="003D5C34">
      <w:pPr>
        <w:autoSpaceDE w:val="0"/>
        <w:autoSpaceDN w:val="0"/>
        <w:adjustRightInd w:val="0"/>
        <w:jc w:val="both"/>
        <w:rPr>
          <w:rFonts w:ascii="Garamond" w:hAnsi="Garamond"/>
          <w:sz w:val="22"/>
          <w:szCs w:val="22"/>
        </w:rPr>
      </w:pPr>
      <w:r w:rsidRPr="006500EF">
        <w:rPr>
          <w:rFonts w:ascii="Garamond" w:hAnsi="Garamond"/>
          <w:sz w:val="22"/>
          <w:szCs w:val="22"/>
        </w:rPr>
        <w:t>még nem tanköteles gyermekre tekintettel, a gyermek tankötelessé válása évének október 31-éig.</w:t>
      </w:r>
    </w:p>
    <w:p w:rsidR="00D20DFE" w:rsidRPr="006500EF" w:rsidRDefault="00D20DFE" w:rsidP="003D5C34">
      <w:pPr>
        <w:autoSpaceDE w:val="0"/>
        <w:autoSpaceDN w:val="0"/>
        <w:adjustRightInd w:val="0"/>
        <w:jc w:val="both"/>
        <w:rPr>
          <w:rFonts w:ascii="Garamond" w:hAnsi="Garamond"/>
          <w:sz w:val="22"/>
          <w:szCs w:val="22"/>
        </w:rPr>
      </w:pPr>
      <w:r w:rsidRPr="006500EF">
        <w:rPr>
          <w:rFonts w:ascii="Garamond" w:hAnsi="Garamond"/>
          <w:sz w:val="22"/>
          <w:szCs w:val="22"/>
        </w:rPr>
        <w:t>Saját jogán jogosult nevelési ellátásra a tizennyolcadik életévét betöltött tartósan beteg, illetve súlyosan fogyatékos személy az iskoláztatási támogatásra való jogosultság megszűnésének időpontjától.</w:t>
      </w:r>
    </w:p>
    <w:p w:rsidR="00DC3ADD" w:rsidRPr="006500EF" w:rsidRDefault="00DC3ADD" w:rsidP="003D5C34">
      <w:pPr>
        <w:autoSpaceDE w:val="0"/>
        <w:autoSpaceDN w:val="0"/>
        <w:adjustRightInd w:val="0"/>
        <w:jc w:val="both"/>
        <w:rPr>
          <w:rFonts w:ascii="Garamond" w:hAnsi="Garamond"/>
          <w:sz w:val="22"/>
          <w:szCs w:val="22"/>
        </w:rPr>
      </w:pPr>
    </w:p>
    <w:p w:rsidR="001C1034" w:rsidRPr="006500EF" w:rsidRDefault="00DC3ADD"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Mely esetben le</w:t>
      </w:r>
      <w:r w:rsidR="00C13E2C" w:rsidRPr="006500EF">
        <w:rPr>
          <w:rFonts w:ascii="Garamond" w:hAnsi="Garamond"/>
          <w:b/>
          <w:i/>
          <w:sz w:val="22"/>
          <w:szCs w:val="22"/>
        </w:rPr>
        <w:t>het</w:t>
      </w:r>
      <w:r w:rsidR="00821F20" w:rsidRPr="006500EF">
        <w:rPr>
          <w:rFonts w:ascii="Garamond" w:hAnsi="Garamond"/>
          <w:b/>
          <w:i/>
          <w:sz w:val="22"/>
          <w:szCs w:val="22"/>
        </w:rPr>
        <w:t xml:space="preserve"> nevelési ellátást</w:t>
      </w:r>
      <w:r w:rsidR="001C1034" w:rsidRPr="006500EF">
        <w:rPr>
          <w:rFonts w:ascii="Garamond" w:hAnsi="Garamond"/>
          <w:b/>
          <w:i/>
          <w:sz w:val="22"/>
          <w:szCs w:val="22"/>
        </w:rPr>
        <w:t xml:space="preserve"> folyósítani a tizenhatodik életévét betöltött,</w:t>
      </w:r>
      <w:r w:rsidR="00702305" w:rsidRPr="006500EF">
        <w:rPr>
          <w:rFonts w:ascii="Garamond" w:hAnsi="Garamond"/>
          <w:b/>
          <w:i/>
          <w:sz w:val="22"/>
          <w:szCs w:val="22"/>
        </w:rPr>
        <w:t xml:space="preserve"> de 18. életévét nem meghaladó, </w:t>
      </w:r>
      <w:r w:rsidR="001A2E8A" w:rsidRPr="006500EF">
        <w:rPr>
          <w:rFonts w:ascii="Garamond" w:hAnsi="Garamond"/>
          <w:b/>
          <w:i/>
          <w:sz w:val="22"/>
          <w:szCs w:val="22"/>
        </w:rPr>
        <w:t xml:space="preserve">tartósan beteg, </w:t>
      </w:r>
      <w:r w:rsidR="001C1034" w:rsidRPr="006500EF">
        <w:rPr>
          <w:rFonts w:ascii="Garamond" w:hAnsi="Garamond"/>
          <w:b/>
          <w:i/>
          <w:sz w:val="22"/>
          <w:szCs w:val="22"/>
        </w:rPr>
        <w:t>tanulmányokat nem folytató gyermek után?</w:t>
      </w:r>
      <w:r w:rsidR="00981CD6" w:rsidRPr="006500EF">
        <w:rPr>
          <w:rFonts w:ascii="Garamond" w:hAnsi="Garamond"/>
          <w:b/>
          <w:i/>
          <w:sz w:val="22"/>
          <w:szCs w:val="22"/>
        </w:rPr>
        <w:t xml:space="preserve"> </w:t>
      </w:r>
    </w:p>
    <w:p w:rsidR="00702305" w:rsidRPr="006500EF" w:rsidRDefault="00702305" w:rsidP="003D5C34">
      <w:pPr>
        <w:autoSpaceDE w:val="0"/>
        <w:autoSpaceDN w:val="0"/>
        <w:adjustRightInd w:val="0"/>
        <w:jc w:val="both"/>
        <w:rPr>
          <w:rFonts w:ascii="Garamond" w:hAnsi="Garamond"/>
          <w:sz w:val="22"/>
          <w:szCs w:val="22"/>
        </w:rPr>
      </w:pPr>
      <w:r w:rsidRPr="006500EF">
        <w:rPr>
          <w:rFonts w:ascii="Garamond" w:hAnsi="Garamond"/>
          <w:sz w:val="22"/>
          <w:szCs w:val="22"/>
        </w:rPr>
        <w:t>Nevelési ellátásra jogosult - a gyermekre tekintettel folyósított iskoláztatási támogatásra való jogosultság megszűnésének időpontjától a gyermek tizennyolcadik életévéne</w:t>
      </w:r>
      <w:r w:rsidR="00821F20" w:rsidRPr="006500EF">
        <w:rPr>
          <w:rFonts w:ascii="Garamond" w:hAnsi="Garamond"/>
          <w:sz w:val="22"/>
          <w:szCs w:val="22"/>
        </w:rPr>
        <w:t>k betöltéséig a szülő</w:t>
      </w:r>
    </w:p>
    <w:p w:rsidR="00821F20" w:rsidRPr="006500EF" w:rsidRDefault="00821F2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tizenhatodik életévét betöltött, a sajátos nevelési igény tényét megállapító szakértői vélemény alapján középsúlyosan vagy súlyosan értelmi fogyatékos, illetve siketvak gyermekre tekintettel,</w:t>
      </w:r>
    </w:p>
    <w:p w:rsidR="00821F20" w:rsidRPr="006500EF" w:rsidRDefault="00821F2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azon tizenhatodik életévét betöltött gyermekre tekintettel, aki tankötelezettségét fejlesztő nevelés-oktatás, vagy fejlesztő iskolai oktatás keretében teljesítette,</w:t>
      </w:r>
    </w:p>
    <w:p w:rsidR="00821F20" w:rsidRPr="006500EF" w:rsidRDefault="00821F2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iCs/>
          <w:sz w:val="22"/>
          <w:szCs w:val="22"/>
        </w:rPr>
        <w:t>a fentieken</w:t>
      </w:r>
      <w:r w:rsidRPr="006500EF">
        <w:rPr>
          <w:rFonts w:ascii="Garamond" w:hAnsi="Garamond"/>
          <w:sz w:val="22"/>
          <w:szCs w:val="22"/>
        </w:rPr>
        <w:t xml:space="preserve"> túl a tizenhatodik életévét betöltött azon gyermekre tekintettel, aki a tankötelezettsége megszűnését követően súlyos betegsége vagy fogyatékossága következtében önálló életvitelre képtelen és önkiszolgálási képessége hiányzik.</w:t>
      </w:r>
    </w:p>
    <w:p w:rsidR="004809F0" w:rsidRPr="006500EF" w:rsidRDefault="004809F0" w:rsidP="003D5C34">
      <w:pPr>
        <w:autoSpaceDE w:val="0"/>
        <w:autoSpaceDN w:val="0"/>
        <w:adjustRightInd w:val="0"/>
        <w:jc w:val="both"/>
        <w:rPr>
          <w:rFonts w:ascii="Garamond" w:hAnsi="Garamond"/>
          <w:sz w:val="22"/>
          <w:szCs w:val="22"/>
        </w:rPr>
      </w:pPr>
    </w:p>
    <w:p w:rsidR="004809F0" w:rsidRPr="006500EF" w:rsidRDefault="004809F0"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iratot kell csatolni a nevelési ellátás megállapítása iránti kérelemhez, ha a nevelési ellátás megállapítását arra a 16. életévét betöltött gyermekre tekintettel kérik, akinek a tankötelezettsége megszűnését követően súlyos betegsége vagy fogyatékossága következtében önálló életvitelre képtelen és önkiszolgálási képessége hiányzik?</w:t>
      </w:r>
    </w:p>
    <w:p w:rsidR="004809F0" w:rsidRPr="006500EF" w:rsidRDefault="004809F0" w:rsidP="003D5C34">
      <w:pPr>
        <w:autoSpaceDE w:val="0"/>
        <w:autoSpaceDN w:val="0"/>
        <w:adjustRightInd w:val="0"/>
        <w:jc w:val="both"/>
        <w:rPr>
          <w:rFonts w:ascii="Garamond" w:hAnsi="Garamond"/>
          <w:sz w:val="22"/>
          <w:szCs w:val="22"/>
        </w:rPr>
      </w:pPr>
      <w:r w:rsidRPr="006500EF">
        <w:rPr>
          <w:rFonts w:ascii="Garamond" w:hAnsi="Garamond"/>
          <w:sz w:val="22"/>
          <w:szCs w:val="22"/>
        </w:rPr>
        <w:t>Ebben az esetben a nevelési ellátás iránti kérelemhez csatolni kell a gyermeket kezelő szakorvos igazolását a gyermek önálló életvitelre képtelen állapotáról és az önkiszolgálási képességének hiányáról. A kezelőorvos az igazolást akkor állítja ki, ha a gyermek állapotában annak nagykorúságáig kedvező változás nem várható.</w:t>
      </w:r>
    </w:p>
    <w:p w:rsidR="004809F0" w:rsidRPr="006500EF" w:rsidRDefault="004809F0" w:rsidP="003D5C34">
      <w:pPr>
        <w:autoSpaceDE w:val="0"/>
        <w:autoSpaceDN w:val="0"/>
        <w:adjustRightInd w:val="0"/>
        <w:jc w:val="both"/>
        <w:rPr>
          <w:rFonts w:ascii="Garamond" w:hAnsi="Garamond"/>
          <w:sz w:val="22"/>
          <w:szCs w:val="22"/>
        </w:rPr>
      </w:pPr>
    </w:p>
    <w:p w:rsidR="004809F0" w:rsidRPr="006500EF" w:rsidRDefault="004809F0" w:rsidP="003D5C34">
      <w:pPr>
        <w:autoSpaceDE w:val="0"/>
        <w:autoSpaceDN w:val="0"/>
        <w:adjustRightInd w:val="0"/>
        <w:jc w:val="both"/>
        <w:rPr>
          <w:rFonts w:ascii="Garamond" w:hAnsi="Garamond"/>
          <w:b/>
          <w:i/>
          <w:sz w:val="22"/>
          <w:szCs w:val="22"/>
        </w:rPr>
      </w:pPr>
      <w:r w:rsidRPr="006500EF">
        <w:rPr>
          <w:rFonts w:ascii="Garamond" w:hAnsi="Garamond"/>
          <w:b/>
          <w:i/>
          <w:sz w:val="22"/>
          <w:szCs w:val="22"/>
        </w:rPr>
        <w:t>Kit tekintünk önálló életvitelre nem képes gyermeknek?</w:t>
      </w:r>
    </w:p>
    <w:p w:rsidR="004809F0" w:rsidRPr="006500EF" w:rsidRDefault="004809F0" w:rsidP="003D5C34">
      <w:pPr>
        <w:autoSpaceDE w:val="0"/>
        <w:autoSpaceDN w:val="0"/>
        <w:adjustRightInd w:val="0"/>
        <w:jc w:val="both"/>
        <w:rPr>
          <w:rFonts w:ascii="Garamond" w:hAnsi="Garamond"/>
          <w:sz w:val="22"/>
          <w:szCs w:val="22"/>
        </w:rPr>
      </w:pPr>
      <w:r w:rsidRPr="006500EF">
        <w:rPr>
          <w:rFonts w:ascii="Garamond" w:hAnsi="Garamond"/>
          <w:sz w:val="22"/>
          <w:szCs w:val="22"/>
        </w:rPr>
        <w:t>Aki</w:t>
      </w:r>
    </w:p>
    <w:p w:rsidR="004809F0" w:rsidRPr="006500EF" w:rsidRDefault="004809F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a mindennapi életviteléhez, társadalmi életben való részvételéhez szükséges tevékenységeket testi, illetve érzékszervi fogyatékossága vagy az azzal összefüggő kommunikációs képtelenség miatt még a szükség szerinti segédeszköz igénybevételével sem képes más személy közreműködése nélkül elvégezni, vagy</w:t>
      </w:r>
    </w:p>
    <w:p w:rsidR="004809F0" w:rsidRPr="006500EF" w:rsidRDefault="004809F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 xml:space="preserve">a mindennapi életvitelében értelmi fogyatékossága miatt állandó felügyeletet, irányítást igényel, mivel térben és időben tájékozódni nem tud, a lakásban nem képes egyedül élni anélkül, hogy ez önmagára vagy </w:t>
      </w:r>
      <w:r w:rsidRPr="006500EF">
        <w:rPr>
          <w:rFonts w:ascii="Garamond" w:hAnsi="Garamond"/>
          <w:sz w:val="22"/>
          <w:szCs w:val="22"/>
        </w:rPr>
        <w:lastRenderedPageBreak/>
        <w:t>másokra nézve veszélyt ne jelentene, továbbá a pénz értékét nem ismeri, így a mindennapi élet szintjén önálló gazdálkodásra képtelen.</w:t>
      </w:r>
    </w:p>
    <w:p w:rsidR="00104A86" w:rsidRPr="006500EF" w:rsidRDefault="00104A86" w:rsidP="003D5C34">
      <w:pPr>
        <w:autoSpaceDE w:val="0"/>
        <w:autoSpaceDN w:val="0"/>
        <w:adjustRightInd w:val="0"/>
        <w:jc w:val="both"/>
        <w:rPr>
          <w:rFonts w:ascii="Garamond" w:hAnsi="Garamond"/>
          <w:sz w:val="22"/>
          <w:szCs w:val="22"/>
        </w:rPr>
      </w:pPr>
    </w:p>
    <w:p w:rsidR="004809F0" w:rsidRPr="006500EF" w:rsidRDefault="004809F0"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esetekben hiányzik az önkiszolgáló képessége a gyermeknek?</w:t>
      </w:r>
    </w:p>
    <w:p w:rsidR="004809F0" w:rsidRPr="006500EF" w:rsidRDefault="004809F0" w:rsidP="003D5C34">
      <w:pPr>
        <w:autoSpaceDE w:val="0"/>
        <w:autoSpaceDN w:val="0"/>
        <w:adjustRightInd w:val="0"/>
        <w:jc w:val="both"/>
        <w:rPr>
          <w:rFonts w:ascii="Garamond" w:hAnsi="Garamond"/>
          <w:sz w:val="22"/>
          <w:szCs w:val="22"/>
        </w:rPr>
      </w:pPr>
      <w:r w:rsidRPr="006500EF">
        <w:rPr>
          <w:rFonts w:ascii="Garamond" w:hAnsi="Garamond"/>
          <w:sz w:val="22"/>
          <w:szCs w:val="22"/>
        </w:rPr>
        <w:t>Ha mások személyes segítsége nélkül nem képes</w:t>
      </w:r>
    </w:p>
    <w:p w:rsidR="004809F0" w:rsidRPr="006500EF" w:rsidRDefault="00494E8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004809F0" w:rsidRPr="006500EF">
        <w:rPr>
          <w:rFonts w:ascii="Garamond" w:hAnsi="Garamond"/>
          <w:sz w:val="22"/>
          <w:szCs w:val="22"/>
        </w:rPr>
        <w:t>étkezni,</w:t>
      </w:r>
    </w:p>
    <w:p w:rsidR="004809F0" w:rsidRPr="006500EF" w:rsidRDefault="00494E8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004809F0" w:rsidRPr="006500EF">
        <w:rPr>
          <w:rFonts w:ascii="Garamond" w:hAnsi="Garamond"/>
          <w:sz w:val="22"/>
          <w:szCs w:val="22"/>
        </w:rPr>
        <w:t>tisztálkodni,</w:t>
      </w:r>
    </w:p>
    <w:p w:rsidR="004809F0" w:rsidRPr="006500EF" w:rsidRDefault="00494E8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004809F0" w:rsidRPr="006500EF">
        <w:rPr>
          <w:rFonts w:ascii="Garamond" w:hAnsi="Garamond"/>
          <w:sz w:val="22"/>
          <w:szCs w:val="22"/>
        </w:rPr>
        <w:t>öltözködni,</w:t>
      </w:r>
    </w:p>
    <w:p w:rsidR="004809F0" w:rsidRPr="006500EF" w:rsidRDefault="00494E8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004809F0" w:rsidRPr="006500EF">
        <w:rPr>
          <w:rFonts w:ascii="Garamond" w:hAnsi="Garamond"/>
          <w:sz w:val="22"/>
          <w:szCs w:val="22"/>
        </w:rPr>
        <w:t>illemhelyet használni vagy</w:t>
      </w:r>
    </w:p>
    <w:p w:rsidR="004809F0" w:rsidRPr="006500EF" w:rsidRDefault="00494E8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004809F0" w:rsidRPr="006500EF">
        <w:rPr>
          <w:rFonts w:ascii="Garamond" w:hAnsi="Garamond"/>
          <w:sz w:val="22"/>
          <w:szCs w:val="22"/>
        </w:rPr>
        <w:t>lakáson belül - a szükség szerinti segédeszköz igénybevétel</w:t>
      </w:r>
      <w:r w:rsidR="00D63C8A" w:rsidRPr="006500EF">
        <w:rPr>
          <w:rFonts w:ascii="Garamond" w:hAnsi="Garamond"/>
          <w:sz w:val="22"/>
          <w:szCs w:val="22"/>
        </w:rPr>
        <w:t>e mellett</w:t>
      </w:r>
      <w:r w:rsidR="004809F0" w:rsidRPr="006500EF">
        <w:rPr>
          <w:rFonts w:ascii="Garamond" w:hAnsi="Garamond"/>
          <w:sz w:val="22"/>
          <w:szCs w:val="22"/>
        </w:rPr>
        <w:t xml:space="preserve"> sem - közlekedni.</w:t>
      </w:r>
    </w:p>
    <w:p w:rsidR="004809F0" w:rsidRPr="006500EF" w:rsidRDefault="004809F0" w:rsidP="003D5C34">
      <w:pPr>
        <w:autoSpaceDE w:val="0"/>
        <w:autoSpaceDN w:val="0"/>
        <w:adjustRightInd w:val="0"/>
        <w:jc w:val="both"/>
        <w:rPr>
          <w:rFonts w:ascii="Garamond" w:hAnsi="Garamond"/>
          <w:sz w:val="22"/>
          <w:szCs w:val="22"/>
        </w:rPr>
      </w:pPr>
    </w:p>
    <w:p w:rsidR="00C13E2C" w:rsidRPr="006500EF" w:rsidRDefault="00C13E2C" w:rsidP="003D5C34">
      <w:pPr>
        <w:autoSpaceDE w:val="0"/>
        <w:autoSpaceDN w:val="0"/>
        <w:adjustRightInd w:val="0"/>
        <w:rPr>
          <w:rFonts w:ascii="Garamond" w:hAnsi="Garamond"/>
          <w:b/>
          <w:sz w:val="22"/>
          <w:szCs w:val="22"/>
        </w:rPr>
      </w:pPr>
    </w:p>
    <w:p w:rsidR="00DC23C7" w:rsidRPr="006500EF" w:rsidRDefault="00DC23C7" w:rsidP="003D5C34">
      <w:pPr>
        <w:autoSpaceDE w:val="0"/>
        <w:autoSpaceDN w:val="0"/>
        <w:adjustRightInd w:val="0"/>
        <w:rPr>
          <w:rFonts w:ascii="Garamond" w:hAnsi="Garamond"/>
          <w:b/>
          <w:sz w:val="22"/>
          <w:szCs w:val="22"/>
        </w:rPr>
      </w:pPr>
      <w:r w:rsidRPr="006500EF">
        <w:rPr>
          <w:rFonts w:ascii="Garamond" w:hAnsi="Garamond"/>
          <w:b/>
          <w:sz w:val="22"/>
          <w:szCs w:val="22"/>
        </w:rPr>
        <w:t>Iskoláztatási támogatás</w:t>
      </w:r>
    </w:p>
    <w:p w:rsidR="00DC23C7" w:rsidRPr="006500EF" w:rsidRDefault="00DC23C7" w:rsidP="003D5C34">
      <w:pPr>
        <w:autoSpaceDE w:val="0"/>
        <w:autoSpaceDN w:val="0"/>
        <w:adjustRightInd w:val="0"/>
        <w:jc w:val="both"/>
        <w:rPr>
          <w:rFonts w:ascii="Garamond" w:hAnsi="Garamond"/>
          <w:b/>
          <w:bCs/>
          <w:i/>
          <w:sz w:val="22"/>
          <w:szCs w:val="22"/>
        </w:rPr>
      </w:pPr>
      <w:r w:rsidRPr="006500EF">
        <w:rPr>
          <w:rFonts w:ascii="Garamond" w:hAnsi="Garamond"/>
          <w:b/>
          <w:bCs/>
          <w:i/>
          <w:sz w:val="22"/>
          <w:szCs w:val="22"/>
        </w:rPr>
        <w:t>Ki jogosult iskoláztatási támogatásra?</w:t>
      </w:r>
    </w:p>
    <w:p w:rsidR="001B6A2C" w:rsidRPr="006500EF" w:rsidRDefault="001B6A2C" w:rsidP="003D5C34">
      <w:pPr>
        <w:autoSpaceDE w:val="0"/>
        <w:autoSpaceDN w:val="0"/>
        <w:adjustRightInd w:val="0"/>
        <w:jc w:val="both"/>
        <w:rPr>
          <w:rFonts w:ascii="Garamond" w:hAnsi="Garamond"/>
          <w:sz w:val="22"/>
          <w:szCs w:val="22"/>
        </w:rPr>
      </w:pPr>
      <w:r w:rsidRPr="006500EF">
        <w:rPr>
          <w:rFonts w:ascii="Garamond" w:hAnsi="Garamond"/>
          <w:sz w:val="22"/>
          <w:szCs w:val="22"/>
        </w:rPr>
        <w:t>Iskoláztatási támogatásra jogosult</w:t>
      </w:r>
    </w:p>
    <w:p w:rsidR="00E56069" w:rsidRPr="006500EF" w:rsidRDefault="00E56069" w:rsidP="003D5C34">
      <w:pPr>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 xml:space="preserve">a vér szerinti vagy örökbe fogadó szülő; </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 szülővel együtt élő házastárs; </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az a személy, aki a saját háztartásában nevelt gyermeket örökbe kívánja fogadni és az erre irányuló eljárás már folyamatban van; </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 xml:space="preserve">a nevelőszülő; </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 gyám; továbbá</w:t>
      </w:r>
    </w:p>
    <w:p w:rsidR="00E56069" w:rsidRPr="006500EF" w:rsidRDefault="00E56069" w:rsidP="003D5C34">
      <w:pPr>
        <w:ind w:left="284" w:hanging="284"/>
        <w:jc w:val="both"/>
        <w:rPr>
          <w:rFonts w:ascii="Garamond" w:hAnsi="Garamond"/>
          <w:sz w:val="22"/>
          <w:szCs w:val="22"/>
        </w:rPr>
      </w:pPr>
      <w:r w:rsidRPr="006500EF">
        <w:rPr>
          <w:rFonts w:ascii="Garamond" w:hAnsi="Garamond"/>
          <w:sz w:val="22"/>
          <w:szCs w:val="22"/>
        </w:rPr>
        <w:t>-</w:t>
      </w:r>
      <w:r w:rsidR="00CA0E1D" w:rsidRPr="006500EF">
        <w:rPr>
          <w:rFonts w:ascii="Garamond" w:hAnsi="Garamond"/>
          <w:sz w:val="22"/>
          <w:szCs w:val="22"/>
        </w:rPr>
        <w:tab/>
      </w:r>
      <w:r w:rsidRPr="006500EF">
        <w:rPr>
          <w:rFonts w:ascii="Garamond" w:hAnsi="Garamond"/>
          <w:sz w:val="22"/>
          <w:szCs w:val="22"/>
        </w:rPr>
        <w:t>az a személy, akihez ideiglenes hatállyal elhelyezték, a saját háztartásában nevelt,</w:t>
      </w:r>
    </w:p>
    <w:p w:rsidR="00E56069" w:rsidRPr="006500EF" w:rsidRDefault="00E5606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a gyermekotthon vezetője a gyermekotthonban nevelt,</w:t>
      </w:r>
    </w:p>
    <w:p w:rsidR="00E56069" w:rsidRPr="006500EF" w:rsidRDefault="00E5606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A0E1D" w:rsidRPr="006500EF">
        <w:rPr>
          <w:rFonts w:ascii="Garamond" w:hAnsi="Garamond"/>
          <w:iCs/>
          <w:sz w:val="22"/>
          <w:szCs w:val="22"/>
        </w:rPr>
        <w:tab/>
      </w:r>
      <w:r w:rsidRPr="006500EF">
        <w:rPr>
          <w:rFonts w:ascii="Garamond" w:hAnsi="Garamond"/>
          <w:sz w:val="22"/>
          <w:szCs w:val="22"/>
        </w:rPr>
        <w:t xml:space="preserve">a szociális intézmény vezetője az intézményben elhelyezett, </w:t>
      </w:r>
    </w:p>
    <w:p w:rsidR="00623674" w:rsidRPr="006500EF" w:rsidRDefault="00120DEC" w:rsidP="003D5C34">
      <w:pPr>
        <w:ind w:left="284" w:hanging="284"/>
        <w:jc w:val="both"/>
        <w:rPr>
          <w:rFonts w:ascii="Garamond" w:hAnsi="Garamond"/>
          <w:sz w:val="22"/>
          <w:szCs w:val="22"/>
        </w:rPr>
      </w:pPr>
      <w:r w:rsidRPr="006500EF">
        <w:rPr>
          <w:rFonts w:ascii="Garamond" w:hAnsi="Garamond"/>
          <w:sz w:val="22"/>
          <w:szCs w:val="22"/>
        </w:rPr>
        <w:t>-</w:t>
      </w:r>
      <w:r w:rsidR="00ED6244" w:rsidRPr="006500EF">
        <w:rPr>
          <w:rFonts w:ascii="Garamond" w:hAnsi="Garamond"/>
          <w:sz w:val="22"/>
          <w:szCs w:val="22"/>
        </w:rPr>
        <w:tab/>
      </w:r>
      <w:r w:rsidR="00CA0E1D" w:rsidRPr="006500EF">
        <w:rPr>
          <w:rFonts w:ascii="Garamond" w:hAnsi="Garamond"/>
          <w:sz w:val="22"/>
          <w:szCs w:val="22"/>
        </w:rPr>
        <w:t>a</w:t>
      </w:r>
      <w:r w:rsidR="001B6A2C" w:rsidRPr="006500EF">
        <w:rPr>
          <w:rFonts w:ascii="Garamond" w:hAnsi="Garamond"/>
          <w:sz w:val="22"/>
          <w:szCs w:val="22"/>
        </w:rPr>
        <w:t xml:space="preserve"> gyámhatóság által a szülői ház elhagyását engedélyező határozatban megjelölt személy</w:t>
      </w:r>
      <w:r w:rsidRPr="006500EF">
        <w:rPr>
          <w:rFonts w:ascii="Garamond" w:hAnsi="Garamond"/>
          <w:sz w:val="22"/>
          <w:szCs w:val="22"/>
        </w:rPr>
        <w:t xml:space="preserve"> </w:t>
      </w:r>
      <w:r w:rsidR="001B6A2C" w:rsidRPr="006500EF">
        <w:rPr>
          <w:rFonts w:ascii="Garamond" w:hAnsi="Garamond"/>
          <w:sz w:val="22"/>
          <w:szCs w:val="22"/>
        </w:rPr>
        <w:t>a tanköteles gyermekre tekintettel a gyermek tankötelessé válása évének november 1-jétől a tankötelezettsé</w:t>
      </w:r>
      <w:r w:rsidR="00A02FA7" w:rsidRPr="006500EF">
        <w:rPr>
          <w:rFonts w:ascii="Garamond" w:hAnsi="Garamond"/>
          <w:sz w:val="22"/>
          <w:szCs w:val="22"/>
        </w:rPr>
        <w:t>g teljes id</w:t>
      </w:r>
      <w:r w:rsidR="00623674" w:rsidRPr="006500EF">
        <w:rPr>
          <w:rFonts w:ascii="Garamond" w:hAnsi="Garamond"/>
          <w:sz w:val="22"/>
          <w:szCs w:val="22"/>
        </w:rPr>
        <w:t xml:space="preserve">őtartamára, valamint a tankötelezettsége megszűnését követően köznevelési intézményben vagy szakképző intézményben tanulmányokat folytató gyermekre (személyre) tekintettel annak a tanévnek az utolsó napjáig, amelyben a gyermek (személy) a huszadik - a fogyatékos </w:t>
      </w:r>
      <w:r w:rsidR="00623674" w:rsidRPr="006500EF">
        <w:rPr>
          <w:rFonts w:ascii="Garamond" w:hAnsi="Garamond"/>
          <w:sz w:val="22"/>
          <w:szCs w:val="22"/>
        </w:rPr>
        <w:lastRenderedPageBreak/>
        <w:t xml:space="preserve">személyek jogairól és esélyegyenlőségük biztosításáról szóló törvény alapján fogyatékossági támogatásra nem jogosult, de sajátos nevelési igényű tanuló esetében huszonharmadik - életévét betölti; </w:t>
      </w:r>
    </w:p>
    <w:p w:rsidR="001B6A2C" w:rsidRPr="006500EF" w:rsidRDefault="001B6A2C"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továbbá</w:t>
      </w:r>
    </w:p>
    <w:p w:rsidR="00AC4E7E" w:rsidRPr="006500EF" w:rsidRDefault="00A02FA7" w:rsidP="003D5C34">
      <w:pPr>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iCs/>
          <w:sz w:val="22"/>
          <w:szCs w:val="22"/>
        </w:rPr>
        <w:t>a</w:t>
      </w:r>
      <w:r w:rsidR="001B6A2C" w:rsidRPr="006500EF">
        <w:rPr>
          <w:rFonts w:ascii="Garamond" w:hAnsi="Garamond"/>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w:t>
      </w:r>
      <w:r w:rsidR="00AC4E7E" w:rsidRPr="006500EF">
        <w:rPr>
          <w:rFonts w:ascii="Garamond" w:hAnsi="Garamond"/>
          <w:sz w:val="22"/>
          <w:szCs w:val="22"/>
        </w:rPr>
        <w:t>telezettség teljes időtartamára, a tankötelezettsége megszűnését követően köznevelési intézményben tanulmányokat folytató gyermekre tekintettel annak a tanévnek az utolsó napjáig, amelyben a gyermek a tizennyolcadik életévét betölti.</w:t>
      </w:r>
    </w:p>
    <w:p w:rsidR="00AC4E7E" w:rsidRPr="006500EF" w:rsidRDefault="00AC4E7E"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Ki tekinthető sajátos nevelési igényű tanulónak?</w:t>
      </w:r>
    </w:p>
    <w:p w:rsidR="00471832" w:rsidRPr="006500EF"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Sajátos nevelési igényű gyermek, tanuló: az a különleges bánásmódot igénylő gyermek, tanuló,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C23C7" w:rsidRPr="006500EF" w:rsidRDefault="00DC23C7" w:rsidP="003D5C34">
      <w:pPr>
        <w:autoSpaceDE w:val="0"/>
        <w:autoSpaceDN w:val="0"/>
        <w:adjustRightInd w:val="0"/>
        <w:ind w:left="284" w:hanging="284"/>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Mikor kell bejelenteni azt, hogy a gyermek sajátos nevelési igényű tanuló?</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bejelentést - feltéve, hogy a tanuló a középiskolai tanulmányokat az adott tanév végén nem fejezi be - először annak a tanévnek a végéig kell megtenni, amelyben a sajátos nevelési igényű tanuló a 20. életévét betölti, ezt követően minden tanévnek a végéig, ha a tanulói jogviszony a következő tanévben is fennáll.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Amennyiben a tanulói jogviszony megszűnt és a családi pótlékra való jogosultság megszüntetésre került, de a 20. életévének betöltését követően a sajátos nevelési igényű tanuló ismét tanulói jogviszonyt létesít, akkor a bejelentést a családi pótlék iránti kérelemmel egyidejűleg meg kell tenni.</w:t>
      </w:r>
    </w:p>
    <w:p w:rsidR="00270800" w:rsidRPr="006500EF" w:rsidRDefault="00270800" w:rsidP="003D5C34">
      <w:pPr>
        <w:autoSpaceDE w:val="0"/>
        <w:autoSpaceDN w:val="0"/>
        <w:adjustRightInd w:val="0"/>
        <w:jc w:val="both"/>
        <w:rPr>
          <w:rFonts w:ascii="Garamond" w:hAnsi="Garamond"/>
          <w:sz w:val="22"/>
          <w:szCs w:val="22"/>
        </w:rPr>
      </w:pPr>
    </w:p>
    <w:p w:rsidR="00270800" w:rsidRPr="006500EF" w:rsidRDefault="00270800" w:rsidP="003D5C34">
      <w:pPr>
        <w:autoSpaceDE w:val="0"/>
        <w:autoSpaceDN w:val="0"/>
        <w:adjustRightInd w:val="0"/>
        <w:jc w:val="both"/>
        <w:rPr>
          <w:rFonts w:ascii="Garamond" w:hAnsi="Garamond"/>
          <w:b/>
          <w:i/>
          <w:sz w:val="22"/>
          <w:szCs w:val="22"/>
        </w:rPr>
      </w:pPr>
      <w:r w:rsidRPr="006500EF">
        <w:rPr>
          <w:rFonts w:ascii="Garamond" w:hAnsi="Garamond"/>
          <w:b/>
          <w:i/>
          <w:sz w:val="22"/>
          <w:szCs w:val="22"/>
        </w:rPr>
        <w:t>A 20. életévét betöltött sajátos nevelési igényű gyermek esetén milyen igazolást kell benyújtani a családi pótlék (</w:t>
      </w:r>
      <w:r w:rsidR="001C1034" w:rsidRPr="006500EF">
        <w:rPr>
          <w:rFonts w:ascii="Garamond" w:hAnsi="Garamond"/>
          <w:b/>
          <w:i/>
          <w:sz w:val="22"/>
          <w:szCs w:val="22"/>
        </w:rPr>
        <w:t xml:space="preserve">iskoláztatási támogatás) legfeljebb 23 éves korig történő </w:t>
      </w:r>
      <w:r w:rsidRPr="006500EF">
        <w:rPr>
          <w:rFonts w:ascii="Garamond" w:hAnsi="Garamond"/>
          <w:b/>
          <w:i/>
          <w:sz w:val="22"/>
          <w:szCs w:val="22"/>
        </w:rPr>
        <w:t>folyósításához?</w:t>
      </w:r>
    </w:p>
    <w:p w:rsidR="001C1034" w:rsidRPr="006500EF" w:rsidRDefault="001C1034" w:rsidP="003D5C34">
      <w:pPr>
        <w:autoSpaceDE w:val="0"/>
        <w:autoSpaceDN w:val="0"/>
        <w:adjustRightInd w:val="0"/>
        <w:jc w:val="both"/>
        <w:rPr>
          <w:rFonts w:ascii="Garamond" w:hAnsi="Garamond"/>
          <w:sz w:val="22"/>
          <w:szCs w:val="22"/>
        </w:rPr>
      </w:pPr>
      <w:r w:rsidRPr="006500EF">
        <w:rPr>
          <w:rFonts w:ascii="Garamond" w:hAnsi="Garamond"/>
          <w:sz w:val="22"/>
          <w:szCs w:val="22"/>
        </w:rPr>
        <w:t>A sajátos nevelési igényű tanuló esetében a családi pótléknak a 23 éves korig történő folyósításához a tanulói jogviszony fennállásának igazolása mellett a jogosult írásban bejelent</w:t>
      </w:r>
      <w:r w:rsidR="00622428">
        <w:rPr>
          <w:rFonts w:ascii="Garamond" w:hAnsi="Garamond"/>
          <w:sz w:val="22"/>
          <w:szCs w:val="22"/>
        </w:rPr>
        <w:t>i a kormány</w:t>
      </w:r>
      <w:r w:rsidR="003E6883" w:rsidRPr="006500EF">
        <w:rPr>
          <w:rFonts w:ascii="Garamond" w:hAnsi="Garamond"/>
          <w:sz w:val="22"/>
          <w:szCs w:val="22"/>
        </w:rPr>
        <w:t>hivatalnak</w:t>
      </w:r>
      <w:r w:rsidRPr="006500EF">
        <w:rPr>
          <w:rFonts w:ascii="Garamond" w:hAnsi="Garamond"/>
          <w:sz w:val="22"/>
          <w:szCs w:val="22"/>
        </w:rPr>
        <w:t xml:space="preserve"> a sajátos nevelési igény tényét megállapító, pedagógiai szakszolgálatként működő tanulási képességet </w:t>
      </w:r>
      <w:r w:rsidRPr="006500EF">
        <w:rPr>
          <w:rFonts w:ascii="Garamond" w:hAnsi="Garamond"/>
          <w:sz w:val="22"/>
          <w:szCs w:val="22"/>
        </w:rPr>
        <w:lastRenderedPageBreak/>
        <w:t>vizsgáló szakértői és rehabilitációs bizottság vagy az országos szakértői és rehabilitációs tevékenységet végző bizottság megnevezését és címét, valamint a szakértői vélemény számát és annak érvényességét.</w:t>
      </w:r>
    </w:p>
    <w:p w:rsidR="00702305" w:rsidRPr="006500EF" w:rsidRDefault="00702305" w:rsidP="003D5C34">
      <w:pPr>
        <w:autoSpaceDE w:val="0"/>
        <w:autoSpaceDN w:val="0"/>
        <w:adjustRightInd w:val="0"/>
        <w:jc w:val="both"/>
        <w:rPr>
          <w:rFonts w:ascii="Garamond" w:hAnsi="Garamond"/>
          <w:sz w:val="22"/>
          <w:szCs w:val="22"/>
        </w:rPr>
      </w:pPr>
      <w:r w:rsidRPr="006500EF">
        <w:rPr>
          <w:rFonts w:ascii="Garamond" w:hAnsi="Garamond"/>
          <w:sz w:val="22"/>
          <w:szCs w:val="22"/>
        </w:rPr>
        <w:t>A bejelentést - feltéve, hogy a tanuló a középiskolai tanulmányokat az adott tanév végén nem fejezi be - először annak a tanévnek a végéig kell az megtenni, amelyben a sajátos nevelési igényű tanuló a 20. életévét betölti, ezt követően minden tanévnek a végéig, ha a tanulói jogviszony a következő tanévben is fennáll.</w:t>
      </w:r>
    </w:p>
    <w:p w:rsidR="00702305" w:rsidRPr="006500EF" w:rsidRDefault="00702305"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Ki jogosult saját jogán iskoláztatási támogatásra?</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Saját jogán jogosult iskoláztat</w:t>
      </w:r>
      <w:r w:rsidR="00AC4E7E" w:rsidRPr="006500EF">
        <w:rPr>
          <w:rFonts w:ascii="Garamond" w:hAnsi="Garamond"/>
          <w:sz w:val="22"/>
          <w:szCs w:val="22"/>
        </w:rPr>
        <w:t>ási támogatásra az a köznevelési</w:t>
      </w:r>
      <w:r w:rsidRPr="006500EF">
        <w:rPr>
          <w:rFonts w:ascii="Garamond" w:hAnsi="Garamond"/>
          <w:sz w:val="22"/>
          <w:szCs w:val="22"/>
        </w:rPr>
        <w:t xml:space="preserve"> intézményben a tankötelezettsége megszűnését követően tanulmányokat folytató személy,</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akinek mindkét szülője elhunyt,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akinek a vele egy háztartásban élő hajadon, nőtlen, elvált vagy házastársától különélő szülője elhunyt,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aki kikerült az átmeneti vagy tartós nevelésből,</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akinek a gyámsága nagykorúvá válása miatt szűnt meg,</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aki a családi pótlékra jogosult </w:t>
      </w:r>
      <w:r w:rsidRPr="006500EF">
        <w:rPr>
          <w:rFonts w:ascii="Garamond" w:hAnsi="Garamond"/>
          <w:sz w:val="22"/>
          <w:szCs w:val="22"/>
        </w:rPr>
        <w:t>személlyel nem él egy háztartásban, vagy</w:t>
      </w:r>
    </w:p>
    <w:p w:rsidR="00DC23C7" w:rsidRPr="006500EF" w:rsidRDefault="00F3675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F6427B" w:rsidRPr="006500EF">
        <w:rPr>
          <w:rFonts w:ascii="Garamond" w:hAnsi="Garamond"/>
          <w:sz w:val="22"/>
          <w:szCs w:val="22"/>
        </w:rPr>
        <w:t xml:space="preserve">ha az iskoláztatási támogatást – a gyámhatóságnak a szülői ház elhagyását engedélyező határozatában foglaltak szerint – a nagykorúságát megelőzően is a részére folyósították, </w:t>
      </w:r>
      <w:r w:rsidR="00DC23C7" w:rsidRPr="006500EF">
        <w:rPr>
          <w:rFonts w:ascii="Garamond" w:hAnsi="Garamond"/>
          <w:sz w:val="22"/>
          <w:szCs w:val="22"/>
        </w:rPr>
        <w:t>annak a tanévnek az utolsó napjáig, amelyben a huszadik - a fogyatékossági támogatásra nem jogosult, de sajátos nevelési igényű tanuló esetében huszonharmadik - életévét betölti.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Amennyiben a fenti körülmények közül valamelyik a nagykorúvá válást követően, de a tankötelezettsé</w:t>
      </w:r>
      <w:r w:rsidR="00471832" w:rsidRPr="006500EF">
        <w:rPr>
          <w:rFonts w:ascii="Garamond" w:hAnsi="Garamond"/>
          <w:sz w:val="22"/>
          <w:szCs w:val="22"/>
        </w:rPr>
        <w:t xml:space="preserve">g megszűnésének időpontját </w:t>
      </w:r>
      <w:r w:rsidRPr="006500EF">
        <w:rPr>
          <w:rFonts w:ascii="Garamond" w:hAnsi="Garamond"/>
          <w:sz w:val="22"/>
          <w:szCs w:val="22"/>
        </w:rPr>
        <w:t xml:space="preserve">megelőzően következik be, a nagykorúvá válás időpontjától lehet az iskoláztatási támogatást saját jogon megállapítani. </w:t>
      </w:r>
    </w:p>
    <w:p w:rsidR="00DC23C7" w:rsidRPr="006500EF" w:rsidRDefault="00DC23C7" w:rsidP="003D5C34">
      <w:pPr>
        <w:pStyle w:val="Cmsor1"/>
        <w:keepNext w:val="0"/>
        <w:autoSpaceDE w:val="0"/>
        <w:autoSpaceDN w:val="0"/>
        <w:adjustRightInd w:val="0"/>
        <w:jc w:val="both"/>
        <w:rPr>
          <w:rFonts w:ascii="Garamond" w:hAnsi="Garamond"/>
          <w:b w:val="0"/>
          <w:sz w:val="22"/>
          <w:szCs w:val="22"/>
        </w:rPr>
      </w:pPr>
      <w:r w:rsidRPr="006500EF">
        <w:rPr>
          <w:rFonts w:ascii="Garamond" w:hAnsi="Garamond"/>
          <w:b w:val="0"/>
          <w:sz w:val="22"/>
          <w:szCs w:val="22"/>
        </w:rPr>
        <w:t>Ha a középiskolai tanulmányait folytató személy</w:t>
      </w:r>
      <w:r w:rsidR="00471832" w:rsidRPr="006500EF">
        <w:rPr>
          <w:rFonts w:ascii="Garamond" w:hAnsi="Garamond"/>
          <w:b w:val="0"/>
          <w:sz w:val="22"/>
          <w:szCs w:val="22"/>
        </w:rPr>
        <w:t xml:space="preserve"> a tankötelezettsége megszűnését követően</w:t>
      </w:r>
      <w:r w:rsidRPr="006500EF">
        <w:rPr>
          <w:rFonts w:ascii="Garamond" w:hAnsi="Garamond"/>
          <w:b w:val="0"/>
          <w:sz w:val="22"/>
          <w:szCs w:val="22"/>
        </w:rPr>
        <w:t xml:space="preserve"> nem él egy háztartásban az iskoláztatási támogatás igénylésére egyébként jogosult személlyel, saját jogán megkaphatja az ellátást. </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ellátás iránti kérelméhez csatolnia kell a szül</w:t>
      </w:r>
      <w:r w:rsidR="003E6883" w:rsidRPr="006500EF">
        <w:rPr>
          <w:rFonts w:ascii="Garamond" w:hAnsi="Garamond"/>
          <w:sz w:val="22"/>
          <w:szCs w:val="22"/>
        </w:rPr>
        <w:t xml:space="preserve">ője </w:t>
      </w:r>
      <w:r w:rsidRPr="006500EF">
        <w:rPr>
          <w:rFonts w:ascii="Garamond" w:hAnsi="Garamond"/>
          <w:sz w:val="22"/>
          <w:szCs w:val="22"/>
        </w:rPr>
        <w:t>arra vonatkozó nyilatkozatát, hogy a kérelmező életvitelszerűen nem él a háztartásában.</w:t>
      </w:r>
    </w:p>
    <w:p w:rsidR="00DC23C7" w:rsidRPr="006500EF"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A nagykorú gyermek</w:t>
      </w:r>
      <w:r w:rsidR="00DC23C7" w:rsidRPr="006500EF">
        <w:rPr>
          <w:rFonts w:ascii="Garamond" w:hAnsi="Garamond"/>
          <w:sz w:val="22"/>
          <w:szCs w:val="22"/>
        </w:rPr>
        <w:t xml:space="preserve"> a szülővel akkor nem él egy háztartásban, ha a lakcímük különböző. Lakcím az a bejelentett lakó- vagy tartózkodási hely, ahol a személy életvitelszerűen él.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lastRenderedPageBreak/>
        <w:t>A szülő nyilatkozata hiányában a kérelmező a szülő lakcíme szerint illetékes települési önkormányzat jegyzőjétől hatósági bizonyítvány kiállítását kérheti arra vonatkozóan, hogy életvitelszerűen nem a szülő háztartásában él.</w:t>
      </w:r>
    </w:p>
    <w:p w:rsidR="007B0B1A" w:rsidRPr="006500EF" w:rsidRDefault="007B0B1A" w:rsidP="003D5C34">
      <w:pPr>
        <w:autoSpaceDE w:val="0"/>
        <w:autoSpaceDN w:val="0"/>
        <w:adjustRightInd w:val="0"/>
        <w:jc w:val="both"/>
        <w:rPr>
          <w:rFonts w:ascii="Garamond" w:hAnsi="Garamond"/>
          <w:b/>
          <w:i/>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Folyósítható-e az iskoláztatási támogatás, ha a tanköteles gyermek tanulói jogviszonya szünetel?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iskoláztatási támogatást a tankötelezettség fennállása alatt a tanulói jogviszony szünetelésének időtartamára is folyósítják.</w:t>
      </w:r>
    </w:p>
    <w:p w:rsidR="00CB4E75" w:rsidRPr="006500EF" w:rsidRDefault="00CB4E75" w:rsidP="003D5C34">
      <w:pPr>
        <w:autoSpaceDE w:val="0"/>
        <w:autoSpaceDN w:val="0"/>
        <w:adjustRightInd w:val="0"/>
        <w:jc w:val="both"/>
        <w:rPr>
          <w:rFonts w:ascii="Garamond" w:hAnsi="Garamond"/>
          <w:sz w:val="22"/>
          <w:szCs w:val="22"/>
        </w:rPr>
      </w:pPr>
    </w:p>
    <w:p w:rsidR="00CB4E75" w:rsidRPr="006500EF" w:rsidRDefault="00CB4E75"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rPr>
          <w:rFonts w:ascii="Garamond" w:hAnsi="Garamond"/>
          <w:b/>
          <w:color w:val="000000"/>
          <w:sz w:val="22"/>
          <w:szCs w:val="22"/>
        </w:rPr>
      </w:pPr>
      <w:r w:rsidRPr="006500EF">
        <w:rPr>
          <w:rFonts w:ascii="Garamond" w:hAnsi="Garamond"/>
          <w:b/>
          <w:color w:val="000000"/>
          <w:sz w:val="22"/>
          <w:szCs w:val="22"/>
        </w:rPr>
        <w:t>A családi pótlékra vonatkozó közös szabályok</w:t>
      </w: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Melyik szülő igényelheti a családi pótlékot?</w:t>
      </w:r>
    </w:p>
    <w:p w:rsidR="00E56069" w:rsidRPr="006500EF" w:rsidRDefault="00DC23C7" w:rsidP="003D5C34">
      <w:pPr>
        <w:jc w:val="both"/>
        <w:rPr>
          <w:rFonts w:ascii="Garamond" w:hAnsi="Garamond"/>
          <w:sz w:val="22"/>
          <w:szCs w:val="22"/>
        </w:rPr>
      </w:pPr>
      <w:r w:rsidRPr="006500EF">
        <w:rPr>
          <w:rFonts w:ascii="Garamond" w:hAnsi="Garamond"/>
          <w:sz w:val="22"/>
          <w:szCs w:val="22"/>
        </w:rPr>
        <w:t xml:space="preserve">Ugyanazon gyermek (személy) után járó családi pótlék csak egy jogosultat illet meg, </w:t>
      </w:r>
      <w:r w:rsidR="00E56069" w:rsidRPr="006500EF">
        <w:rPr>
          <w:rFonts w:ascii="Garamond" w:hAnsi="Garamond"/>
          <w:sz w:val="22"/>
          <w:szCs w:val="22"/>
        </w:rPr>
        <w:t>Ha a szülők időszakonként felváltva gondozzák gyermeküket és a szülői felügyeleti jog mindkét szülő esetében fennáll, a családi pótlékra - közös kérelmükre, 50-50%-os arányban - mindkét szülő jogosult. A kérelemhez csatolni kell a szülők arról szóló közös nyilatkozatát, hogy a gyermek gondozásáról, neveléséről saját háztartásaikban felváltva gondoskodnak.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Ha a gyermek együtt élő szülők háztartásában él, a családi pótlékot - együttes nyilatkozatuk alapján - bármelyik szülő igényelheti, mégpedig nyilatkozatuk szerint gyermekenként. Megállapodás hiányában az ellátást igénylő szülő személyéről - kérelemre - a gyámhatóság dönt.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után a gyermek (személy) után, akire tekintettel nevelési ellátást folyósítanak, iskoláztatási támogatás nem folyósítható.</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 xml:space="preserve">Ki a nevelőszülő? </w:t>
      </w:r>
    </w:p>
    <w:p w:rsidR="00B15683" w:rsidRPr="006500EF" w:rsidRDefault="00B15683" w:rsidP="003D5C34">
      <w:pPr>
        <w:autoSpaceDE w:val="0"/>
        <w:autoSpaceDN w:val="0"/>
        <w:adjustRightInd w:val="0"/>
        <w:jc w:val="both"/>
        <w:rPr>
          <w:rFonts w:ascii="Garamond" w:hAnsi="Garamond"/>
          <w:sz w:val="22"/>
          <w:szCs w:val="22"/>
        </w:rPr>
      </w:pPr>
      <w:r w:rsidRPr="006500EF">
        <w:rPr>
          <w:rFonts w:ascii="Garamond" w:hAnsi="Garamond"/>
          <w:sz w:val="22"/>
          <w:szCs w:val="22"/>
        </w:rPr>
        <w:t>Az a személy, aki nevelőszülői foglalkoztatási jogviszonya keretében saját háztartásában gondozza a gyámhatóság végleges határozatával nála elhelyezett, nevelésbe vett gyermeket és az utógondozói ellátásban részesülő fiatal felnőttet.</w:t>
      </w:r>
    </w:p>
    <w:p w:rsidR="00B15683" w:rsidRPr="006500EF" w:rsidRDefault="00B15683"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color w:val="000000"/>
          <w:sz w:val="22"/>
          <w:szCs w:val="22"/>
        </w:rPr>
      </w:pPr>
      <w:r w:rsidRPr="006500EF">
        <w:rPr>
          <w:rFonts w:ascii="Garamond" w:hAnsi="Garamond"/>
          <w:b/>
          <w:i/>
          <w:color w:val="000000"/>
          <w:sz w:val="22"/>
          <w:szCs w:val="22"/>
        </w:rPr>
        <w:t>Ki a tanköteles gyermek?</w:t>
      </w:r>
    </w:p>
    <w:p w:rsidR="00E674FA"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 abban az évben, amelynek augusztus 31. napjáig a hatodik életévét betölti, legkésőbb az azt követő évben tankötelessé válik. Az a gyermek, akinek esetében azt a szakértői bizottság javasolja, további egy nevelési évig az óvodában részesül ellátásban, és ezt követően válik tankötelessé. A tankötelezettség teljesítése a tanév első tanítási napján kezdődik. Ha a gyermek az iskolába lépéshez szükséges fejlettséget </w:t>
      </w:r>
      <w:r w:rsidRPr="006500EF">
        <w:rPr>
          <w:rFonts w:ascii="Garamond" w:hAnsi="Garamond"/>
          <w:sz w:val="22"/>
          <w:szCs w:val="22"/>
        </w:rPr>
        <w:lastRenderedPageBreak/>
        <w:t>korábban eléri, a kormányhivatal a szülő kérelmére szakértői bizottság véleménye alapján engedélyezheti, hogy a gyermek hatéves kor előtt megkezdje tan</w:t>
      </w:r>
      <w:r w:rsidR="00E674FA" w:rsidRPr="006500EF">
        <w:rPr>
          <w:rFonts w:ascii="Garamond" w:hAnsi="Garamond"/>
          <w:sz w:val="22"/>
          <w:szCs w:val="22"/>
        </w:rPr>
        <w:t>kötelezettségének teljesítését.</w:t>
      </w:r>
      <w:r w:rsidRPr="006500EF">
        <w:rPr>
          <w:rFonts w:ascii="Garamond" w:hAnsi="Garamond"/>
          <w:sz w:val="22"/>
          <w:szCs w:val="22"/>
        </w:rPr>
        <w:t xml:space="preserve"> A tankötelezettség a tanuló tizenhatodik életévének betöltéséig tart. </w:t>
      </w:r>
    </w:p>
    <w:p w:rsidR="00B95C6B" w:rsidRPr="006500EF" w:rsidRDefault="00B95C6B" w:rsidP="003D5C34">
      <w:pPr>
        <w:autoSpaceDE w:val="0"/>
        <w:autoSpaceDN w:val="0"/>
        <w:adjustRightInd w:val="0"/>
        <w:jc w:val="both"/>
        <w:rPr>
          <w:rFonts w:ascii="Garamond" w:hAnsi="Garamond"/>
          <w:sz w:val="22"/>
          <w:szCs w:val="22"/>
        </w:rPr>
      </w:pPr>
    </w:p>
    <w:p w:rsidR="00471832"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A sajátos nevelési igényű tanuló tankötelezettsége meghosszabbítható annak a tanítási évnek a végéig, amelyben a huszonharmadik életévét betölti. A tankötelezettség meghosszabbításáról a szakértői bizottság szakértői véleménye alapján az iskola igazgatója dönt.</w:t>
      </w:r>
    </w:p>
    <w:p w:rsidR="00B95C6B" w:rsidRPr="006500EF" w:rsidRDefault="00B95C6B" w:rsidP="003D5C34">
      <w:pPr>
        <w:autoSpaceDE w:val="0"/>
        <w:autoSpaceDN w:val="0"/>
        <w:adjustRightInd w:val="0"/>
        <w:jc w:val="both"/>
        <w:rPr>
          <w:rFonts w:ascii="Garamond" w:hAnsi="Garamond"/>
          <w:sz w:val="22"/>
          <w:szCs w:val="22"/>
        </w:rPr>
      </w:pPr>
    </w:p>
    <w:p w:rsidR="00471832" w:rsidRPr="006500EF"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A tankötelezettség kezdetéről</w:t>
      </w:r>
    </w:p>
    <w:p w:rsidR="00471832" w:rsidRPr="006500EF" w:rsidRDefault="00E674F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00471832" w:rsidRPr="006500EF">
        <w:rPr>
          <w:rFonts w:ascii="Garamond" w:hAnsi="Garamond"/>
          <w:sz w:val="22"/>
          <w:szCs w:val="22"/>
        </w:rPr>
        <w:t>az óvoda vezetője,</w:t>
      </w:r>
    </w:p>
    <w:p w:rsidR="00471832" w:rsidRPr="006500EF" w:rsidRDefault="00E674F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00471832" w:rsidRPr="006500EF">
        <w:rPr>
          <w:rFonts w:ascii="Garamond" w:hAnsi="Garamond"/>
          <w:sz w:val="22"/>
          <w:szCs w:val="22"/>
        </w:rPr>
        <w:t>ha a gyermek nem járt óvodába az iskolaérettségi vizsgálat alapján a szakértői bizottság,</w:t>
      </w:r>
    </w:p>
    <w:p w:rsidR="00471832" w:rsidRPr="006500EF" w:rsidRDefault="00E674F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00471832" w:rsidRPr="006500EF">
        <w:rPr>
          <w:rFonts w:ascii="Garamond" w:hAnsi="Garamond"/>
          <w:sz w:val="22"/>
          <w:szCs w:val="22"/>
        </w:rPr>
        <w:t>az óvoda, az iskola vezetője vagy a szülő kezdeményezésére az iskolaérettségi vizsgálat alapján a szakértői bizottság</w:t>
      </w:r>
      <w:r w:rsidR="00042C0E" w:rsidRPr="006500EF">
        <w:rPr>
          <w:rFonts w:ascii="Garamond" w:hAnsi="Garamond"/>
          <w:sz w:val="22"/>
          <w:szCs w:val="22"/>
        </w:rPr>
        <w:t xml:space="preserve"> </w:t>
      </w:r>
      <w:r w:rsidR="00471832" w:rsidRPr="006500EF">
        <w:rPr>
          <w:rFonts w:ascii="Garamond" w:hAnsi="Garamond"/>
          <w:sz w:val="22"/>
          <w:szCs w:val="22"/>
        </w:rPr>
        <w:t>dönt.</w:t>
      </w:r>
    </w:p>
    <w:p w:rsidR="00471832" w:rsidRPr="006500EF" w:rsidRDefault="00471832" w:rsidP="003D5C34">
      <w:pPr>
        <w:autoSpaceDE w:val="0"/>
        <w:autoSpaceDN w:val="0"/>
        <w:adjustRightInd w:val="0"/>
        <w:jc w:val="both"/>
        <w:rPr>
          <w:rFonts w:ascii="Garamond" w:hAnsi="Garamond"/>
          <w:sz w:val="22"/>
          <w:szCs w:val="22"/>
        </w:rPr>
      </w:pPr>
      <w:r w:rsidRPr="006500EF">
        <w:rPr>
          <w:rFonts w:ascii="Garamond" w:hAnsi="Garamond"/>
          <w:sz w:val="22"/>
          <w:szCs w:val="22"/>
        </w:rPr>
        <w:t>A tankötelezettség iskolába járással, vagy ha az a tanuló fejlődése, tanulmányainak eredményes folytatása és befejezése szempontjából nem hátrányos, a szülő kérelmére magántanulóként teljesíthető.</w:t>
      </w:r>
    </w:p>
    <w:p w:rsidR="00E56069" w:rsidRPr="006500EF" w:rsidRDefault="00E56069" w:rsidP="003D5C34">
      <w:pPr>
        <w:pStyle w:val="Szvegtrzs3"/>
        <w:rPr>
          <w:b/>
          <w:bCs/>
          <w:color w:val="000000"/>
          <w:sz w:val="22"/>
          <w:szCs w:val="22"/>
        </w:rPr>
      </w:pPr>
    </w:p>
    <w:p w:rsidR="00037FBD" w:rsidRPr="006500EF" w:rsidRDefault="00FC4E5D" w:rsidP="003D5C34">
      <w:pPr>
        <w:pStyle w:val="Cmsor1"/>
        <w:keepNext w:val="0"/>
        <w:autoSpaceDE w:val="0"/>
        <w:autoSpaceDN w:val="0"/>
        <w:adjustRightInd w:val="0"/>
        <w:jc w:val="both"/>
        <w:rPr>
          <w:rFonts w:ascii="Garamond" w:hAnsi="Garamond"/>
          <w:i/>
          <w:sz w:val="22"/>
          <w:szCs w:val="22"/>
        </w:rPr>
      </w:pPr>
      <w:r w:rsidRPr="006500EF">
        <w:rPr>
          <w:rFonts w:ascii="Garamond" w:hAnsi="Garamond"/>
          <w:i/>
          <w:sz w:val="22"/>
          <w:szCs w:val="22"/>
        </w:rPr>
        <w:t>Mi történik abban az esetben, ha az óvodás</w:t>
      </w:r>
      <w:r w:rsidR="00037FBD" w:rsidRPr="006500EF">
        <w:rPr>
          <w:rFonts w:ascii="Garamond" w:hAnsi="Garamond"/>
          <w:i/>
          <w:sz w:val="22"/>
          <w:szCs w:val="22"/>
        </w:rPr>
        <w:t>, illetve a tanköteles, vagy tankötelezettsége megszűnését követően nevelési-oktatási intézményben tanulmányokat folytató gyermek igazolatlanul mulaszt az iskolában?</w:t>
      </w:r>
    </w:p>
    <w:p w:rsidR="00623674" w:rsidRPr="006500EF" w:rsidRDefault="00623674" w:rsidP="003D5C34">
      <w:pPr>
        <w:pStyle w:val="Cmsor1"/>
        <w:keepNext w:val="0"/>
        <w:autoSpaceDE w:val="0"/>
        <w:autoSpaceDN w:val="0"/>
        <w:adjustRightInd w:val="0"/>
        <w:jc w:val="both"/>
        <w:rPr>
          <w:rFonts w:ascii="Garamond" w:hAnsi="Garamond"/>
          <w:b w:val="0"/>
          <w:sz w:val="22"/>
          <w:szCs w:val="22"/>
        </w:rPr>
      </w:pPr>
      <w:r w:rsidRPr="006500EF">
        <w:rPr>
          <w:rFonts w:ascii="Garamond" w:hAnsi="Garamond"/>
          <w:b w:val="0"/>
          <w:sz w:val="22"/>
          <w:szCs w:val="22"/>
        </w:rPr>
        <w:t>Ha az óvodai nevelésben való részvételre kötelezett, a tanköteles, vagy a tankötelezettsége megszűnését követően nevelési-oktatási intézményben tanulmányokat fo</w:t>
      </w:r>
      <w:r w:rsidR="00037FBD" w:rsidRPr="006500EF">
        <w:rPr>
          <w:rFonts w:ascii="Garamond" w:hAnsi="Garamond"/>
          <w:b w:val="0"/>
          <w:sz w:val="22"/>
          <w:szCs w:val="22"/>
        </w:rPr>
        <w:t xml:space="preserve">lytató gyermek (személy) </w:t>
      </w:r>
      <w:r w:rsidRPr="006500EF">
        <w:rPr>
          <w:rFonts w:ascii="Garamond" w:hAnsi="Garamond"/>
          <w:b w:val="0"/>
          <w:sz w:val="22"/>
          <w:szCs w:val="22"/>
        </w:rPr>
        <w:t>az óvodai nevelésben való részvételi kötelezettségét megszegi, vagy a kötelező tanórai foglalkozások tekintetében igazolatlanul mulaszt, a nevelési-oktatási intézmény vezetője</w:t>
      </w:r>
    </w:p>
    <w:p w:rsidR="00623674" w:rsidRPr="00B95C6B" w:rsidRDefault="00037FBD" w:rsidP="00B95C6B">
      <w:pPr>
        <w:autoSpaceDE w:val="0"/>
        <w:autoSpaceDN w:val="0"/>
        <w:adjustRightInd w:val="0"/>
        <w:ind w:left="284" w:hanging="284"/>
        <w:jc w:val="both"/>
        <w:rPr>
          <w:rFonts w:ascii="Garamond" w:hAnsi="Garamond"/>
          <w:sz w:val="22"/>
          <w:szCs w:val="22"/>
        </w:rPr>
      </w:pPr>
      <w:r w:rsidRPr="00B95C6B">
        <w:rPr>
          <w:rFonts w:ascii="Garamond" w:hAnsi="Garamond"/>
          <w:iCs/>
          <w:sz w:val="22"/>
          <w:szCs w:val="22"/>
        </w:rPr>
        <w:t>-</w:t>
      </w:r>
      <w:r w:rsidR="00B95C6B">
        <w:rPr>
          <w:rFonts w:ascii="Garamond" w:hAnsi="Garamond"/>
          <w:iCs/>
          <w:sz w:val="22"/>
          <w:szCs w:val="22"/>
        </w:rPr>
        <w:tab/>
      </w:r>
      <w:r w:rsidR="00623674" w:rsidRPr="00B95C6B">
        <w:rPr>
          <w:rFonts w:ascii="Garamond" w:hAnsi="Garamond"/>
          <w:sz w:val="22"/>
          <w:szCs w:val="22"/>
        </w:rPr>
        <w:t>az adott nevelési évben igazolatlanul mulasztott ötödik óvodai nevelési nap vagy az adott tanítási évben igazolatlanul mulasztott tizedik kötelező tanórai foglalkozás után felhívja</w:t>
      </w:r>
      <w:r w:rsidRPr="00B95C6B">
        <w:rPr>
          <w:rFonts w:ascii="Garamond" w:hAnsi="Garamond"/>
          <w:sz w:val="22"/>
          <w:szCs w:val="22"/>
        </w:rPr>
        <w:t xml:space="preserve"> a családi pótlék jogosultját a családi pótlék szüneteltetésének </w:t>
      </w:r>
      <w:r w:rsidR="00623674" w:rsidRPr="00B95C6B">
        <w:rPr>
          <w:rFonts w:ascii="Garamond" w:hAnsi="Garamond"/>
          <w:sz w:val="22"/>
          <w:szCs w:val="22"/>
        </w:rPr>
        <w:t>jogkövetkezmény</w:t>
      </w:r>
      <w:r w:rsidRPr="00B95C6B">
        <w:rPr>
          <w:rFonts w:ascii="Garamond" w:hAnsi="Garamond"/>
          <w:sz w:val="22"/>
          <w:szCs w:val="22"/>
        </w:rPr>
        <w:t>é</w:t>
      </w:r>
      <w:r w:rsidR="00623674" w:rsidRPr="00B95C6B">
        <w:rPr>
          <w:rFonts w:ascii="Garamond" w:hAnsi="Garamond"/>
          <w:sz w:val="22"/>
          <w:szCs w:val="22"/>
        </w:rPr>
        <w:t>re,</w:t>
      </w:r>
    </w:p>
    <w:p w:rsidR="00623674" w:rsidRPr="006500EF" w:rsidRDefault="00037FBD" w:rsidP="00B95C6B">
      <w:pPr>
        <w:autoSpaceDE w:val="0"/>
        <w:autoSpaceDN w:val="0"/>
        <w:adjustRightInd w:val="0"/>
        <w:ind w:left="284" w:hanging="284"/>
        <w:jc w:val="both"/>
        <w:rPr>
          <w:rFonts w:ascii="Garamond" w:hAnsi="Garamond"/>
          <w:sz w:val="22"/>
          <w:szCs w:val="22"/>
        </w:rPr>
      </w:pPr>
      <w:r w:rsidRPr="00B95C6B">
        <w:rPr>
          <w:rFonts w:ascii="Garamond" w:hAnsi="Garamond"/>
          <w:iCs/>
          <w:sz w:val="22"/>
          <w:szCs w:val="22"/>
        </w:rPr>
        <w:t>-</w:t>
      </w:r>
      <w:r w:rsidR="00B95C6B">
        <w:rPr>
          <w:rFonts w:ascii="Garamond" w:hAnsi="Garamond"/>
          <w:iCs/>
          <w:sz w:val="22"/>
          <w:szCs w:val="22"/>
        </w:rPr>
        <w:tab/>
      </w:r>
      <w:r w:rsidR="00623674" w:rsidRPr="00B95C6B">
        <w:rPr>
          <w:rFonts w:ascii="Garamond" w:hAnsi="Garamond"/>
          <w:sz w:val="22"/>
          <w:szCs w:val="22"/>
        </w:rPr>
        <w:t>az adott nevelési évben igazolatlanul mulasztott huszadik óvodai nevelési nap vagy az adott tanítási évben igazolatlanul mulasztott ötvenedik kötelező</w:t>
      </w:r>
      <w:r w:rsidR="00623674" w:rsidRPr="006500EF">
        <w:rPr>
          <w:rFonts w:ascii="Garamond" w:hAnsi="Garamond"/>
          <w:sz w:val="22"/>
          <w:szCs w:val="22"/>
        </w:rPr>
        <w:t xml:space="preserve"> tanórai foglalkozás után kezdeményezi a családtámogatási ügyben eljáró hatóságnál az ellátás szüneteltetését.</w:t>
      </w:r>
    </w:p>
    <w:p w:rsidR="002B4EA7" w:rsidRPr="006500EF" w:rsidRDefault="002B4EA7"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lastRenderedPageBreak/>
        <w:t xml:space="preserve">Milyen összegű a </w:t>
      </w:r>
      <w:r w:rsidRPr="006500EF">
        <w:rPr>
          <w:rFonts w:ascii="Garamond" w:hAnsi="Garamond" w:cs="Arial"/>
          <w:b/>
          <w:bCs/>
          <w:i/>
          <w:iCs/>
          <w:color w:val="000000"/>
          <w:sz w:val="22"/>
          <w:szCs w:val="22"/>
        </w:rPr>
        <w:t>családi pótlék (nevelési ellátás, iskoláztatási támogatás)</w:t>
      </w:r>
      <w:r w:rsidR="00037FBD" w:rsidRPr="006500EF">
        <w:rPr>
          <w:rFonts w:ascii="Garamond" w:hAnsi="Garamond"/>
          <w:b/>
          <w:bCs/>
          <w:i/>
          <w:iCs/>
          <w:color w:val="000000"/>
          <w:sz w:val="22"/>
          <w:szCs w:val="22"/>
        </w:rPr>
        <w:t xml:space="preserve"> 2020-ba</w:t>
      </w:r>
      <w:r w:rsidRPr="006500EF">
        <w:rPr>
          <w:rFonts w:ascii="Garamond" w:hAnsi="Garamond"/>
          <w:b/>
          <w:bCs/>
          <w:i/>
          <w:iCs/>
          <w:color w:val="000000"/>
          <w:sz w:val="22"/>
          <w:szCs w:val="22"/>
        </w:rPr>
        <w:t>n?</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családi pótlék havi összege</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egygyermekes család esetén</w:t>
      </w:r>
      <w:r w:rsidRPr="006500EF">
        <w:rPr>
          <w:rFonts w:ascii="Garamond" w:hAnsi="Garamond"/>
          <w:sz w:val="22"/>
          <w:szCs w:val="22"/>
        </w:rPr>
        <w:tab/>
        <w:t>12.200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egy gyermeke</w:t>
      </w:r>
      <w:r w:rsidR="004D3373" w:rsidRPr="006500EF">
        <w:rPr>
          <w:rFonts w:ascii="Garamond" w:hAnsi="Garamond"/>
          <w:sz w:val="22"/>
          <w:szCs w:val="22"/>
        </w:rPr>
        <w:t>t nevelő egyedülálló esetén</w:t>
      </w:r>
      <w:r w:rsidR="004D3373" w:rsidRPr="006500EF">
        <w:rPr>
          <w:rFonts w:ascii="Garamond" w:hAnsi="Garamond"/>
          <w:sz w:val="22"/>
          <w:szCs w:val="22"/>
        </w:rPr>
        <w:tab/>
        <w:t>13.7</w:t>
      </w:r>
      <w:r w:rsidRPr="006500EF">
        <w:rPr>
          <w:rFonts w:ascii="Garamond" w:hAnsi="Garamond"/>
          <w:sz w:val="22"/>
          <w:szCs w:val="22"/>
        </w:rPr>
        <w:t>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 xml:space="preserve">kétgyermekes </w:t>
      </w:r>
      <w:r w:rsidR="004D3373" w:rsidRPr="006500EF">
        <w:rPr>
          <w:rFonts w:ascii="Garamond" w:hAnsi="Garamond"/>
          <w:sz w:val="22"/>
          <w:szCs w:val="22"/>
        </w:rPr>
        <w:t>család esetén gyermekenként</w:t>
      </w:r>
      <w:r w:rsidR="004D3373" w:rsidRPr="006500EF">
        <w:rPr>
          <w:rFonts w:ascii="Garamond" w:hAnsi="Garamond"/>
          <w:sz w:val="22"/>
          <w:szCs w:val="22"/>
        </w:rPr>
        <w:tab/>
        <w:t>13.3</w:t>
      </w:r>
      <w:r w:rsidRPr="006500EF">
        <w:rPr>
          <w:rFonts w:ascii="Garamond" w:hAnsi="Garamond"/>
          <w:sz w:val="22"/>
          <w:szCs w:val="22"/>
        </w:rPr>
        <w:t>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két gyermeket nevelő egyedülálló esetén gyermekenként</w:t>
      </w:r>
      <w:r w:rsidRPr="006500EF">
        <w:rPr>
          <w:rFonts w:ascii="Garamond" w:hAnsi="Garamond"/>
          <w:sz w:val="22"/>
          <w:szCs w:val="22"/>
        </w:rPr>
        <w:tab/>
        <w:t>14.800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három- vagy többgyermekes család esetén gyermekenként</w:t>
      </w:r>
      <w:r w:rsidRPr="006500EF">
        <w:rPr>
          <w:rFonts w:ascii="Garamond" w:hAnsi="Garamond"/>
          <w:sz w:val="22"/>
          <w:szCs w:val="22"/>
        </w:rPr>
        <w:tab/>
        <w:t>16.000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379"/>
          <w:tab w:val="right" w:pos="6492"/>
        </w:tabs>
        <w:autoSpaceDE w:val="0"/>
        <w:autoSpaceDN w:val="0"/>
        <w:adjustRightInd w:val="0"/>
        <w:ind w:left="284" w:right="-29"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 xml:space="preserve">három vagy több gyermeket nevelő egyedülálló esetén gyermekenként </w:t>
      </w:r>
    </w:p>
    <w:p w:rsidR="00DC23C7" w:rsidRPr="006500EF" w:rsidRDefault="00DC23C7" w:rsidP="003D5C34">
      <w:pPr>
        <w:tabs>
          <w:tab w:val="right" w:pos="6492"/>
          <w:tab w:val="right" w:pos="6663"/>
        </w:tabs>
        <w:autoSpaceDE w:val="0"/>
        <w:autoSpaceDN w:val="0"/>
        <w:adjustRightInd w:val="0"/>
        <w:ind w:left="284" w:right="-29" w:hanging="284"/>
        <w:jc w:val="both"/>
        <w:rPr>
          <w:rFonts w:ascii="Garamond" w:hAnsi="Garamond"/>
          <w:sz w:val="22"/>
          <w:szCs w:val="22"/>
        </w:rPr>
      </w:pPr>
      <w:r w:rsidRPr="006500EF">
        <w:rPr>
          <w:rFonts w:ascii="Garamond" w:hAnsi="Garamond"/>
          <w:sz w:val="22"/>
          <w:szCs w:val="22"/>
        </w:rPr>
        <w:tab/>
      </w:r>
      <w:r w:rsidRPr="006500EF">
        <w:rPr>
          <w:rFonts w:ascii="Garamond" w:hAnsi="Garamond"/>
          <w:sz w:val="22"/>
          <w:szCs w:val="22"/>
        </w:rPr>
        <w:tab/>
        <w:t>17.000</w:t>
      </w:r>
      <w:r w:rsidR="00042C0E" w:rsidRPr="006500EF">
        <w:rPr>
          <w:rFonts w:ascii="Garamond" w:hAnsi="Garamond"/>
          <w:sz w:val="22"/>
          <w:szCs w:val="22"/>
        </w:rPr>
        <w:t>,-</w:t>
      </w:r>
      <w:r w:rsidRPr="006500EF">
        <w:rPr>
          <w:rFonts w:ascii="Garamond" w:hAnsi="Garamond"/>
          <w:sz w:val="22"/>
          <w:szCs w:val="22"/>
        </w:rPr>
        <w:t xml:space="preserve"> forint,</w:t>
      </w:r>
    </w:p>
    <w:p w:rsidR="0041237F" w:rsidRPr="006500EF" w:rsidRDefault="000606DC" w:rsidP="003D5C34">
      <w:pPr>
        <w:tabs>
          <w:tab w:val="right" w:pos="6521"/>
        </w:tabs>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r>
      <w:r w:rsidRPr="006500EF">
        <w:rPr>
          <w:rFonts w:ascii="Garamond" w:hAnsi="Garamond"/>
          <w:sz w:val="22"/>
          <w:szCs w:val="22"/>
        </w:rPr>
        <w:t>tartósan beteg, illetve súlyosan fogyatékos gyermeket nevelő család esetén, valamint a gyermekotthonban, javítóintézetben, büntetés-végrehajtási intézetben vagy szociális intézményben élő, a nevelőszülőnél elhelyezett, vagy a Gyvt. 72. § (1) bekezdése alapján ideiglenes hatállyal elhelyezett tartósan beteg, illetve súlyosan fogyatékos gyermek után, továbbá a gyámhatóság által a szülői ház elhagyását engedélyező határozatban megjelölt személy esetén tartósan beteg, illetve súlyosan fogyat</w:t>
      </w:r>
      <w:r w:rsidR="00E16E05" w:rsidRPr="006500EF">
        <w:rPr>
          <w:rFonts w:ascii="Garamond" w:hAnsi="Garamond"/>
          <w:sz w:val="22"/>
          <w:szCs w:val="22"/>
        </w:rPr>
        <w:t>ékos gyermek után</w:t>
      </w:r>
      <w:r w:rsidR="00E16E05" w:rsidRPr="006500EF">
        <w:rPr>
          <w:rFonts w:ascii="Garamond" w:hAnsi="Garamond"/>
          <w:sz w:val="22"/>
          <w:szCs w:val="22"/>
        </w:rPr>
        <w:tab/>
      </w:r>
      <w:r w:rsidR="0041237F" w:rsidRPr="006500EF">
        <w:rPr>
          <w:rFonts w:ascii="Garamond" w:hAnsi="Garamond"/>
          <w:sz w:val="22"/>
          <w:szCs w:val="22"/>
        </w:rPr>
        <w:t>23.300,- forint,</w:t>
      </w:r>
    </w:p>
    <w:p w:rsidR="00DC23C7" w:rsidRPr="006500EF" w:rsidRDefault="0041237F" w:rsidP="003D5C34">
      <w:pPr>
        <w:tabs>
          <w:tab w:val="right" w:pos="6521"/>
        </w:tabs>
        <w:autoSpaceDE w:val="0"/>
        <w:autoSpaceDN w:val="0"/>
        <w:adjustRightInd w:val="0"/>
        <w:ind w:left="284" w:hanging="284"/>
        <w:jc w:val="both"/>
        <w:rPr>
          <w:rFonts w:ascii="Garamond" w:hAnsi="Garamond"/>
          <w:sz w:val="22"/>
          <w:szCs w:val="22"/>
        </w:rPr>
      </w:pPr>
      <w:r w:rsidRPr="006500EF">
        <w:rPr>
          <w:rFonts w:ascii="Garamond" w:hAnsi="Garamond"/>
          <w:sz w:val="22"/>
          <w:szCs w:val="22"/>
        </w:rPr>
        <w:t xml:space="preserve">  </w:t>
      </w:r>
      <w:r w:rsidR="00DC23C7" w:rsidRPr="006500EF">
        <w:rPr>
          <w:rFonts w:ascii="Garamond" w:hAnsi="Garamond"/>
          <w:iCs/>
          <w:sz w:val="22"/>
          <w:szCs w:val="22"/>
        </w:rPr>
        <w:t>-</w:t>
      </w:r>
      <w:r w:rsidR="00DC23C7" w:rsidRPr="006500EF">
        <w:rPr>
          <w:rFonts w:ascii="Garamond" w:hAnsi="Garamond"/>
          <w:iCs/>
          <w:sz w:val="22"/>
          <w:szCs w:val="22"/>
        </w:rPr>
        <w:tab/>
      </w:r>
      <w:r w:rsidR="00DC23C7" w:rsidRPr="006500EF">
        <w:rPr>
          <w:rFonts w:ascii="Garamond" w:hAnsi="Garamond"/>
          <w:sz w:val="22"/>
          <w:szCs w:val="22"/>
        </w:rPr>
        <w:t xml:space="preserve">tartósan beteg, illetve súlyosan fogyatékos gyermeket nevelő egyedülálló esetén a tartósan beteg, illetve súlyosan fogyatékos gyermek után </w:t>
      </w:r>
    </w:p>
    <w:p w:rsidR="00DC23C7" w:rsidRPr="006500EF" w:rsidRDefault="00DC23C7" w:rsidP="003D5C34">
      <w:pPr>
        <w:tabs>
          <w:tab w:val="right" w:pos="6521"/>
        </w:tabs>
        <w:autoSpaceDE w:val="0"/>
        <w:autoSpaceDN w:val="0"/>
        <w:adjustRightInd w:val="0"/>
        <w:ind w:left="284" w:hanging="284"/>
        <w:jc w:val="both"/>
        <w:rPr>
          <w:rFonts w:ascii="Garamond" w:hAnsi="Garamond"/>
          <w:sz w:val="22"/>
          <w:szCs w:val="22"/>
        </w:rPr>
      </w:pPr>
      <w:r w:rsidRPr="006500EF">
        <w:rPr>
          <w:rFonts w:ascii="Garamond" w:hAnsi="Garamond"/>
          <w:sz w:val="22"/>
          <w:szCs w:val="22"/>
        </w:rPr>
        <w:tab/>
      </w:r>
      <w:r w:rsidRPr="006500EF">
        <w:rPr>
          <w:rFonts w:ascii="Garamond" w:hAnsi="Garamond"/>
          <w:sz w:val="22"/>
          <w:szCs w:val="22"/>
        </w:rPr>
        <w:tab/>
        <w:t>25.900</w:t>
      </w:r>
      <w:r w:rsidR="00042C0E" w:rsidRPr="006500EF">
        <w:rPr>
          <w:rFonts w:ascii="Garamond" w:hAnsi="Garamond"/>
          <w:sz w:val="22"/>
          <w:szCs w:val="22"/>
        </w:rPr>
        <w:t>,-</w:t>
      </w:r>
      <w:r w:rsidRPr="006500EF">
        <w:rPr>
          <w:rFonts w:ascii="Garamond" w:hAnsi="Garamond"/>
          <w:sz w:val="22"/>
          <w:szCs w:val="22"/>
        </w:rPr>
        <w:t xml:space="preserve"> forint,</w:t>
      </w:r>
    </w:p>
    <w:p w:rsidR="00DC23C7" w:rsidRPr="006500EF" w:rsidRDefault="00DC23C7" w:rsidP="003D5C34">
      <w:pPr>
        <w:tabs>
          <w:tab w:val="right" w:pos="6521"/>
        </w:tabs>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a saját jogon nevelési ellátásra jogosult tartósan beteg illetőleg súlyosan fogyatékos személy</w:t>
      </w:r>
      <w:r w:rsidRPr="006500EF">
        <w:rPr>
          <w:rFonts w:ascii="Garamond" w:hAnsi="Garamond"/>
          <w:iCs/>
          <w:sz w:val="22"/>
          <w:szCs w:val="22"/>
        </w:rPr>
        <w:tab/>
      </w:r>
      <w:r w:rsidRPr="006500EF">
        <w:rPr>
          <w:rFonts w:ascii="Garamond" w:hAnsi="Garamond"/>
          <w:sz w:val="22"/>
          <w:szCs w:val="22"/>
        </w:rPr>
        <w:t>20.300</w:t>
      </w:r>
      <w:r w:rsidR="00042C0E" w:rsidRPr="006500EF">
        <w:rPr>
          <w:rFonts w:ascii="Garamond" w:hAnsi="Garamond"/>
          <w:sz w:val="22"/>
          <w:szCs w:val="22"/>
        </w:rPr>
        <w:t>,-</w:t>
      </w:r>
      <w:r w:rsidRPr="006500EF">
        <w:rPr>
          <w:rFonts w:ascii="Garamond" w:hAnsi="Garamond"/>
          <w:sz w:val="22"/>
          <w:szCs w:val="22"/>
        </w:rPr>
        <w:t xml:space="preserve"> forint,</w:t>
      </w:r>
    </w:p>
    <w:p w:rsidR="0041237F" w:rsidRPr="006500EF" w:rsidRDefault="0041237F" w:rsidP="003D5C34">
      <w:pPr>
        <w:tabs>
          <w:tab w:val="right" w:pos="6492"/>
        </w:tabs>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r>
      <w:r w:rsidRPr="006500EF">
        <w:rPr>
          <w:rFonts w:ascii="Garamond" w:hAnsi="Garamond"/>
          <w:sz w:val="22"/>
          <w:szCs w:val="22"/>
        </w:rPr>
        <w:t xml:space="preserve">a gyermekotthonban, javítóintézetben, büntetés-végrehajtási intézetben vagy szociális intézményben élő, a nevelőszülőnél elhelyezett, vagy a Gyvt. 72. § (1) bekezdése alapján ideiglenes hatállyal elhelyezett, a </w:t>
      </w:r>
      <w:r w:rsidRPr="006500EF">
        <w:rPr>
          <w:rFonts w:ascii="Garamond" w:hAnsi="Garamond"/>
          <w:i/>
          <w:iCs/>
          <w:sz w:val="22"/>
          <w:szCs w:val="22"/>
        </w:rPr>
        <w:t xml:space="preserve">g) </w:t>
      </w:r>
      <w:r w:rsidRPr="006500EF">
        <w:rPr>
          <w:rFonts w:ascii="Garamond" w:hAnsi="Garamond"/>
          <w:sz w:val="22"/>
          <w:szCs w:val="22"/>
        </w:rPr>
        <w:t xml:space="preserve">vagy a </w:t>
      </w:r>
      <w:r w:rsidRPr="006500EF">
        <w:rPr>
          <w:rFonts w:ascii="Garamond" w:hAnsi="Garamond"/>
          <w:i/>
          <w:iCs/>
          <w:sz w:val="22"/>
          <w:szCs w:val="22"/>
        </w:rPr>
        <w:t xml:space="preserve">h) </w:t>
      </w:r>
      <w:r w:rsidRPr="006500EF">
        <w:rPr>
          <w:rFonts w:ascii="Garamond" w:hAnsi="Garamond"/>
          <w:sz w:val="22"/>
          <w:szCs w:val="22"/>
        </w:rPr>
        <w:t xml:space="preserve">pont alá nem tartozó gyermek esetén, a gyámhatóság által a szülői ház elhagyását engedélyező határozatban megjelölt személy esetén, ha a gyermek nem tartozik a </w:t>
      </w:r>
      <w:r w:rsidRPr="006500EF">
        <w:rPr>
          <w:rFonts w:ascii="Garamond" w:hAnsi="Garamond"/>
          <w:i/>
          <w:iCs/>
          <w:sz w:val="22"/>
          <w:szCs w:val="22"/>
        </w:rPr>
        <w:t xml:space="preserve">g) </w:t>
      </w:r>
      <w:r w:rsidRPr="006500EF">
        <w:rPr>
          <w:rFonts w:ascii="Garamond" w:hAnsi="Garamond"/>
          <w:sz w:val="22"/>
          <w:szCs w:val="22"/>
        </w:rPr>
        <w:t xml:space="preserve">vagy a </w:t>
      </w:r>
      <w:r w:rsidRPr="006500EF">
        <w:rPr>
          <w:rFonts w:ascii="Garamond" w:hAnsi="Garamond"/>
          <w:i/>
          <w:iCs/>
          <w:sz w:val="22"/>
          <w:szCs w:val="22"/>
        </w:rPr>
        <w:t xml:space="preserve">h) </w:t>
      </w:r>
      <w:r w:rsidRPr="006500EF">
        <w:rPr>
          <w:rFonts w:ascii="Garamond" w:hAnsi="Garamond"/>
          <w:sz w:val="22"/>
          <w:szCs w:val="22"/>
        </w:rPr>
        <w:t>pont alá, valamint a 8. § (3) bekezdése alá tartozó személy esetén</w:t>
      </w:r>
      <w:r w:rsidR="00E16E05" w:rsidRPr="006500EF">
        <w:rPr>
          <w:rFonts w:ascii="Garamond" w:hAnsi="Garamond"/>
          <w:sz w:val="22"/>
          <w:szCs w:val="22"/>
        </w:rPr>
        <w:tab/>
      </w:r>
      <w:r w:rsidRPr="006500EF">
        <w:rPr>
          <w:rFonts w:ascii="Garamond" w:hAnsi="Garamond"/>
          <w:sz w:val="22"/>
          <w:szCs w:val="22"/>
        </w:rPr>
        <w:t>14.800,- forint.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közoktatási intézményben a tizennyolcadik életévének betöltését követően tanulmányokat folytató azon személyre tekintettel, aki után a tizennyolcadik életéve betöltéséig 23.300</w:t>
      </w:r>
      <w:r w:rsidR="00042C0E" w:rsidRPr="006500EF">
        <w:rPr>
          <w:rFonts w:ascii="Garamond" w:hAnsi="Garamond"/>
          <w:sz w:val="22"/>
          <w:szCs w:val="22"/>
        </w:rPr>
        <w:t>,-</w:t>
      </w:r>
      <w:r w:rsidRPr="006500EF">
        <w:rPr>
          <w:rFonts w:ascii="Garamond" w:hAnsi="Garamond"/>
          <w:sz w:val="22"/>
          <w:szCs w:val="22"/>
        </w:rPr>
        <w:t xml:space="preserve"> forint, vagy 25.900</w:t>
      </w:r>
      <w:r w:rsidR="00042C0E" w:rsidRPr="006500EF">
        <w:rPr>
          <w:rFonts w:ascii="Garamond" w:hAnsi="Garamond"/>
          <w:sz w:val="22"/>
          <w:szCs w:val="22"/>
        </w:rPr>
        <w:t>,-</w:t>
      </w:r>
      <w:r w:rsidRPr="006500EF">
        <w:rPr>
          <w:rFonts w:ascii="Garamond" w:hAnsi="Garamond"/>
          <w:sz w:val="22"/>
          <w:szCs w:val="22"/>
        </w:rPr>
        <w:t xml:space="preserve"> forint összegben folyósítottak iskoláztatási támogatást, az iskoláztatási támogatást továbbra is a korábban folyósított összegnek megfelelő összegben kell folyósítani. Más jogszabály alkalmazásában magasabb összegű családi pótléknak minősül az ellátás.</w:t>
      </w:r>
    </w:p>
    <w:p w:rsidR="00DE53DA" w:rsidRPr="006500EF" w:rsidRDefault="00DE53DA" w:rsidP="003D5C34">
      <w:pPr>
        <w:jc w:val="both"/>
        <w:rPr>
          <w:rFonts w:ascii="Garamond" w:hAnsi="Garamond"/>
          <w:b/>
          <w:bCs/>
          <w:i/>
          <w:iCs/>
          <w:color w:val="000000"/>
          <w:sz w:val="22"/>
          <w:szCs w:val="22"/>
        </w:rPr>
      </w:pPr>
    </w:p>
    <w:p w:rsidR="00037FBD" w:rsidRPr="006500EF" w:rsidRDefault="00037FBD"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lastRenderedPageBreak/>
        <w:t>Kik a családi pótlék összegének megállapítása szempontjából figyelembe vehető gyermekek?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családi pótlék összegének megállapítása szempontjából azt a vér szerinti, örökbe fogadott vagy nevelt gyermeket kell figyelembe venni,</w:t>
      </w:r>
      <w:r w:rsidRPr="006500EF">
        <w:rPr>
          <w:rFonts w:ascii="Garamond" w:hAnsi="Garamond"/>
          <w:i/>
          <w:iCs/>
          <w:sz w:val="22"/>
          <w:szCs w:val="22"/>
        </w:rPr>
        <w:t xml:space="preserve"> </w:t>
      </w:r>
      <w:r w:rsidRPr="006500EF">
        <w:rPr>
          <w:rFonts w:ascii="Garamond" w:hAnsi="Garamond"/>
          <w:sz w:val="22"/>
          <w:szCs w:val="22"/>
        </w:rPr>
        <w:t>aki az igénylő háztartásában él, és</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akire tekintettel a szülő, a nevelőszülő, a gyám családi pótlékra jogosult,</w:t>
      </w:r>
    </w:p>
    <w:p w:rsidR="00623674" w:rsidRPr="006500EF" w:rsidRDefault="00623674" w:rsidP="003D5C34">
      <w:pPr>
        <w:ind w:left="284" w:hanging="284"/>
        <w:jc w:val="both"/>
        <w:rPr>
          <w:rFonts w:ascii="Garamond" w:hAnsi="Garamond"/>
          <w:sz w:val="22"/>
          <w:szCs w:val="22"/>
        </w:rPr>
      </w:pPr>
      <w:r w:rsidRPr="006500EF">
        <w:rPr>
          <w:rFonts w:ascii="Garamond" w:hAnsi="Garamond"/>
          <w:iCs/>
          <w:sz w:val="22"/>
          <w:szCs w:val="22"/>
        </w:rPr>
        <w:t>-</w:t>
      </w:r>
      <w:r w:rsidR="006500EF">
        <w:rPr>
          <w:rFonts w:ascii="Garamond" w:hAnsi="Garamond"/>
          <w:iCs/>
          <w:sz w:val="22"/>
          <w:szCs w:val="22"/>
        </w:rPr>
        <w:tab/>
      </w:r>
      <w:r w:rsidRPr="006500EF">
        <w:rPr>
          <w:rFonts w:ascii="Garamond" w:hAnsi="Garamond"/>
          <w:sz w:val="22"/>
          <w:szCs w:val="22"/>
        </w:rPr>
        <w:t>aki köznevelési intézmény tanulója vagy felsőoktatási intézményben első felsőoktatási szakképzésben, első alapképzésben, első mesterképzésben vagy első egységes, osztatlan képzésben részt vevő hallgató és rendszeres jövedelemmel nem rendelkezik,</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aki a családi pótlékra saját jogán jogosult; vagy</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aki fogyatékosként szociális intézményi ellátásban részesül, feltéve, hogy őt a gyámhatóság nem vette nevelésbe, és a családi pótlékot igénylő - a kormányrendeletben foglaltak szerint - vele kapcsolatot tart fenn.</w:t>
      </w:r>
    </w:p>
    <w:p w:rsidR="0041237F" w:rsidRPr="006500EF" w:rsidRDefault="00190DAC"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 </w:t>
      </w: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Kit lehet saját háztartásban nevelt gyermeknek tekinteni?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családi pótlékra való jogosultság szempontjából saját háztartásban nevelt, gondozott gyermeknek kell tekinten</w:t>
      </w:r>
      <w:r w:rsidR="008A4350" w:rsidRPr="006500EF">
        <w:rPr>
          <w:rFonts w:ascii="Garamond" w:hAnsi="Garamond"/>
          <w:sz w:val="22"/>
          <w:szCs w:val="22"/>
        </w:rPr>
        <w:t>i azt a gyermeket (személyt) is</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aki kül- és belföldi tanulmányai folytatása vagy gyógykezelése okán átmeneti jelleggel tartózkodik a háztartáson kívül,</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akit szociális intézményben 30 napot meg nem haladóan helyeztek el, illetve a 30 napot meghaladó szociális intézményi elhelyezésére a tartós betegségére vagy súlyos fogyatékosságára tekintettel, az intézményben egyidejűleg nyújtott iskolai oktatáshoz vagy fejlesztő nevelési-oktatási tevékenységhez való hozzáférés biztosítása érdekében kerül sor, és a gyermek a szülő háztartásából csak átmeneti jelleggel kerül ki, vagy</w:t>
      </w:r>
    </w:p>
    <w:p w:rsidR="00190DAC" w:rsidRPr="006500EF" w:rsidRDefault="00190DAC"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A21F4D" w:rsidRPr="006500EF">
        <w:rPr>
          <w:rFonts w:ascii="Garamond" w:hAnsi="Garamond"/>
          <w:sz w:val="22"/>
          <w:szCs w:val="22"/>
        </w:rPr>
        <w:tab/>
      </w:r>
      <w:r w:rsidRPr="006500EF">
        <w:rPr>
          <w:rFonts w:ascii="Garamond" w:hAnsi="Garamond"/>
          <w:sz w:val="22"/>
          <w:szCs w:val="22"/>
        </w:rPr>
        <w:t>aki a szülő kérelmére átmeneti gondozásban részesül.</w:t>
      </w:r>
    </w:p>
    <w:p w:rsidR="001F5277" w:rsidRPr="006500EF" w:rsidRDefault="001F5277" w:rsidP="003D5C34">
      <w:pPr>
        <w:autoSpaceDE w:val="0"/>
        <w:autoSpaceDN w:val="0"/>
        <w:adjustRightInd w:val="0"/>
        <w:ind w:left="284" w:hanging="284"/>
        <w:jc w:val="both"/>
        <w:rPr>
          <w:rFonts w:ascii="Garamond" w:hAnsi="Garamond"/>
          <w:i/>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minősül egyedülállónak az ellátás összegének megállapításánál?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családi pótlék összegének megállapítása szempontjából egyedülállónak kell tekinteni azt a szülőt, gyámot is, aki saját maga, illetve akinek a házastársa, élettársa</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190DAC" w:rsidRPr="006500EF">
        <w:rPr>
          <w:rFonts w:ascii="Garamond" w:hAnsi="Garamond"/>
          <w:sz w:val="22"/>
          <w:szCs w:val="22"/>
        </w:rPr>
        <w:t>köznevelési</w:t>
      </w:r>
      <w:r w:rsidRPr="006500EF">
        <w:rPr>
          <w:rFonts w:ascii="Garamond" w:hAnsi="Garamond"/>
          <w:sz w:val="22"/>
          <w:szCs w:val="22"/>
        </w:rPr>
        <w:t xml:space="preserve"> intézmény tanulója, felsőoktatási intézmény első oklevelet szerző hallgatója és jövedelme nincs,</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vakok személyi járadékában vagy fogyatékossági támogatásban részesül,</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megváltozott munkaképességű személyek ellátásában részesül és egyéb jövedelme nincs,</w:t>
      </w:r>
    </w:p>
    <w:p w:rsidR="000F5C56" w:rsidRPr="006500EF" w:rsidRDefault="000F5C56" w:rsidP="003D5C34">
      <w:pPr>
        <w:ind w:left="284" w:hanging="284"/>
        <w:jc w:val="both"/>
        <w:rPr>
          <w:rFonts w:ascii="Garamond" w:hAnsi="Garamond"/>
          <w:sz w:val="22"/>
          <w:szCs w:val="22"/>
        </w:rPr>
      </w:pPr>
      <w:r w:rsidRPr="006500EF">
        <w:rPr>
          <w:rFonts w:ascii="Garamond" w:hAnsi="Garamond"/>
          <w:sz w:val="22"/>
          <w:szCs w:val="22"/>
        </w:rPr>
        <w:t xml:space="preserve">- nyugellátásban, korhatár előtti ellátásban, szolgálati járandóságban, táncművészeti életjáradékban vagy átmeneti bányászjáradékban részesül, </w:t>
      </w:r>
      <w:r w:rsidRPr="006500EF">
        <w:rPr>
          <w:rFonts w:ascii="Garamond" w:hAnsi="Garamond"/>
          <w:sz w:val="22"/>
          <w:szCs w:val="22"/>
        </w:rPr>
        <w:lastRenderedPageBreak/>
        <w:t>feltéve, ha nyugdíjának, ellátásának összege nem haladja meg az öregségi nyugdíj mindenkori legkisebb összegét, és egyéb jövedelme nincs,</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időskorúak járadékában, rokkantsági járadékban, hadigondozási járadékban részesül, és egyéb jövedelme nincs, illetve az aktív korúak ellátására való jogosultságát megállapították,</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reá irányadó öregségi nyugdíjkorhatárt betöltötte, és jövedelme nincs.</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iratokat kell bemutatni az egyedülállóság igazolására?</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kérelemhez csatolni kell,</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a </w:t>
      </w:r>
      <w:r w:rsidRPr="006500EF">
        <w:rPr>
          <w:rFonts w:ascii="Garamond" w:hAnsi="Garamond"/>
          <w:sz w:val="22"/>
          <w:szCs w:val="22"/>
        </w:rPr>
        <w:t>tanulói, hallgatói jogviszony fennállása esetén a közoktatási, felsőoktatási intézmény erről szóló igazolását; (az igazolást</w:t>
      </w:r>
      <w:r w:rsidRPr="006500EF">
        <w:rPr>
          <w:rFonts w:ascii="Garamond" w:hAnsi="Garamond"/>
          <w:iCs/>
          <w:sz w:val="22"/>
          <w:szCs w:val="22"/>
        </w:rPr>
        <w:t xml:space="preserve"> </w:t>
      </w:r>
      <w:r w:rsidRPr="006500EF">
        <w:rPr>
          <w:rFonts w:ascii="Garamond" w:hAnsi="Garamond"/>
          <w:sz w:val="22"/>
          <w:szCs w:val="22"/>
        </w:rPr>
        <w:t>tanulói jogviszony esetén minden év szeptember 30-áig,</w:t>
      </w:r>
      <w:r w:rsidRPr="006500EF">
        <w:rPr>
          <w:rFonts w:ascii="Garamond" w:hAnsi="Garamond"/>
          <w:iCs/>
          <w:sz w:val="22"/>
          <w:szCs w:val="22"/>
        </w:rPr>
        <w:t xml:space="preserve"> </w:t>
      </w:r>
      <w:r w:rsidRPr="006500EF">
        <w:rPr>
          <w:rFonts w:ascii="Garamond" w:hAnsi="Garamond"/>
          <w:sz w:val="22"/>
          <w:szCs w:val="22"/>
        </w:rPr>
        <w:t>hallgatói jogviszony esetén minden év október 31-éig kell benyújtani.</w:t>
      </w:r>
      <w:r w:rsidR="00704F87" w:rsidRPr="006500EF">
        <w:rPr>
          <w:rFonts w:ascii="Garamond" w:hAnsi="Garamond"/>
          <w:sz w:val="22"/>
          <w:szCs w:val="22"/>
        </w:rPr>
        <w: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nyugellátás, korhatár előtti ellá</w:t>
      </w:r>
      <w:r w:rsidR="005B03A2" w:rsidRPr="006500EF">
        <w:rPr>
          <w:rFonts w:ascii="Garamond" w:hAnsi="Garamond"/>
          <w:sz w:val="22"/>
          <w:szCs w:val="22"/>
        </w:rPr>
        <w:t xml:space="preserve">tás, a szolgálati járandóság, táncművészeti </w:t>
      </w:r>
      <w:r w:rsidRPr="006500EF">
        <w:rPr>
          <w:rFonts w:ascii="Garamond" w:hAnsi="Garamond"/>
          <w:sz w:val="22"/>
          <w:szCs w:val="22"/>
        </w:rPr>
        <w:t>életjáradék vagy átmeneti bányászjáradék esetén a nyugdíjfolyósító szerv igazolását a nyugellátás formájáról és havi összegéről. Az igazolást minden év február 28-áig kell benyújtani;</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szociális és egyéb ellátás esetén az ellátás megállapításáról szóló határozat másolatát vagy a folyósító szerv igazolását.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fenti két esetben a családi pótlék iránti kérelemhez mellékelni kell a jövedelemnyilatkozatot is.</w:t>
      </w: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Mi történik akkor, ha a gyermek után más személy válik jogosulttá az ellátásra?</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Ha ugyanabban a hónapban más személy válik jogosulttá a családi pótlékra, az új jogosultnak a következő hónaptól jár az ellátás.</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 xml:space="preserve">Milyen tényt vagy adatot kell bejelenteni a </w:t>
      </w:r>
      <w:r w:rsidRPr="006500EF">
        <w:rPr>
          <w:rFonts w:ascii="Garamond" w:hAnsi="Garamond" w:cs="Arial"/>
          <w:b/>
          <w:bCs/>
          <w:i/>
          <w:iCs/>
          <w:color w:val="000000"/>
          <w:sz w:val="22"/>
          <w:szCs w:val="22"/>
        </w:rPr>
        <w:t>családi pótlék</w:t>
      </w:r>
      <w:r w:rsidRPr="006500EF">
        <w:rPr>
          <w:rFonts w:ascii="Garamond" w:hAnsi="Garamond"/>
          <w:b/>
          <w:bCs/>
          <w:i/>
          <w:iCs/>
          <w:color w:val="000000"/>
          <w:sz w:val="22"/>
          <w:szCs w:val="22"/>
        </w:rPr>
        <w:t>ban részesülőnek?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iCs/>
          <w:sz w:val="22"/>
          <w:szCs w:val="22"/>
        </w:rPr>
        <w:t>A</w:t>
      </w:r>
      <w:r w:rsidRPr="006500EF">
        <w:rPr>
          <w:rFonts w:ascii="Garamond" w:hAnsi="Garamond"/>
          <w:sz w:val="22"/>
          <w:szCs w:val="22"/>
        </w:rPr>
        <w:t xml:space="preserve"> családi pótlék folyósításának, szüneteltetésének vagy a folyósítás felfüggesztésének időtartama alatt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gyermeknek az ellátásra jogosult háztartásából történő kikerülését,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 személy tartós betegségére, illetve súlyos fogyatékosságára okot adó körülmény megszűnését,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18 éven felüli személy rendszeres jövedelmét,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ellátásra jogosult 3 hónapot meghaladó külföldi tartózkodásának tényét,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ellátásra jogosult egyedülállóságának megszűnését,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az </w:t>
      </w:r>
      <w:r w:rsidRPr="006500EF">
        <w:rPr>
          <w:rFonts w:ascii="Garamond" w:hAnsi="Garamond"/>
          <w:sz w:val="22"/>
          <w:szCs w:val="22"/>
        </w:rPr>
        <w:t>egyedülállóságot meghatározó körülmény megszűnését,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Pr="006500EF">
        <w:rPr>
          <w:rFonts w:ascii="Garamond" w:hAnsi="Garamond"/>
          <w:iCs/>
          <w:sz w:val="22"/>
          <w:szCs w:val="22"/>
        </w:rPr>
        <w:tab/>
      </w:r>
      <w:r w:rsidRPr="006500EF">
        <w:rPr>
          <w:rFonts w:ascii="Garamond" w:hAnsi="Garamond"/>
          <w:sz w:val="22"/>
          <w:szCs w:val="22"/>
        </w:rPr>
        <w:t>az ellátásra jogosult nevének, fizetési számlaszámának vagy lakcímének megváltozását,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04537" w:rsidRPr="006500EF">
        <w:rPr>
          <w:rFonts w:ascii="Garamond" w:hAnsi="Garamond"/>
          <w:iCs/>
          <w:sz w:val="22"/>
          <w:szCs w:val="22"/>
        </w:rPr>
        <w:tab/>
      </w:r>
      <w:r w:rsidRPr="006500EF">
        <w:rPr>
          <w:rFonts w:ascii="Garamond" w:hAnsi="Garamond"/>
          <w:sz w:val="22"/>
          <w:szCs w:val="22"/>
        </w:rPr>
        <w:t>az Európai Unió tagállamában vagy az Európai Gazdasági Térségről szóló megállapodásban részes más államban, illetve abban az államban, amelynek állampolgára az Európai Közösség és tagállamai, valamint az Európai Gazdasági Térségről szóló megállapodásban nem részes állam között létrejött nemzetközi szerződés alapján a szabad mozgás és tartózkodás joga tekintetében az Európai Gazdasági Térségről szóló megállapodásban részes állam állampolgárával azonos jogállást élvez (a továbbiakban: EGT-állam) történő munkavállalás vagy önálló vállalkozói tevékenység folytatásának tényét,</w:t>
      </w:r>
    </w:p>
    <w:p w:rsidR="00E674FA"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604537" w:rsidRPr="006500EF">
        <w:rPr>
          <w:rFonts w:ascii="Garamond" w:hAnsi="Garamond"/>
          <w:sz w:val="22"/>
          <w:szCs w:val="22"/>
        </w:rPr>
        <w:tab/>
      </w:r>
      <w:r w:rsidR="00E674FA" w:rsidRPr="006500EF">
        <w:rPr>
          <w:rFonts w:ascii="Garamond" w:hAnsi="Garamond"/>
          <w:sz w:val="22"/>
          <w:szCs w:val="22"/>
        </w:rPr>
        <w:t>az ellátásra jogosult családi állapotára, élettársi kapcsolatára vonatkozó adatában bekövetkezett változást, továbbá - ha az adatváltozás házasságkötésre, új bejegyzett élettársi vagy élettársi kapcsolat létesítésére tekintettel következett be - a házastárs, bejegyzett élettárs vagy élettárs természetes személyazono</w:t>
      </w:r>
      <w:r w:rsidR="00717781" w:rsidRPr="006500EF">
        <w:rPr>
          <w:rFonts w:ascii="Garamond" w:hAnsi="Garamond"/>
          <w:sz w:val="22"/>
          <w:szCs w:val="22"/>
        </w:rPr>
        <w:t>sító adatait, valamint lakcímét,</w:t>
      </w:r>
    </w:p>
    <w:p w:rsidR="00717781" w:rsidRPr="006500EF" w:rsidRDefault="00717781" w:rsidP="003D5C34">
      <w:pPr>
        <w:ind w:left="284" w:hanging="284"/>
        <w:jc w:val="both"/>
        <w:rPr>
          <w:rFonts w:ascii="Garamond" w:hAnsi="Garamond"/>
          <w:sz w:val="22"/>
          <w:szCs w:val="22"/>
        </w:rPr>
      </w:pPr>
      <w:r w:rsidRPr="006500EF">
        <w:rPr>
          <w:rFonts w:ascii="Garamond" w:hAnsi="Garamond"/>
          <w:sz w:val="22"/>
          <w:szCs w:val="22"/>
        </w:rPr>
        <w:t>-</w:t>
      </w:r>
      <w:r w:rsidR="009160A8" w:rsidRPr="006500EF">
        <w:rPr>
          <w:rFonts w:ascii="Garamond" w:hAnsi="Garamond"/>
          <w:sz w:val="22"/>
          <w:szCs w:val="22"/>
        </w:rPr>
        <w:tab/>
      </w:r>
      <w:r w:rsidRPr="006500EF">
        <w:rPr>
          <w:rFonts w:ascii="Garamond" w:hAnsi="Garamond"/>
          <w:sz w:val="22"/>
          <w:szCs w:val="22"/>
        </w:rPr>
        <w:t>ha a családi pótlék folyósításának időtartama alatt a nevelőszülőnél vagy gyermekotthonban elhelyezett gyermek három hónapot egybefüggően engedély nélkül távol van a kijelölt gondozási helyétől,</w:t>
      </w:r>
    </w:p>
    <w:p w:rsidR="00717781" w:rsidRPr="006500EF" w:rsidRDefault="00B10151"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9160A8" w:rsidRPr="006500EF">
        <w:rPr>
          <w:rFonts w:ascii="Garamond" w:hAnsi="Garamond"/>
          <w:iCs/>
          <w:sz w:val="22"/>
          <w:szCs w:val="22"/>
        </w:rPr>
        <w:tab/>
      </w:r>
      <w:r w:rsidR="00717781" w:rsidRPr="006500EF">
        <w:rPr>
          <w:rFonts w:ascii="Garamond" w:hAnsi="Garamond"/>
          <w:sz w:val="22"/>
          <w:szCs w:val="22"/>
        </w:rPr>
        <w:t xml:space="preserve">ha a tartós külszolgálatot vagy tartós külföldi szolgálatot teljesítő személy vagy vele együtt élő házastársa, élettársa részére a gyermek után jogszabály alapján a tartós külszolgálatra vagy tartós külföldi szolgálatra tekintettel bármilyen jogcímen ellátást, díjat </w:t>
      </w:r>
      <w:r w:rsidRPr="006500EF">
        <w:rPr>
          <w:rFonts w:ascii="Garamond" w:hAnsi="Garamond"/>
          <w:sz w:val="22"/>
          <w:szCs w:val="22"/>
        </w:rPr>
        <w:t>vagy támogatást állapítanak meg.</w:t>
      </w:r>
    </w:p>
    <w:p w:rsidR="00DC23C7" w:rsidRPr="006500EF" w:rsidRDefault="00DC23C7" w:rsidP="003D5C34">
      <w:pPr>
        <w:autoSpaceDE w:val="0"/>
        <w:autoSpaceDN w:val="0"/>
        <w:adjustRightInd w:val="0"/>
        <w:rPr>
          <w:rFonts w:ascii="Garamond" w:hAnsi="Garamond"/>
          <w:b/>
          <w:i/>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Lehet-e </w:t>
      </w:r>
      <w:r w:rsidR="00B00884" w:rsidRPr="006500EF">
        <w:rPr>
          <w:rFonts w:ascii="Garamond" w:hAnsi="Garamond"/>
          <w:b/>
          <w:i/>
          <w:sz w:val="22"/>
          <w:szCs w:val="22"/>
        </w:rPr>
        <w:t xml:space="preserve">a rendszeres jövedelemmel rendelkező </w:t>
      </w:r>
      <w:r w:rsidRPr="006500EF">
        <w:rPr>
          <w:rFonts w:ascii="Garamond" w:hAnsi="Garamond"/>
          <w:b/>
          <w:i/>
          <w:sz w:val="22"/>
          <w:szCs w:val="22"/>
        </w:rPr>
        <w:t xml:space="preserve">nagykorú gyermek </w:t>
      </w:r>
      <w:r w:rsidR="00120DEC" w:rsidRPr="006500EF">
        <w:rPr>
          <w:rFonts w:ascii="Garamond" w:hAnsi="Garamond"/>
          <w:b/>
          <w:i/>
          <w:sz w:val="22"/>
          <w:szCs w:val="22"/>
        </w:rPr>
        <w:t xml:space="preserve">részére, </w:t>
      </w:r>
      <w:r w:rsidR="00B00884" w:rsidRPr="006500EF">
        <w:rPr>
          <w:rFonts w:ascii="Garamond" w:hAnsi="Garamond"/>
          <w:b/>
          <w:i/>
          <w:sz w:val="22"/>
          <w:szCs w:val="22"/>
        </w:rPr>
        <w:t>vagy</w:t>
      </w:r>
      <w:r w:rsidR="00120DEC" w:rsidRPr="006500EF">
        <w:rPr>
          <w:rFonts w:ascii="Garamond" w:hAnsi="Garamond"/>
          <w:b/>
          <w:i/>
          <w:sz w:val="22"/>
          <w:szCs w:val="22"/>
        </w:rPr>
        <w:t xml:space="preserve"> </w:t>
      </w:r>
      <w:r w:rsidR="00B00884" w:rsidRPr="006500EF">
        <w:rPr>
          <w:rFonts w:ascii="Garamond" w:hAnsi="Garamond"/>
          <w:b/>
          <w:i/>
          <w:sz w:val="22"/>
          <w:szCs w:val="22"/>
        </w:rPr>
        <w:t>után</w:t>
      </w:r>
      <w:r w:rsidR="00120DEC" w:rsidRPr="006500EF">
        <w:rPr>
          <w:rFonts w:ascii="Garamond" w:hAnsi="Garamond"/>
          <w:b/>
          <w:i/>
          <w:sz w:val="22"/>
          <w:szCs w:val="22"/>
        </w:rPr>
        <w:t>a</w:t>
      </w:r>
      <w:r w:rsidR="00B00884" w:rsidRPr="006500EF">
        <w:rPr>
          <w:rFonts w:ascii="Garamond" w:hAnsi="Garamond"/>
          <w:b/>
          <w:i/>
          <w:sz w:val="22"/>
          <w:szCs w:val="22"/>
        </w:rPr>
        <w:t xml:space="preserve"> </w:t>
      </w:r>
      <w:r w:rsidRPr="006500EF">
        <w:rPr>
          <w:rFonts w:ascii="Garamond" w:hAnsi="Garamond"/>
          <w:b/>
          <w:i/>
          <w:sz w:val="22"/>
          <w:szCs w:val="22"/>
        </w:rPr>
        <w:t>csalá</w:t>
      </w:r>
      <w:r w:rsidR="00B00884" w:rsidRPr="006500EF">
        <w:rPr>
          <w:rFonts w:ascii="Garamond" w:hAnsi="Garamond"/>
          <w:b/>
          <w:i/>
          <w:sz w:val="22"/>
          <w:szCs w:val="22"/>
        </w:rPr>
        <w:t>di pótlékot folyósítani</w:t>
      </w:r>
      <w:r w:rsidRPr="006500EF">
        <w:rPr>
          <w:rFonts w:ascii="Garamond" w:hAnsi="Garamond"/>
          <w:b/>
          <w:i/>
          <w:sz w:val="22"/>
          <w:szCs w:val="22"/>
        </w:rPr>
        <w: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Amennyiben a tizennyolcadik életévét betöltött személynek rendszeres jövedelme van, úgy a rá tekintettel vagy a részére megállapított családi pótlék folyósítását a negyedik hónaptól mindaddig szüneteltetni kell, amíg rendszeres jövedelemmel rendelkezik. </w:t>
      </w:r>
    </w:p>
    <w:p w:rsidR="00DE53DA" w:rsidRPr="006500EF" w:rsidRDefault="00DE53DA" w:rsidP="003D5C34">
      <w:pPr>
        <w:autoSpaceDE w:val="0"/>
        <w:autoSpaceDN w:val="0"/>
        <w:adjustRightInd w:val="0"/>
        <w:jc w:val="both"/>
        <w:rPr>
          <w:rFonts w:ascii="Garamond" w:hAnsi="Garamond"/>
          <w:sz w:val="22"/>
          <w:szCs w:val="22"/>
        </w:rPr>
      </w:pPr>
    </w:p>
    <w:p w:rsidR="00DE53DA" w:rsidRPr="006500EF" w:rsidRDefault="00DE53DA" w:rsidP="003D5C34">
      <w:pPr>
        <w:autoSpaceDE w:val="0"/>
        <w:autoSpaceDN w:val="0"/>
        <w:adjustRightInd w:val="0"/>
        <w:jc w:val="both"/>
        <w:rPr>
          <w:rFonts w:ascii="Garamond" w:hAnsi="Garamond"/>
          <w:b/>
          <w:i/>
          <w:sz w:val="22"/>
          <w:szCs w:val="22"/>
        </w:rPr>
      </w:pPr>
      <w:r w:rsidRPr="006500EF">
        <w:rPr>
          <w:rFonts w:ascii="Garamond" w:hAnsi="Garamond"/>
          <w:b/>
          <w:i/>
          <w:sz w:val="22"/>
          <w:szCs w:val="22"/>
        </w:rPr>
        <w:t>Mit tekintünk rendszeres jövedelemnek?</w:t>
      </w:r>
    </w:p>
    <w:p w:rsidR="00DE53DA" w:rsidRPr="006500EF" w:rsidRDefault="00DE53DA" w:rsidP="003D5C34">
      <w:pPr>
        <w:autoSpaceDE w:val="0"/>
        <w:autoSpaceDN w:val="0"/>
        <w:adjustRightInd w:val="0"/>
        <w:jc w:val="both"/>
        <w:rPr>
          <w:rFonts w:ascii="Garamond" w:hAnsi="Garamond"/>
          <w:sz w:val="22"/>
          <w:szCs w:val="22"/>
        </w:rPr>
      </w:pPr>
      <w:r w:rsidRPr="006500EF">
        <w:rPr>
          <w:rFonts w:ascii="Garamond" w:hAnsi="Garamond"/>
          <w:iCs/>
          <w:sz w:val="22"/>
          <w:szCs w:val="22"/>
        </w:rPr>
        <w:t>Jövedelemnek minősül</w:t>
      </w:r>
      <w:r w:rsidRPr="006500EF">
        <w:rPr>
          <w:rFonts w:ascii="Garamond" w:hAnsi="Garamond"/>
          <w:sz w:val="22"/>
          <w:szCs w:val="22"/>
        </w:rPr>
        <w:t xml:space="preserve"> az a személyi jövedelemadóról szóló törvényben adóköteles jövedelemként meghatározott – belföldről vagy külföldről származó – vagyoni érték, bevétel, amelynek havi összege meghaladja a mindenk</w:t>
      </w:r>
      <w:r w:rsidR="00F52410" w:rsidRPr="006500EF">
        <w:rPr>
          <w:rFonts w:ascii="Garamond" w:hAnsi="Garamond"/>
          <w:sz w:val="22"/>
          <w:szCs w:val="22"/>
        </w:rPr>
        <w:t xml:space="preserve">ori legkisebb </w:t>
      </w:r>
      <w:r w:rsidR="002E0047" w:rsidRPr="006500EF">
        <w:rPr>
          <w:rFonts w:ascii="Garamond" w:hAnsi="Garamond"/>
          <w:b/>
          <w:sz w:val="22"/>
          <w:szCs w:val="22"/>
        </w:rPr>
        <w:t>munkabér (2020-ban 161</w:t>
      </w:r>
      <w:r w:rsidR="00680636" w:rsidRPr="006500EF">
        <w:rPr>
          <w:rFonts w:ascii="Garamond" w:hAnsi="Garamond"/>
          <w:b/>
          <w:sz w:val="22"/>
          <w:szCs w:val="22"/>
        </w:rPr>
        <w:t>.000</w:t>
      </w:r>
      <w:r w:rsidR="00A95B36" w:rsidRPr="006500EF">
        <w:rPr>
          <w:rFonts w:ascii="Garamond" w:hAnsi="Garamond"/>
          <w:b/>
          <w:sz w:val="22"/>
          <w:szCs w:val="22"/>
        </w:rPr>
        <w:t>,-</w:t>
      </w:r>
      <w:r w:rsidR="006A53A2" w:rsidRPr="006500EF">
        <w:rPr>
          <w:rFonts w:ascii="Garamond" w:hAnsi="Garamond"/>
          <w:b/>
          <w:sz w:val="22"/>
          <w:szCs w:val="22"/>
        </w:rPr>
        <w:t xml:space="preserve"> Ft)</w:t>
      </w:r>
      <w:r w:rsidR="006A53A2" w:rsidRPr="006500EF">
        <w:rPr>
          <w:rFonts w:ascii="Garamond" w:hAnsi="Garamond"/>
          <w:sz w:val="22"/>
          <w:szCs w:val="22"/>
        </w:rPr>
        <w:t xml:space="preserve"> összegét. </w:t>
      </w:r>
    </w:p>
    <w:p w:rsidR="00DE53DA" w:rsidRPr="006500EF" w:rsidRDefault="006A53A2" w:rsidP="003D5C34">
      <w:pPr>
        <w:autoSpaceDE w:val="0"/>
        <w:autoSpaceDN w:val="0"/>
        <w:adjustRightInd w:val="0"/>
        <w:jc w:val="both"/>
        <w:rPr>
          <w:rFonts w:ascii="Garamond" w:hAnsi="Garamond"/>
          <w:sz w:val="22"/>
          <w:szCs w:val="22"/>
        </w:rPr>
      </w:pPr>
      <w:r w:rsidRPr="006500EF">
        <w:rPr>
          <w:rFonts w:ascii="Garamond" w:hAnsi="Garamond"/>
          <w:iCs/>
          <w:sz w:val="22"/>
          <w:szCs w:val="22"/>
        </w:rPr>
        <w:t>R</w:t>
      </w:r>
      <w:r w:rsidR="00DE53DA" w:rsidRPr="006500EF">
        <w:rPr>
          <w:rFonts w:ascii="Garamond" w:hAnsi="Garamond"/>
          <w:iCs/>
          <w:sz w:val="22"/>
          <w:szCs w:val="22"/>
        </w:rPr>
        <w:t>endszeres jövedelem</w:t>
      </w:r>
      <w:r w:rsidRPr="006500EF">
        <w:rPr>
          <w:rFonts w:ascii="Garamond" w:hAnsi="Garamond"/>
          <w:iCs/>
          <w:sz w:val="22"/>
          <w:szCs w:val="22"/>
        </w:rPr>
        <w:t>nek</w:t>
      </w:r>
      <w:r w:rsidR="00DE53DA" w:rsidRPr="006500EF">
        <w:rPr>
          <w:rFonts w:ascii="Garamond" w:hAnsi="Garamond"/>
          <w:sz w:val="22"/>
          <w:szCs w:val="22"/>
        </w:rPr>
        <w:t xml:space="preserve"> a legalább három egymást követő</w:t>
      </w:r>
      <w:r w:rsidRPr="006500EF">
        <w:rPr>
          <w:rFonts w:ascii="Garamond" w:hAnsi="Garamond"/>
          <w:sz w:val="22"/>
          <w:szCs w:val="22"/>
        </w:rPr>
        <w:t xml:space="preserve"> hónapban keletkezett jövedelmet tekintjük.</w:t>
      </w:r>
    </w:p>
    <w:p w:rsidR="00DC23C7" w:rsidRPr="006500EF" w:rsidRDefault="00DC23C7" w:rsidP="003D5C34">
      <w:pPr>
        <w:pStyle w:val="Cmsor1"/>
        <w:keepNext w:val="0"/>
        <w:autoSpaceDE w:val="0"/>
        <w:autoSpaceDN w:val="0"/>
        <w:adjustRightInd w:val="0"/>
        <w:jc w:val="both"/>
        <w:rPr>
          <w:rFonts w:ascii="Garamond" w:hAnsi="Garamond"/>
          <w:i/>
          <w:sz w:val="22"/>
          <w:szCs w:val="22"/>
        </w:rPr>
      </w:pPr>
      <w:r w:rsidRPr="006500EF">
        <w:rPr>
          <w:rFonts w:ascii="Garamond" w:hAnsi="Garamond"/>
          <w:i/>
          <w:sz w:val="22"/>
          <w:szCs w:val="22"/>
        </w:rPr>
        <w:lastRenderedPageBreak/>
        <w:t>Mely időponttól jár a családi pótlék?</w:t>
      </w:r>
    </w:p>
    <w:p w:rsidR="00A55CC9" w:rsidRPr="006500EF" w:rsidRDefault="00A55CC9" w:rsidP="003D5C34">
      <w:pPr>
        <w:autoSpaceDE w:val="0"/>
        <w:autoSpaceDN w:val="0"/>
        <w:adjustRightInd w:val="0"/>
        <w:jc w:val="both"/>
        <w:rPr>
          <w:rFonts w:ascii="Garamond" w:hAnsi="Garamond"/>
          <w:sz w:val="22"/>
          <w:szCs w:val="22"/>
        </w:rPr>
      </w:pPr>
      <w:r w:rsidRPr="006500EF">
        <w:rPr>
          <w:rFonts w:ascii="Garamond" w:hAnsi="Garamond"/>
          <w:sz w:val="22"/>
          <w:szCs w:val="22"/>
        </w:rPr>
        <w:t>A családtámogatási ellátás a kérelem benyújtásának időpontjától jár, feltéve, hogy a benyújtás időpontjában a jogosultság fennáll. A családtámogatási ellátást visszamenőleg, legfeljebb a kérelem benyújtásának napját megelőző második hónap első napjától kell megállapítani, ha a jogosultság már ettől az időponttól kezdve fennállt.</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Hogyan folyósítják a családi pótlékot?</w:t>
      </w:r>
    </w:p>
    <w:p w:rsidR="002E0047" w:rsidRPr="006500EF" w:rsidRDefault="002E004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 A családtámogatási ellátást utólag, a tárgyhónapot követő hónap 10. napjáig, fizetési számlára utalás esetében 3. napjáig kell folyósítani. A kiutalt és át nem vett ellátás ismételt folyósítását a f</w:t>
      </w:r>
      <w:r w:rsidR="00622428">
        <w:rPr>
          <w:rFonts w:ascii="Garamond" w:hAnsi="Garamond"/>
          <w:sz w:val="22"/>
          <w:szCs w:val="22"/>
        </w:rPr>
        <w:t>olyósító szerv a jogosult kormány</w:t>
      </w:r>
      <w:r w:rsidRPr="006500EF">
        <w:rPr>
          <w:rFonts w:ascii="Garamond" w:hAnsi="Garamond"/>
          <w:sz w:val="22"/>
          <w:szCs w:val="22"/>
        </w:rPr>
        <w:t xml:space="preserve">hivatalhoz benyújtott kérelme alapján teljesíti. Ha a kiutalt és át nem vett ellátás folyósításának sikertelensége a jogosult érdekkörében fennálló </w:t>
      </w:r>
      <w:r w:rsidR="00622428">
        <w:rPr>
          <w:rFonts w:ascii="Garamond" w:hAnsi="Garamond"/>
          <w:sz w:val="22"/>
          <w:szCs w:val="22"/>
        </w:rPr>
        <w:t>okra vezethető vissza, a kormány</w:t>
      </w:r>
      <w:r w:rsidRPr="006500EF">
        <w:rPr>
          <w:rFonts w:ascii="Garamond" w:hAnsi="Garamond"/>
          <w:sz w:val="22"/>
          <w:szCs w:val="22"/>
        </w:rPr>
        <w:t>hivatal az ellátás ismételt folyósításával kapcsolatos tényleges, de legfeljebb 1</w:t>
      </w:r>
      <w:r w:rsidR="00D65450">
        <w:rPr>
          <w:rFonts w:ascii="Garamond" w:hAnsi="Garamond"/>
          <w:sz w:val="22"/>
          <w:szCs w:val="22"/>
        </w:rPr>
        <w:t>.</w:t>
      </w:r>
      <w:r w:rsidRPr="006500EF">
        <w:rPr>
          <w:rFonts w:ascii="Garamond" w:hAnsi="Garamond"/>
          <w:sz w:val="22"/>
          <w:szCs w:val="22"/>
        </w:rPr>
        <w:t>000</w:t>
      </w:r>
      <w:r w:rsidR="00D65450">
        <w:rPr>
          <w:rFonts w:ascii="Garamond" w:hAnsi="Garamond"/>
          <w:sz w:val="22"/>
          <w:szCs w:val="22"/>
        </w:rPr>
        <w:t>,-</w:t>
      </w:r>
      <w:r w:rsidRPr="006500EF">
        <w:rPr>
          <w:rFonts w:ascii="Garamond" w:hAnsi="Garamond"/>
          <w:sz w:val="22"/>
          <w:szCs w:val="22"/>
        </w:rPr>
        <w:t xml:space="preserve"> forintban megállapított költségeit az ellátásból vonja le.</w:t>
      </w:r>
    </w:p>
    <w:p w:rsidR="002E0047" w:rsidRPr="006500EF" w:rsidRDefault="002E0047" w:rsidP="003D5C34">
      <w:pPr>
        <w:autoSpaceDE w:val="0"/>
        <w:autoSpaceDN w:val="0"/>
        <w:adjustRightInd w:val="0"/>
        <w:jc w:val="both"/>
        <w:rPr>
          <w:rFonts w:ascii="Garamond" w:hAnsi="Garamond"/>
          <w:sz w:val="22"/>
          <w:szCs w:val="22"/>
        </w:rPr>
      </w:pPr>
      <w:r w:rsidRPr="006500EF">
        <w:rPr>
          <w:rFonts w:ascii="Garamond" w:hAnsi="Garamond"/>
          <w:sz w:val="22"/>
          <w:szCs w:val="22"/>
        </w:rPr>
        <w:t>A folyósító szerv az augusztus hónapra járó ellátást a tárgyhónapban,</w:t>
      </w:r>
    </w:p>
    <w:p w:rsidR="002E0047" w:rsidRPr="006500EF" w:rsidRDefault="002E004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kifizetési utalvánnyal történő kifizetés esetén augusztus 24-éig,</w:t>
      </w:r>
    </w:p>
    <w:p w:rsidR="002E0047" w:rsidRPr="006500EF" w:rsidRDefault="002E004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fizetési számlára utalás esetén augusztus 26-áig folyósítja.</w:t>
      </w:r>
    </w:p>
    <w:p w:rsidR="00F0220E" w:rsidRPr="006500EF" w:rsidRDefault="00F0220E" w:rsidP="003D5C34">
      <w:pPr>
        <w:autoSpaceDE w:val="0"/>
        <w:autoSpaceDN w:val="0"/>
        <w:adjustRightInd w:val="0"/>
        <w:jc w:val="both"/>
        <w:rPr>
          <w:rFonts w:ascii="Garamond" w:hAnsi="Garamond"/>
          <w:b/>
          <w:i/>
          <w:sz w:val="22"/>
          <w:szCs w:val="22"/>
        </w:rPr>
      </w:pPr>
    </w:p>
    <w:p w:rsidR="003E0F44" w:rsidRPr="006500EF" w:rsidRDefault="00A00BAB"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Kiskorú szülő </w:t>
      </w:r>
      <w:r w:rsidR="003E0F44" w:rsidRPr="006500EF">
        <w:rPr>
          <w:rFonts w:ascii="Garamond" w:hAnsi="Garamond"/>
          <w:b/>
          <w:i/>
          <w:sz w:val="22"/>
          <w:szCs w:val="22"/>
        </w:rPr>
        <w:t>a gyermekére tekintettel jogosult családi pótlékra?</w:t>
      </w:r>
    </w:p>
    <w:p w:rsidR="003E0F44" w:rsidRPr="006500EF" w:rsidRDefault="003E0F44" w:rsidP="003D5C34">
      <w:pPr>
        <w:autoSpaceDE w:val="0"/>
        <w:autoSpaceDN w:val="0"/>
        <w:adjustRightInd w:val="0"/>
        <w:jc w:val="both"/>
        <w:rPr>
          <w:rFonts w:ascii="Garamond" w:hAnsi="Garamond"/>
          <w:sz w:val="22"/>
          <w:szCs w:val="22"/>
        </w:rPr>
      </w:pPr>
      <w:r w:rsidRPr="006500EF">
        <w:rPr>
          <w:rFonts w:ascii="Garamond" w:hAnsi="Garamond"/>
          <w:sz w:val="22"/>
          <w:szCs w:val="22"/>
        </w:rPr>
        <w:t>Ha a kiskorú szülő gyermekének nincs gyámja, vagy ha a tizenhatodik életévét betöltött kiskorú szülő a saját háztartásában nevelt gyermekének gyámjával nem él egy háztartásban, a családi pótlékot a kiskorú szülő részére kell megállapítani.</w:t>
      </w:r>
    </w:p>
    <w:p w:rsidR="003E0F44" w:rsidRPr="006500EF" w:rsidRDefault="003E0F44" w:rsidP="003D5C34">
      <w:pPr>
        <w:autoSpaceDE w:val="0"/>
        <w:autoSpaceDN w:val="0"/>
        <w:adjustRightInd w:val="0"/>
        <w:rPr>
          <w:rFonts w:ascii="Garamond" w:hAnsi="Garamond"/>
          <w:sz w:val="22"/>
          <w:szCs w:val="22"/>
        </w:rPr>
      </w:pPr>
    </w:p>
    <w:p w:rsidR="00A00BAB" w:rsidRPr="006500EF" w:rsidRDefault="00A00BAB" w:rsidP="003D5C34">
      <w:pPr>
        <w:autoSpaceDE w:val="0"/>
        <w:autoSpaceDN w:val="0"/>
        <w:adjustRightInd w:val="0"/>
        <w:jc w:val="both"/>
        <w:rPr>
          <w:rFonts w:ascii="Garamond" w:hAnsi="Garamond"/>
          <w:b/>
          <w:sz w:val="22"/>
          <w:szCs w:val="22"/>
        </w:rPr>
      </w:pPr>
    </w:p>
    <w:p w:rsidR="00DC23C7" w:rsidRPr="006500EF" w:rsidRDefault="00DC23C7" w:rsidP="003D5C34">
      <w:pPr>
        <w:jc w:val="both"/>
        <w:rPr>
          <w:rFonts w:ascii="Garamond" w:hAnsi="Garamond"/>
          <w:b/>
          <w:bCs/>
          <w:iCs/>
          <w:smallCaps/>
          <w:color w:val="000000"/>
          <w:sz w:val="22"/>
          <w:szCs w:val="22"/>
        </w:rPr>
      </w:pPr>
      <w:r w:rsidRPr="006500EF">
        <w:rPr>
          <w:rFonts w:ascii="Garamond" w:hAnsi="Garamond"/>
          <w:b/>
          <w:bCs/>
          <w:iCs/>
          <w:smallCaps/>
          <w:color w:val="000000"/>
          <w:sz w:val="22"/>
          <w:szCs w:val="22"/>
        </w:rPr>
        <w:t>Magasabb összegű családi pótlék</w:t>
      </w:r>
    </w:p>
    <w:p w:rsidR="00623674" w:rsidRPr="006500EF" w:rsidRDefault="00623674" w:rsidP="003D5C34">
      <w:pPr>
        <w:autoSpaceDE w:val="0"/>
        <w:autoSpaceDN w:val="0"/>
        <w:adjustRightInd w:val="0"/>
        <w:jc w:val="both"/>
        <w:rPr>
          <w:rFonts w:ascii="Garamond" w:hAnsi="Garamond"/>
          <w:sz w:val="22"/>
          <w:szCs w:val="22"/>
        </w:rPr>
      </w:pPr>
      <w:r w:rsidRPr="006500EF">
        <w:rPr>
          <w:rFonts w:ascii="Garamond" w:hAnsi="Garamond"/>
          <w:sz w:val="22"/>
          <w:szCs w:val="22"/>
        </w:rPr>
        <w:t>A tartósan beteg, illetve súlyosan fogyatékos gyermekre tekintettel vagy személy részére járó magasabb összegű családi pótlék annak a hónapnak a végéig jár, ameddig a betegség, súlyos fogyatékosság fennállását igazolták. Tartósan beteg, illetve súlyosan fogyatékos gyermeknél, ha állapota végleges, 18. éves koráig újabb igazolás benyújtására nincs szükség.</w:t>
      </w:r>
    </w:p>
    <w:p w:rsidR="00DC23C7" w:rsidRPr="006500EF" w:rsidRDefault="00DC23C7" w:rsidP="003D5C34">
      <w:pPr>
        <w:jc w:val="both"/>
        <w:rPr>
          <w:rFonts w:ascii="Garamond" w:hAnsi="Garamond"/>
          <w:bCs/>
          <w:iCs/>
          <w:color w:val="000000"/>
          <w:sz w:val="22"/>
          <w:szCs w:val="22"/>
        </w:rPr>
      </w:pPr>
      <w:r w:rsidRPr="006500EF">
        <w:rPr>
          <w:rFonts w:ascii="Garamond" w:hAnsi="Garamond"/>
          <w:bCs/>
          <w:iCs/>
          <w:color w:val="000000"/>
          <w:sz w:val="22"/>
          <w:szCs w:val="22"/>
        </w:rPr>
        <w:t xml:space="preserve">A 18 évesnél idősebb személy abban az esetben jogosult a magasabb összegű családi pótlékra, ha </w:t>
      </w:r>
      <w:r w:rsidRPr="006500EF">
        <w:rPr>
          <w:rFonts w:ascii="Garamond" w:hAnsi="Garamond"/>
          <w:sz w:val="22"/>
          <w:szCs w:val="22"/>
        </w:rPr>
        <w:t>a tizennyolcadik életévének a betöltése előtt munkaképességét legalább 67%-ban elvesztette,</w:t>
      </w:r>
      <w:r w:rsidR="00B00884" w:rsidRPr="006500EF">
        <w:rPr>
          <w:rFonts w:ascii="Garamond" w:hAnsi="Garamond"/>
          <w:sz w:val="22"/>
          <w:szCs w:val="22"/>
        </w:rPr>
        <w:t xml:space="preserve"> vagy</w:t>
      </w:r>
      <w:r w:rsidRPr="006500EF">
        <w:rPr>
          <w:rFonts w:ascii="Garamond" w:hAnsi="Garamond"/>
          <w:sz w:val="22"/>
          <w:szCs w:val="22"/>
        </w:rPr>
        <w:t xml:space="preserve"> legalább 50%-os mértékű egészségkárosodást szenvedett, vagy akinek egészségi állapota a rehabilitációs hatóság minősítése alapj</w:t>
      </w:r>
      <w:r w:rsidR="00B95C6B">
        <w:rPr>
          <w:rFonts w:ascii="Garamond" w:hAnsi="Garamond"/>
          <w:sz w:val="22"/>
          <w:szCs w:val="22"/>
        </w:rPr>
        <w:t>án a tizennyolcadik életévének</w:t>
      </w:r>
      <w:r w:rsidRPr="006500EF">
        <w:rPr>
          <w:rFonts w:ascii="Garamond" w:hAnsi="Garamond"/>
          <w:sz w:val="22"/>
          <w:szCs w:val="22"/>
        </w:rPr>
        <w:t xml:space="preserve"> </w:t>
      </w:r>
      <w:r w:rsidRPr="006500EF">
        <w:rPr>
          <w:rFonts w:ascii="Garamond" w:hAnsi="Garamond"/>
          <w:sz w:val="22"/>
          <w:szCs w:val="22"/>
        </w:rPr>
        <w:lastRenderedPageBreak/>
        <w:t>betöltése előtt sem haladja meg az 50%-os mértéket, és ez az állapot legalább egy éve tart, vagy előreláthatólag legalább egy évig fennáll.</w:t>
      </w:r>
    </w:p>
    <w:p w:rsidR="002E0047" w:rsidRPr="006500EF" w:rsidRDefault="002E004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a tartósan beteg, illetve súlyosan fogyatékos személy?</w:t>
      </w:r>
    </w:p>
    <w:p w:rsidR="00DC23C7" w:rsidRPr="006500EF" w:rsidRDefault="00DC23C7" w:rsidP="003D5C34">
      <w:pPr>
        <w:pStyle w:val="Szvegtrzs"/>
        <w:ind w:left="284" w:hanging="284"/>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tartósan beteg, illetve súlyosan fogyatékos az a 18 évesnél fiatalabb gyermek, aki az 5/2003. (II.19.) ESZCSM rendeletben meghatározott betegsége, illetve fogyatékossága miatt állandó vagy fokozott felügyeletre, gondozásra szorul</w:t>
      </w:r>
    </w:p>
    <w:p w:rsidR="006F6F63" w:rsidRPr="006500EF" w:rsidRDefault="006F6F63" w:rsidP="003D5C34">
      <w:pPr>
        <w:autoSpaceDE w:val="0"/>
        <w:autoSpaceDN w:val="0"/>
        <w:adjustRightInd w:val="0"/>
        <w:ind w:left="284" w:hanging="284"/>
        <w:jc w:val="both"/>
        <w:rPr>
          <w:rFonts w:ascii="Garamond" w:hAnsi="Garamond"/>
          <w:sz w:val="22"/>
          <w:szCs w:val="22"/>
        </w:rPr>
      </w:pPr>
      <w:r w:rsidRPr="006500EF">
        <w:rPr>
          <w:rFonts w:ascii="Garamond" w:hAnsi="Garamond"/>
          <w:color w:val="000000"/>
          <w:sz w:val="22"/>
          <w:szCs w:val="22"/>
        </w:rPr>
        <w:t>-</w:t>
      </w:r>
      <w:r w:rsidR="00F36758" w:rsidRPr="006500EF">
        <w:rPr>
          <w:rFonts w:ascii="Garamond" w:hAnsi="Garamond"/>
          <w:color w:val="000000"/>
          <w:sz w:val="22"/>
          <w:szCs w:val="22"/>
        </w:rPr>
        <w:tab/>
      </w:r>
      <w:r w:rsidRPr="006500EF">
        <w:rPr>
          <w:rFonts w:ascii="Garamond" w:hAnsi="Garamond"/>
          <w:sz w:val="22"/>
          <w:szCs w:val="22"/>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D20765" w:rsidRPr="006500EF" w:rsidRDefault="00D20765"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igazolást kell benyújtani a magasabb összegű családi pótlék megállapítása iránti kérelemhez?</w:t>
      </w:r>
    </w:p>
    <w:p w:rsidR="00510AFA" w:rsidRPr="00510AFA" w:rsidRDefault="00510AFA" w:rsidP="00510AFA">
      <w:pPr>
        <w:autoSpaceDE w:val="0"/>
        <w:autoSpaceDN w:val="0"/>
        <w:adjustRightInd w:val="0"/>
        <w:jc w:val="both"/>
        <w:rPr>
          <w:rFonts w:ascii="Garamond" w:hAnsi="Garamond"/>
          <w:sz w:val="22"/>
          <w:szCs w:val="22"/>
        </w:rPr>
      </w:pPr>
      <w:r w:rsidRPr="00510AFA">
        <w:rPr>
          <w:rFonts w:ascii="Garamond" w:hAnsi="Garamond"/>
          <w:sz w:val="22"/>
          <w:szCs w:val="22"/>
        </w:rPr>
        <w:t>A tartósan beteg, illetve súlyosan fogyatékos gyermek (személy) esetében a magasabb összegű családi pótlék iránti kérelemhez csatolni kell a magasabb összegű családi pótlékra jogosító betegségekről és fogyatékosságokról szóló jogszabály szerinti igazolás másolatát. Ha a gyermek (személy) a nem magasabb összegű családi pótlék folyósításának ideje alatt válik tartósan beteggé, illetve súlyosan fogyatékossá és ennek tényét az igazolás másolatának benyújtásával a kormányhivatalnak bejelentik, a családi pótlék magasabb összegben történő megállapítására új kérelmet nem kell benyújtani.</w:t>
      </w:r>
    </w:p>
    <w:p w:rsidR="00510AFA" w:rsidRPr="00510AFA" w:rsidRDefault="00510AFA" w:rsidP="00510AFA">
      <w:pPr>
        <w:autoSpaceDE w:val="0"/>
        <w:autoSpaceDN w:val="0"/>
        <w:adjustRightInd w:val="0"/>
        <w:jc w:val="both"/>
        <w:rPr>
          <w:rFonts w:ascii="Times New Roman" w:hAnsi="Times New Roman"/>
          <w:sz w:val="24"/>
        </w:rPr>
      </w:pP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Ki állítja ki az igazolást a tartós betegség, illetve a súlyos fogyatékosság fennállásáról?</w:t>
      </w:r>
    </w:p>
    <w:p w:rsidR="00E16E05" w:rsidRPr="006500EF" w:rsidRDefault="00DC23C7" w:rsidP="003D5C34">
      <w:pPr>
        <w:autoSpaceDE w:val="0"/>
        <w:autoSpaceDN w:val="0"/>
        <w:adjustRightInd w:val="0"/>
        <w:jc w:val="both"/>
        <w:rPr>
          <w:rFonts w:ascii="Garamond" w:hAnsi="Garamond"/>
          <w:sz w:val="22"/>
          <w:szCs w:val="22"/>
        </w:rPr>
      </w:pPr>
      <w:r w:rsidRPr="006500EF">
        <w:rPr>
          <w:rFonts w:ascii="Garamond" w:hAnsi="Garamond"/>
          <w:color w:val="000000"/>
          <w:sz w:val="22"/>
          <w:szCs w:val="22"/>
        </w:rPr>
        <w:t>A tartós betegség vagy fogyatékosság fennállásáról, illetve annak hi</w:t>
      </w:r>
      <w:r w:rsidR="00E674FA" w:rsidRPr="006500EF">
        <w:rPr>
          <w:rFonts w:ascii="Garamond" w:hAnsi="Garamond"/>
          <w:color w:val="000000"/>
          <w:sz w:val="22"/>
          <w:szCs w:val="22"/>
        </w:rPr>
        <w:t xml:space="preserve">ányáról szóló igazolást </w:t>
      </w:r>
      <w:r w:rsidRPr="006500EF">
        <w:rPr>
          <w:rFonts w:ascii="Garamond" w:hAnsi="Garamond"/>
          <w:color w:val="000000"/>
          <w:sz w:val="22"/>
          <w:szCs w:val="22"/>
        </w:rPr>
        <w:t>gyermekklinika, gyermek-szakkórház, kórházi gyermekoszt</w:t>
      </w:r>
      <w:r w:rsidR="00E674FA" w:rsidRPr="006500EF">
        <w:rPr>
          <w:rFonts w:ascii="Garamond" w:hAnsi="Garamond"/>
          <w:color w:val="000000"/>
          <w:sz w:val="22"/>
          <w:szCs w:val="22"/>
        </w:rPr>
        <w:t>ály, szakambulancia, szakrendelés</w:t>
      </w:r>
      <w:r w:rsidRPr="006500EF">
        <w:rPr>
          <w:rFonts w:ascii="Garamond" w:hAnsi="Garamond"/>
          <w:color w:val="000000"/>
          <w:sz w:val="22"/>
          <w:szCs w:val="22"/>
        </w:rPr>
        <w:t xml:space="preserve"> vagy szakgondozó intézmény szakorvosa adja ki. </w:t>
      </w:r>
      <w:r w:rsidRPr="006500EF">
        <w:rPr>
          <w:rFonts w:ascii="Garamond" w:hAnsi="Garamond"/>
          <w:sz w:val="22"/>
          <w:szCs w:val="22"/>
        </w:rPr>
        <w:t xml:space="preserve"> </w:t>
      </w:r>
    </w:p>
    <w:p w:rsidR="00DC23C7" w:rsidRPr="006500EF" w:rsidRDefault="00DC23C7" w:rsidP="003D5C34">
      <w:pPr>
        <w:autoSpaceDE w:val="0"/>
        <w:autoSpaceDN w:val="0"/>
        <w:adjustRightInd w:val="0"/>
        <w:jc w:val="both"/>
        <w:rPr>
          <w:rFonts w:ascii="Garamond" w:hAnsi="Garamond"/>
          <w:color w:val="000000"/>
          <w:sz w:val="22"/>
          <w:szCs w:val="22"/>
        </w:rPr>
      </w:pPr>
      <w:r w:rsidRPr="006500EF">
        <w:rPr>
          <w:rFonts w:ascii="Garamond" w:hAnsi="Garamond"/>
          <w:color w:val="000000"/>
          <w:sz w:val="22"/>
          <w:szCs w:val="22"/>
        </w:rPr>
        <w:t xml:space="preserve">A gyermek kezelése során az alapellátás illetékes orvosa (házi gyermekorvos) illetve a gyermeket ellátó szakorvos hívja fel a szülő figyelmét a magasabb összegű </w:t>
      </w:r>
      <w:r w:rsidRPr="006500EF">
        <w:rPr>
          <w:rFonts w:ascii="Garamond" w:hAnsi="Garamond" w:cs="Arial"/>
          <w:color w:val="000000"/>
          <w:sz w:val="22"/>
          <w:szCs w:val="22"/>
        </w:rPr>
        <w:t>családi pótlék</w:t>
      </w:r>
      <w:r w:rsidRPr="006500EF">
        <w:rPr>
          <w:rFonts w:ascii="Garamond" w:hAnsi="Garamond"/>
          <w:color w:val="000000"/>
          <w:sz w:val="22"/>
          <w:szCs w:val="22"/>
        </w:rPr>
        <w:t xml:space="preserve"> igénylésének lehetőségére.</w:t>
      </w:r>
    </w:p>
    <w:p w:rsidR="00E4121C" w:rsidRPr="006500EF" w:rsidRDefault="00E4121C"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lastRenderedPageBreak/>
        <w:t>Mit tartalmaz a szakorvosi igazolás?</w:t>
      </w:r>
    </w:p>
    <w:p w:rsidR="00DC23C7" w:rsidRPr="006500EF" w:rsidRDefault="00DC23C7" w:rsidP="003D5C34">
      <w:pPr>
        <w:numPr>
          <w:ilvl w:val="1"/>
          <w:numId w:val="1"/>
        </w:numPr>
        <w:tabs>
          <w:tab w:val="clear" w:pos="1440"/>
        </w:tabs>
        <w:ind w:left="284" w:hanging="284"/>
        <w:jc w:val="both"/>
        <w:rPr>
          <w:rFonts w:ascii="Garamond" w:hAnsi="Garamond"/>
          <w:color w:val="000000"/>
          <w:sz w:val="22"/>
          <w:szCs w:val="22"/>
        </w:rPr>
      </w:pPr>
      <w:r w:rsidRPr="006500EF">
        <w:rPr>
          <w:rFonts w:ascii="Garamond" w:hAnsi="Garamond"/>
          <w:color w:val="000000"/>
          <w:sz w:val="22"/>
          <w:szCs w:val="22"/>
        </w:rPr>
        <w:t xml:space="preserve">első vizsgálat esetén annak megállapítását, hogy a gyermek a magasabb összegű </w:t>
      </w:r>
      <w:r w:rsidRPr="006500EF">
        <w:rPr>
          <w:rFonts w:ascii="Garamond" w:hAnsi="Garamond" w:cs="Arial"/>
          <w:color w:val="000000"/>
          <w:sz w:val="22"/>
          <w:szCs w:val="22"/>
        </w:rPr>
        <w:t>családi pótlék</w:t>
      </w:r>
      <w:r w:rsidRPr="006500EF">
        <w:rPr>
          <w:rFonts w:ascii="Garamond" w:hAnsi="Garamond"/>
          <w:color w:val="000000"/>
          <w:sz w:val="22"/>
          <w:szCs w:val="22"/>
        </w:rPr>
        <w:t>ra jogosító betegségben szenved-e</w:t>
      </w:r>
    </w:p>
    <w:p w:rsidR="00DC23C7" w:rsidRPr="006500EF" w:rsidRDefault="00DC23C7" w:rsidP="003D5C34">
      <w:pPr>
        <w:numPr>
          <w:ilvl w:val="1"/>
          <w:numId w:val="1"/>
        </w:numPr>
        <w:tabs>
          <w:tab w:val="clear" w:pos="1440"/>
        </w:tabs>
        <w:ind w:left="284" w:hanging="284"/>
        <w:jc w:val="both"/>
        <w:rPr>
          <w:rFonts w:ascii="Garamond" w:hAnsi="Garamond"/>
          <w:color w:val="000000"/>
          <w:sz w:val="22"/>
          <w:szCs w:val="22"/>
        </w:rPr>
      </w:pPr>
      <w:r w:rsidRPr="006500EF">
        <w:rPr>
          <w:rFonts w:ascii="Garamond" w:hAnsi="Garamond"/>
          <w:color w:val="000000"/>
          <w:sz w:val="22"/>
          <w:szCs w:val="22"/>
        </w:rPr>
        <w:t>a felülvizsgálat esetén, hogy a továbbiakban is jogosult-e, vagy nem tarthat igényt a magasabb mértékű ellátásra</w:t>
      </w:r>
    </w:p>
    <w:p w:rsidR="00DC23C7" w:rsidRPr="006500EF" w:rsidRDefault="00DC23C7" w:rsidP="003D5C34">
      <w:pPr>
        <w:numPr>
          <w:ilvl w:val="1"/>
          <w:numId w:val="1"/>
        </w:numPr>
        <w:tabs>
          <w:tab w:val="clear" w:pos="1440"/>
        </w:tabs>
        <w:ind w:left="284" w:hanging="284"/>
        <w:jc w:val="both"/>
        <w:rPr>
          <w:rFonts w:ascii="Garamond" w:hAnsi="Garamond"/>
          <w:color w:val="000000"/>
          <w:sz w:val="22"/>
          <w:szCs w:val="22"/>
        </w:rPr>
      </w:pPr>
      <w:r w:rsidRPr="006500EF">
        <w:rPr>
          <w:rFonts w:ascii="Garamond" w:hAnsi="Garamond"/>
          <w:color w:val="000000"/>
          <w:sz w:val="22"/>
          <w:szCs w:val="22"/>
        </w:rPr>
        <w:t>a legközelebbi felülvizsgálat időpontját (legkésőbbi időpont 5 év) illetőleg az állapot véglegességének tényét</w:t>
      </w:r>
    </w:p>
    <w:p w:rsidR="00EE1B93" w:rsidRPr="006500EF" w:rsidRDefault="00EE1B93"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 a teendője a szülőnek, ha a szakorvos igazolásával nem ért egyet?</w:t>
      </w:r>
    </w:p>
    <w:p w:rsidR="00B57B0A" w:rsidRPr="006500EF" w:rsidRDefault="00B57B0A" w:rsidP="003D5C34">
      <w:pPr>
        <w:autoSpaceDE w:val="0"/>
        <w:autoSpaceDN w:val="0"/>
        <w:adjustRightInd w:val="0"/>
        <w:jc w:val="both"/>
        <w:rPr>
          <w:rFonts w:ascii="Garamond" w:hAnsi="Garamond"/>
          <w:sz w:val="22"/>
          <w:szCs w:val="22"/>
        </w:rPr>
      </w:pPr>
      <w:r w:rsidRPr="006500EF">
        <w:rPr>
          <w:rFonts w:ascii="Garamond" w:hAnsi="Garamond"/>
          <w:sz w:val="22"/>
          <w:szCs w:val="22"/>
        </w:rPr>
        <w:t>A magasabb összegű családi pótlékra jogosító betegségekről és fogyatékosságokról szóló miniszteri rendelet (5/2003.</w:t>
      </w:r>
      <w:r w:rsidR="00D65450">
        <w:rPr>
          <w:rFonts w:ascii="Garamond" w:hAnsi="Garamond"/>
          <w:sz w:val="22"/>
          <w:szCs w:val="22"/>
        </w:rPr>
        <w:t xml:space="preserve"> </w:t>
      </w:r>
      <w:r w:rsidRPr="006500EF">
        <w:rPr>
          <w:rFonts w:ascii="Garamond" w:hAnsi="Garamond"/>
          <w:sz w:val="22"/>
          <w:szCs w:val="22"/>
        </w:rPr>
        <w:t>(II. 29.) ESzCsM rend</w:t>
      </w:r>
      <w:r w:rsidR="00D65450">
        <w:rPr>
          <w:rFonts w:ascii="Garamond" w:hAnsi="Garamond"/>
          <w:sz w:val="22"/>
          <w:szCs w:val="22"/>
        </w:rPr>
        <w:t>elet</w:t>
      </w:r>
      <w:r w:rsidRPr="006500EF">
        <w:rPr>
          <w:rFonts w:ascii="Garamond" w:hAnsi="Garamond"/>
          <w:sz w:val="22"/>
          <w:szCs w:val="22"/>
        </w:rPr>
        <w:t>) szerinti formanyomtatványon kiadott igazolást megalapozó szakorvosi szakvélemény felülvizsgálatára irányuló elj</w:t>
      </w:r>
      <w:r w:rsidR="007B466E">
        <w:rPr>
          <w:rFonts w:ascii="Garamond" w:hAnsi="Garamond"/>
          <w:sz w:val="22"/>
          <w:szCs w:val="22"/>
        </w:rPr>
        <w:t xml:space="preserve">árást a </w:t>
      </w:r>
      <w:r w:rsidR="00190DAC" w:rsidRPr="006500EF">
        <w:rPr>
          <w:rFonts w:ascii="Garamond" w:hAnsi="Garamond"/>
          <w:sz w:val="22"/>
          <w:szCs w:val="22"/>
        </w:rPr>
        <w:t>járási (fővárosi kerületi) hivatalánál,</w:t>
      </w:r>
      <w:r w:rsidRPr="006500EF">
        <w:rPr>
          <w:rFonts w:ascii="Garamond" w:hAnsi="Garamond"/>
          <w:sz w:val="22"/>
          <w:szCs w:val="22"/>
        </w:rPr>
        <w:t xml:space="preserve"> az igazolás kiállítását követő 15 napon belül lehet kezdeményezni. A családtámogatási ellátást igénylő személy a felülvizsgálatot abban az esetben kezdeményezheti, ha a szakorvos olyan igazolást állít ki, amelynek alapján a magasabb összegű családi pótlékot igénylő, illetve a korábban abban részesült személy nem tarthat, illetve a továbbiakban már nem tarthat igényt a magasabb összegű családi pótlékra.</w:t>
      </w:r>
    </w:p>
    <w:p w:rsidR="00B57B0A" w:rsidRPr="006500EF" w:rsidRDefault="007B466E" w:rsidP="003D5C34">
      <w:pPr>
        <w:autoSpaceDE w:val="0"/>
        <w:autoSpaceDN w:val="0"/>
        <w:adjustRightInd w:val="0"/>
        <w:jc w:val="both"/>
        <w:rPr>
          <w:rFonts w:ascii="Garamond" w:hAnsi="Garamond"/>
          <w:sz w:val="22"/>
          <w:szCs w:val="22"/>
        </w:rPr>
      </w:pPr>
      <w:r>
        <w:rPr>
          <w:rFonts w:ascii="Garamond" w:hAnsi="Garamond"/>
          <w:sz w:val="22"/>
          <w:szCs w:val="22"/>
        </w:rPr>
        <w:t>A járási hivatal</w:t>
      </w:r>
      <w:r w:rsidR="00B57B0A" w:rsidRPr="006500EF">
        <w:rPr>
          <w:rFonts w:ascii="Garamond" w:hAnsi="Garamond"/>
          <w:sz w:val="22"/>
          <w:szCs w:val="22"/>
        </w:rPr>
        <w:t xml:space="preserve"> a kezdeményezéstől számított 8 napon belül felkéri az igazolást kiállító szakorvos szakmai felügyeletét ellátó szakfelügyelő főorvost a szakvélemény felülvizsgálatára.</w:t>
      </w:r>
    </w:p>
    <w:p w:rsidR="00B57B0A" w:rsidRPr="006500EF" w:rsidRDefault="00B57B0A" w:rsidP="003D5C34">
      <w:pPr>
        <w:autoSpaceDE w:val="0"/>
        <w:autoSpaceDN w:val="0"/>
        <w:adjustRightInd w:val="0"/>
        <w:jc w:val="both"/>
        <w:rPr>
          <w:rFonts w:ascii="Garamond" w:hAnsi="Garamond"/>
          <w:sz w:val="22"/>
          <w:szCs w:val="22"/>
        </w:rPr>
      </w:pPr>
      <w:r w:rsidRPr="006500EF">
        <w:rPr>
          <w:rFonts w:ascii="Garamond" w:hAnsi="Garamond"/>
          <w:sz w:val="22"/>
          <w:szCs w:val="22"/>
        </w:rPr>
        <w:t>A feladat elvégzésével megbízott szakfelügyelő főorvos a felülvizsgálati eljárása során új igazolást állít ki.</w:t>
      </w:r>
    </w:p>
    <w:p w:rsidR="00B10151" w:rsidRPr="006500EF" w:rsidRDefault="00B10151"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Nagykorú személynek orvosi igazolást kell-e benyújtani az igénybejelentéskor?</w:t>
      </w:r>
    </w:p>
    <w:p w:rsidR="00B57B0A"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tizennyolcadik életévét betöltött tartósan beteg, illetőleg súlyosan fogyatékos személy akkor jogosult a magasabb összegű családi pótlékra, </w:t>
      </w:r>
      <w:r w:rsidR="001C38FD" w:rsidRPr="006500EF">
        <w:rPr>
          <w:rFonts w:ascii="Garamond" w:hAnsi="Garamond"/>
          <w:sz w:val="22"/>
          <w:szCs w:val="22"/>
        </w:rPr>
        <w:t xml:space="preserve">ha a rehabilitációs hatóság </w:t>
      </w:r>
      <w:r w:rsidRPr="006500EF">
        <w:rPr>
          <w:rFonts w:ascii="Garamond" w:hAnsi="Garamond"/>
          <w:sz w:val="22"/>
          <w:szCs w:val="22"/>
        </w:rPr>
        <w:t>állásfoglalása vagy 2009. október 1-jét megelőzően kiadott - külön jogszabályban foglaltak szerint szakhatósági állásfoglalásnak minősülő - szakvéleménye szerint 18. életévének betöltése előtt munkaképességét legalább 67%-ban elvesztette, illetve legalább 50%-os mértékű egészségkárosodást szenvedett. Esetében a magasabb összegű családi pótlékot, azaz a nevelési ellátást az iskoláztatási támogatásra való jogosultságának megsz</w:t>
      </w:r>
      <w:r w:rsidR="00B57B0A" w:rsidRPr="006500EF">
        <w:rPr>
          <w:rFonts w:ascii="Garamond" w:hAnsi="Garamond"/>
          <w:sz w:val="22"/>
          <w:szCs w:val="22"/>
        </w:rPr>
        <w:t xml:space="preserve">űnését követően állapítják meg. </w:t>
      </w:r>
    </w:p>
    <w:p w:rsidR="00B57B0A" w:rsidRPr="006500EF" w:rsidRDefault="00B57B0A"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a nagykorú személy munkaképesség-csökkenését vagy egészségkárosodását a rehabilitációs szakértői szerv vagy jogelődjének hatályos határozata, szakhatósági állásfoglalása vagy szakvéleménye nem </w:t>
      </w:r>
      <w:r w:rsidRPr="006500EF">
        <w:rPr>
          <w:rFonts w:ascii="Garamond" w:hAnsi="Garamond"/>
          <w:sz w:val="22"/>
          <w:szCs w:val="22"/>
        </w:rPr>
        <w:lastRenderedPageBreak/>
        <w:t>állapítja meg, a járási hivatal a kérelmező által másolatban benyújtott orvosi dokumentáció vagy személyes vizsgálat alapján szakkérdésként vizsgálja a következőket:</w:t>
      </w:r>
    </w:p>
    <w:p w:rsidR="00B57B0A" w:rsidRPr="006500EF" w:rsidRDefault="009160A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B57B0A" w:rsidRPr="006500EF">
        <w:rPr>
          <w:rFonts w:ascii="Garamond" w:hAnsi="Garamond"/>
          <w:sz w:val="22"/>
          <w:szCs w:val="22"/>
        </w:rPr>
        <w:t>az egészségkárosodás mértéke és az egészségkárosodásnak a kérelmező 18. életéve előtti fennállása,</w:t>
      </w:r>
    </w:p>
    <w:p w:rsidR="00B57B0A" w:rsidRPr="006500EF" w:rsidRDefault="009160A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B57B0A" w:rsidRPr="006500EF">
        <w:rPr>
          <w:rFonts w:ascii="Garamond" w:hAnsi="Garamond"/>
          <w:sz w:val="22"/>
          <w:szCs w:val="22"/>
        </w:rPr>
        <w:t>az egészségkárosodás felülvizsgálatának szükségessége,</w:t>
      </w:r>
    </w:p>
    <w:p w:rsidR="00B57B0A" w:rsidRPr="006500EF" w:rsidRDefault="009160A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B57B0A" w:rsidRPr="006500EF">
        <w:rPr>
          <w:rFonts w:ascii="Garamond" w:hAnsi="Garamond"/>
          <w:sz w:val="22"/>
          <w:szCs w:val="22"/>
        </w:rPr>
        <w:t>a felülvizsgálat szükségessége esetén annak időpontja.</w:t>
      </w:r>
    </w:p>
    <w:p w:rsidR="00B57B0A" w:rsidRPr="006500EF" w:rsidRDefault="00B57B0A"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 xml:space="preserve">Meddig folyósítható a magasabb összegű </w:t>
      </w:r>
      <w:r w:rsidRPr="006500EF">
        <w:rPr>
          <w:rFonts w:ascii="Garamond" w:hAnsi="Garamond" w:cs="Arial"/>
          <w:b/>
          <w:bCs/>
          <w:i/>
          <w:iCs/>
          <w:color w:val="000000"/>
          <w:sz w:val="22"/>
          <w:szCs w:val="22"/>
        </w:rPr>
        <w:t>családi pótlék</w:t>
      </w:r>
      <w:r w:rsidRPr="006500EF">
        <w:rPr>
          <w:rFonts w:ascii="Garamond" w:hAnsi="Garamond"/>
          <w:b/>
          <w:bCs/>
          <w:i/>
          <w:iCs/>
          <w:color w:val="000000"/>
          <w:sz w:val="22"/>
          <w:szCs w:val="22"/>
        </w:rPr>
        <w:t>?</w:t>
      </w:r>
    </w:p>
    <w:p w:rsidR="00B15683" w:rsidRPr="006500EF" w:rsidRDefault="00B15683" w:rsidP="003D5C34">
      <w:pPr>
        <w:autoSpaceDE w:val="0"/>
        <w:autoSpaceDN w:val="0"/>
        <w:adjustRightInd w:val="0"/>
        <w:jc w:val="both"/>
        <w:rPr>
          <w:rFonts w:ascii="Garamond" w:hAnsi="Garamond"/>
          <w:sz w:val="22"/>
          <w:szCs w:val="22"/>
        </w:rPr>
      </w:pPr>
      <w:r w:rsidRPr="006500EF">
        <w:rPr>
          <w:rFonts w:ascii="Garamond" w:hAnsi="Garamond"/>
          <w:sz w:val="22"/>
          <w:szCs w:val="22"/>
        </w:rPr>
        <w:t>A tartósan beteg, illetve súlyosan fogyatékos gyermekre tekintettel vagy személy részére járó magasabb összegű családi pótlék annak a hónapnak a végéig jár, ameddig a betegség, súlyos fogyatékosság fennállását igazolták.</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Mi történik akkor, ha a tartósan beteg, súlyosan fogyatékos gyermek állapota javul?</w:t>
      </w:r>
    </w:p>
    <w:p w:rsidR="00510AFA" w:rsidRPr="00510AFA" w:rsidRDefault="00510AFA" w:rsidP="00510AFA">
      <w:pPr>
        <w:autoSpaceDE w:val="0"/>
        <w:autoSpaceDN w:val="0"/>
        <w:adjustRightInd w:val="0"/>
        <w:jc w:val="both"/>
        <w:rPr>
          <w:rFonts w:ascii="Garamond" w:hAnsi="Garamond"/>
          <w:sz w:val="22"/>
          <w:szCs w:val="22"/>
        </w:rPr>
      </w:pPr>
      <w:r w:rsidRPr="00510AFA">
        <w:rPr>
          <w:rFonts w:ascii="Garamond" w:hAnsi="Garamond"/>
          <w:sz w:val="22"/>
          <w:szCs w:val="22"/>
        </w:rPr>
        <w:t>Ha a tartósan beteg, súlyosan fogyatékos személy után - állapotának javulása miatt - a magasabb összegű családi pótlék már nem jár, a magasabb összegű ellátásra való jogosultság megszűnését követő hónaptól a családi pótlékot új összeggel kell folyósítani, feltéve, hogy egyébként az ellátásra való jogosultság fennáll. A kormányhivatal a családi pótlék új folyósítandó összegének megállapításával egyidejűleg intézkedi</w:t>
      </w:r>
      <w:r>
        <w:rPr>
          <w:rFonts w:ascii="Garamond" w:hAnsi="Garamond"/>
          <w:sz w:val="22"/>
          <w:szCs w:val="22"/>
        </w:rPr>
        <w:t xml:space="preserve">k a </w:t>
      </w:r>
      <w:r w:rsidRPr="00510AFA">
        <w:rPr>
          <w:rFonts w:ascii="Garamond" w:hAnsi="Garamond"/>
          <w:sz w:val="22"/>
          <w:szCs w:val="22"/>
        </w:rPr>
        <w:t>hatósági igazolvány bevonásáról és érvénytelenítéséről, és erről haladéktalanul tájékoztatja a Központot.</w:t>
      </w:r>
    </w:p>
    <w:p w:rsidR="00250B29" w:rsidRPr="006500EF" w:rsidRDefault="00250B29"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Jogosult-e a magasabb összegű családi pótlékban részesülő gyermek (személy) utazási kedvezményre?</w:t>
      </w:r>
    </w:p>
    <w:p w:rsidR="00AA157E" w:rsidRPr="006500EF" w:rsidRDefault="00AA157E" w:rsidP="003D5C34">
      <w:pPr>
        <w:autoSpaceDE w:val="0"/>
        <w:autoSpaceDN w:val="0"/>
        <w:adjustRightInd w:val="0"/>
        <w:jc w:val="both"/>
        <w:rPr>
          <w:rFonts w:ascii="Garamond" w:hAnsi="Garamond"/>
          <w:sz w:val="22"/>
          <w:szCs w:val="22"/>
        </w:rPr>
      </w:pPr>
      <w:bookmarkStart w:id="5" w:name="_Toc188856250"/>
      <w:r w:rsidRPr="006500EF">
        <w:rPr>
          <w:rFonts w:ascii="Garamond" w:hAnsi="Garamond"/>
          <w:sz w:val="22"/>
          <w:szCs w:val="22"/>
        </w:rPr>
        <w:t xml:space="preserve">A magasabb összegű családi pótlékra való jogosultságot megállapító határozat alapján, annak </w:t>
      </w:r>
      <w:r w:rsidR="00190DAC" w:rsidRPr="006500EF">
        <w:rPr>
          <w:rFonts w:ascii="Garamond" w:hAnsi="Garamond"/>
          <w:sz w:val="22"/>
          <w:szCs w:val="22"/>
        </w:rPr>
        <w:t>véglegessé válásától</w:t>
      </w:r>
      <w:r w:rsidR="00190DAC" w:rsidRPr="006500EF" w:rsidDel="00190D83">
        <w:rPr>
          <w:rFonts w:ascii="Garamond" w:hAnsi="Garamond"/>
          <w:sz w:val="22"/>
          <w:szCs w:val="22"/>
        </w:rPr>
        <w:t xml:space="preserve"> </w:t>
      </w:r>
      <w:r w:rsidRPr="006500EF">
        <w:rPr>
          <w:rFonts w:ascii="Garamond" w:hAnsi="Garamond"/>
          <w:sz w:val="22"/>
          <w:szCs w:val="22"/>
        </w:rPr>
        <w:t>számított nyolc napon belül a magasabb összegű családi pótlékban részesülőnek -, illetve annak, aki után magasabb összegű családi pótlék megállapításra került - a közforgalmú személyszállítási utazási kedvezményekről szóló jogszabály szerinti utazási kedvezményre való jogosultságot igazoló hatósági igazolványt is kiállítanak. Az igazolvány kiállításáról és a jogosult részére tö</w:t>
      </w:r>
      <w:r w:rsidR="00195639" w:rsidRPr="006500EF">
        <w:rPr>
          <w:rFonts w:ascii="Garamond" w:hAnsi="Garamond"/>
          <w:sz w:val="22"/>
          <w:szCs w:val="22"/>
        </w:rPr>
        <w:t>rténő megküldéséről a Magyar Államkincstár központi szerve</w:t>
      </w:r>
      <w:r w:rsidR="00BC4E95" w:rsidRPr="006500EF">
        <w:rPr>
          <w:rFonts w:ascii="Garamond" w:hAnsi="Garamond"/>
          <w:sz w:val="22"/>
          <w:szCs w:val="22"/>
        </w:rPr>
        <w:t xml:space="preserve"> </w:t>
      </w:r>
      <w:r w:rsidR="00195639" w:rsidRPr="006500EF">
        <w:rPr>
          <w:rFonts w:ascii="Garamond" w:hAnsi="Garamond"/>
          <w:sz w:val="22"/>
          <w:szCs w:val="22"/>
        </w:rPr>
        <w:t>(</w:t>
      </w:r>
      <w:r w:rsidRPr="006500EF">
        <w:rPr>
          <w:rFonts w:ascii="Garamond" w:hAnsi="Garamond"/>
          <w:sz w:val="22"/>
          <w:szCs w:val="22"/>
        </w:rPr>
        <w:t>Központ</w:t>
      </w:r>
      <w:r w:rsidR="00195639" w:rsidRPr="006500EF">
        <w:rPr>
          <w:rFonts w:ascii="Garamond" w:hAnsi="Garamond"/>
          <w:sz w:val="22"/>
          <w:szCs w:val="22"/>
        </w:rPr>
        <w:t>)</w:t>
      </w:r>
      <w:r w:rsidRPr="006500EF">
        <w:rPr>
          <w:rFonts w:ascii="Garamond" w:hAnsi="Garamond"/>
          <w:sz w:val="22"/>
          <w:szCs w:val="22"/>
        </w:rPr>
        <w:t xml:space="preserve"> gondoskodik.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hatósági igazolvány tartalmazza a magasabb összegű családi pótlékban részesülő személynek -, illetve annak, aki után magasabb összegű családi pótlék került megállapításra - a nevét, a magasabb összegű családi pótlék megállapításának tényét, a jogosultság fennállásának tényét, továbbá a hatósági igazolvány érvényességének időtartamát. A hatósági igazolvány a </w:t>
      </w:r>
      <w:r w:rsidRPr="006500EF">
        <w:rPr>
          <w:rFonts w:ascii="Garamond" w:hAnsi="Garamond"/>
          <w:sz w:val="22"/>
          <w:szCs w:val="22"/>
        </w:rPr>
        <w:lastRenderedPageBreak/>
        <w:t>külön jogszabály szerinti igazolásban, szakvéleményben, illetve szakhatósági állásfoglalásban meghatározott felülvizsgálat időpontjáig, de legfeljebb 5 évig hatályos.</w:t>
      </w:r>
    </w:p>
    <w:p w:rsidR="00FA678E" w:rsidRPr="006500EF" w:rsidRDefault="00FA678E" w:rsidP="003D5C34">
      <w:pPr>
        <w:pStyle w:val="Cm"/>
        <w:jc w:val="both"/>
        <w:rPr>
          <w:i/>
          <w:sz w:val="22"/>
          <w:szCs w:val="22"/>
        </w:rPr>
      </w:pPr>
    </w:p>
    <w:p w:rsidR="00DC23C7" w:rsidRPr="006500EF" w:rsidRDefault="00DC23C7" w:rsidP="003D5C34">
      <w:pPr>
        <w:pStyle w:val="Cm"/>
        <w:jc w:val="both"/>
        <w:rPr>
          <w:i/>
          <w:sz w:val="22"/>
          <w:szCs w:val="22"/>
        </w:rPr>
      </w:pPr>
      <w:r w:rsidRPr="006500EF">
        <w:rPr>
          <w:i/>
          <w:sz w:val="22"/>
          <w:szCs w:val="22"/>
        </w:rPr>
        <w:t>Milyen egyéb ellátásra jogosult az a gyermek, aki után magasabb összegű családi pótlékot folyósítanak?</w:t>
      </w:r>
    </w:p>
    <w:p w:rsidR="00DC23C7" w:rsidRPr="006500EF" w:rsidRDefault="00DC23C7" w:rsidP="003D5C34">
      <w:pPr>
        <w:pStyle w:val="Cm"/>
        <w:jc w:val="both"/>
        <w:rPr>
          <w:b w:val="0"/>
          <w:sz w:val="22"/>
          <w:szCs w:val="22"/>
        </w:rPr>
      </w:pPr>
      <w:r w:rsidRPr="006500EF">
        <w:rPr>
          <w:b w:val="0"/>
          <w:sz w:val="22"/>
          <w:szCs w:val="22"/>
        </w:rPr>
        <w:t>Ha a gyermek után magasabb összegű családi pótlékot folyósítanak, a gyermek jogosult</w:t>
      </w:r>
      <w:r w:rsidR="0067195C" w:rsidRPr="006500EF">
        <w:rPr>
          <w:b w:val="0"/>
          <w:sz w:val="22"/>
          <w:szCs w:val="22"/>
        </w:rPr>
        <w:t xml:space="preserve"> utazási kedvezményre,</w:t>
      </w:r>
      <w:r w:rsidRPr="006500EF">
        <w:rPr>
          <w:b w:val="0"/>
          <w:sz w:val="22"/>
          <w:szCs w:val="22"/>
        </w:rPr>
        <w:t xml:space="preserve"> közgyógyellátásra, étkezési térítési díjkedvezményr</w:t>
      </w:r>
      <w:r w:rsidR="00AA157E" w:rsidRPr="006500EF">
        <w:rPr>
          <w:b w:val="0"/>
          <w:sz w:val="22"/>
          <w:szCs w:val="22"/>
        </w:rPr>
        <w:t>e, valamint ingyenes tankönyvre jogosult.</w:t>
      </w:r>
    </w:p>
    <w:p w:rsidR="00B3291E" w:rsidRPr="006500EF" w:rsidRDefault="00B3291E" w:rsidP="003D5C34">
      <w:pPr>
        <w:pStyle w:val="Cmsor2"/>
        <w:rPr>
          <w:rFonts w:ascii="Garamond" w:hAnsi="Garamond"/>
          <w:b/>
          <w:bCs/>
          <w:smallCaps/>
          <w:color w:val="000000"/>
          <w:sz w:val="22"/>
          <w:szCs w:val="22"/>
        </w:rPr>
      </w:pPr>
    </w:p>
    <w:p w:rsidR="00B3291E" w:rsidRPr="006500EF" w:rsidRDefault="00B3291E" w:rsidP="003D5C34">
      <w:pPr>
        <w:pStyle w:val="Cmsor2"/>
        <w:rPr>
          <w:rFonts w:ascii="Garamond" w:hAnsi="Garamond"/>
          <w:b/>
          <w:bCs/>
          <w:smallCaps/>
          <w:color w:val="000000"/>
          <w:sz w:val="22"/>
          <w:szCs w:val="22"/>
        </w:rPr>
      </w:pPr>
    </w:p>
    <w:p w:rsidR="00DC23C7" w:rsidRPr="006500EF" w:rsidRDefault="00DC23C7" w:rsidP="003D5C34">
      <w:pPr>
        <w:pStyle w:val="Cmsor2"/>
        <w:rPr>
          <w:rFonts w:ascii="Garamond" w:hAnsi="Garamond"/>
          <w:b/>
          <w:bCs/>
          <w:smallCaps/>
          <w:color w:val="000000"/>
          <w:sz w:val="22"/>
          <w:szCs w:val="22"/>
        </w:rPr>
      </w:pPr>
      <w:r w:rsidRPr="006500EF">
        <w:rPr>
          <w:rFonts w:ascii="Garamond" w:hAnsi="Garamond"/>
          <w:b/>
          <w:bCs/>
          <w:smallCaps/>
          <w:color w:val="000000"/>
          <w:sz w:val="22"/>
          <w:szCs w:val="22"/>
        </w:rPr>
        <w:t>Gyermekgondozási támogatások</w:t>
      </w:r>
      <w:bookmarkEnd w:id="5"/>
    </w:p>
    <w:p w:rsidR="00DC23C7" w:rsidRPr="006500EF" w:rsidRDefault="00B00884" w:rsidP="003D5C34">
      <w:pPr>
        <w:pStyle w:val="Cmsor3"/>
        <w:rPr>
          <w:smallCaps/>
          <w:sz w:val="22"/>
          <w:szCs w:val="22"/>
        </w:rPr>
      </w:pPr>
      <w:bookmarkStart w:id="6" w:name="_Toc188856251"/>
      <w:r w:rsidRPr="006500EF">
        <w:rPr>
          <w:sz w:val="22"/>
          <w:szCs w:val="22"/>
        </w:rPr>
        <w:t>A gyermekgondozást segítő ellátás</w:t>
      </w:r>
      <w:r w:rsidR="00DC23C7" w:rsidRPr="006500EF">
        <w:rPr>
          <w:smallCaps/>
          <w:sz w:val="22"/>
          <w:szCs w:val="22"/>
        </w:rPr>
        <w:t xml:space="preserve"> </w:t>
      </w:r>
      <w:bookmarkEnd w:id="6"/>
    </w:p>
    <w:p w:rsidR="00510AFA" w:rsidRDefault="00510AFA" w:rsidP="003D5C34">
      <w:pPr>
        <w:jc w:val="both"/>
        <w:rPr>
          <w:rFonts w:ascii="Garamond" w:hAnsi="Garamond"/>
          <w:b/>
          <w:bCs/>
          <w:i/>
          <w:iCs/>
          <w:color w:val="000000"/>
          <w:sz w:val="22"/>
          <w:szCs w:val="22"/>
        </w:rPr>
      </w:pPr>
    </w:p>
    <w:p w:rsidR="00B3291E" w:rsidRPr="006500EF" w:rsidRDefault="00DC23C7" w:rsidP="003D5C34">
      <w:pPr>
        <w:jc w:val="both"/>
        <w:rPr>
          <w:rFonts w:ascii="Garamond" w:hAnsi="Garamond"/>
          <w:sz w:val="22"/>
          <w:szCs w:val="22"/>
        </w:rPr>
      </w:pPr>
      <w:r w:rsidRPr="006500EF">
        <w:rPr>
          <w:rFonts w:ascii="Garamond" w:hAnsi="Garamond"/>
          <w:b/>
          <w:bCs/>
          <w:i/>
          <w:iCs/>
          <w:color w:val="000000"/>
          <w:sz w:val="22"/>
          <w:szCs w:val="22"/>
        </w:rPr>
        <w:t>Ki</w:t>
      </w:r>
      <w:r w:rsidR="00B00884" w:rsidRPr="006500EF">
        <w:rPr>
          <w:rFonts w:ascii="Garamond" w:hAnsi="Garamond"/>
          <w:b/>
          <w:bCs/>
          <w:i/>
          <w:iCs/>
          <w:color w:val="000000"/>
          <w:sz w:val="22"/>
          <w:szCs w:val="22"/>
        </w:rPr>
        <w:t xml:space="preserve"> és mely időtartamig</w:t>
      </w:r>
      <w:r w:rsidRPr="006500EF">
        <w:rPr>
          <w:rFonts w:ascii="Garamond" w:hAnsi="Garamond"/>
          <w:b/>
          <w:bCs/>
          <w:i/>
          <w:iCs/>
          <w:color w:val="000000"/>
          <w:sz w:val="22"/>
          <w:szCs w:val="22"/>
        </w:rPr>
        <w:t xml:space="preserve"> jogo</w:t>
      </w:r>
      <w:r w:rsidR="00B3291E" w:rsidRPr="006500EF">
        <w:rPr>
          <w:rFonts w:ascii="Garamond" w:hAnsi="Garamond"/>
          <w:b/>
          <w:bCs/>
          <w:i/>
          <w:iCs/>
          <w:color w:val="000000"/>
          <w:sz w:val="22"/>
          <w:szCs w:val="22"/>
        </w:rPr>
        <w:t>sult</w:t>
      </w:r>
      <w:r w:rsidR="00B00884" w:rsidRPr="006500EF">
        <w:rPr>
          <w:rFonts w:ascii="Garamond" w:hAnsi="Garamond"/>
          <w:b/>
          <w:bCs/>
          <w:i/>
          <w:iCs/>
          <w:color w:val="000000"/>
          <w:sz w:val="22"/>
          <w:szCs w:val="22"/>
        </w:rPr>
        <w:t xml:space="preserve"> a gyermekgondozást segítő ellátásra</w:t>
      </w:r>
      <w:r w:rsidR="00B3291E" w:rsidRPr="006500EF">
        <w:rPr>
          <w:rFonts w:ascii="Garamond" w:hAnsi="Garamond"/>
          <w:b/>
          <w:bCs/>
          <w:i/>
          <w:iCs/>
          <w:color w:val="000000"/>
          <w:sz w:val="22"/>
          <w:szCs w:val="22"/>
        </w:rPr>
        <w:t>?</w:t>
      </w:r>
      <w:r w:rsidR="00B3291E" w:rsidRPr="006500EF">
        <w:rPr>
          <w:rFonts w:ascii="Garamond" w:hAnsi="Garamond"/>
          <w:sz w:val="22"/>
          <w:szCs w:val="22"/>
        </w:rPr>
        <w:t xml:space="preserve"> </w:t>
      </w:r>
    </w:p>
    <w:p w:rsidR="00B00884" w:rsidRPr="006500EF" w:rsidRDefault="00B00884" w:rsidP="003D5C34">
      <w:pPr>
        <w:jc w:val="both"/>
        <w:rPr>
          <w:rFonts w:ascii="Garamond" w:hAnsi="Garamond"/>
          <w:sz w:val="22"/>
          <w:szCs w:val="22"/>
        </w:rPr>
      </w:pPr>
      <w:r w:rsidRPr="006500EF">
        <w:rPr>
          <w:rFonts w:ascii="Garamond" w:hAnsi="Garamond"/>
          <w:sz w:val="22"/>
          <w:szCs w:val="22"/>
        </w:rPr>
        <w:t xml:space="preserve">Gyermekgondozást segítő ellátásra jogosult a szülő, a kiskorú szülő, </w:t>
      </w:r>
      <w:r w:rsidR="00120DEC" w:rsidRPr="006500EF">
        <w:rPr>
          <w:rFonts w:ascii="Garamond" w:hAnsi="Garamond"/>
          <w:sz w:val="22"/>
          <w:szCs w:val="22"/>
        </w:rPr>
        <w:t xml:space="preserve">ha a </w:t>
      </w:r>
      <w:r w:rsidRPr="006500EF">
        <w:rPr>
          <w:rFonts w:ascii="Garamond" w:hAnsi="Garamond"/>
          <w:sz w:val="22"/>
          <w:szCs w:val="22"/>
        </w:rPr>
        <w:t>gyermekének nincs gyámja, vagy ha a tizenhatodik életévét betöltött kiskorú szülő a saját háztartásában nevelt gyermekének gyámjával nem él egy háztartásban valamint a gyám - kivéve a gyermekvédelmi gyám és a kizárólag egyes gyámi feladatok ellátására kirendelt nevelőszülő - a saját háztartásában nevelt</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gyermek 3. életévének betöltéséig.</w:t>
      </w:r>
    </w:p>
    <w:p w:rsidR="002D6537" w:rsidRPr="006500EF" w:rsidRDefault="00DC23C7" w:rsidP="003D5C34">
      <w:pPr>
        <w:ind w:left="284" w:hanging="284"/>
        <w:jc w:val="both"/>
        <w:rPr>
          <w:rFonts w:ascii="Garamond" w:hAnsi="Garamond"/>
          <w:sz w:val="22"/>
          <w:szCs w:val="22"/>
        </w:rPr>
      </w:pPr>
      <w:r w:rsidRPr="006500EF">
        <w:rPr>
          <w:rFonts w:ascii="Garamond" w:hAnsi="Garamond"/>
          <w:color w:val="000000"/>
          <w:sz w:val="22"/>
          <w:szCs w:val="22"/>
        </w:rPr>
        <w:t>-</w:t>
      </w:r>
      <w:r w:rsidRPr="006500EF">
        <w:rPr>
          <w:rFonts w:ascii="Garamond" w:hAnsi="Garamond"/>
          <w:color w:val="000000"/>
          <w:sz w:val="22"/>
          <w:szCs w:val="22"/>
        </w:rPr>
        <w:tab/>
        <w:t>ikergyermekek esetén a tankötelessé válás évének végéig. (</w:t>
      </w:r>
      <w:r w:rsidRPr="006500EF">
        <w:rPr>
          <w:rFonts w:ascii="Garamond" w:hAnsi="Garamond"/>
          <w:sz w:val="22"/>
          <w:szCs w:val="22"/>
        </w:rPr>
        <w:t xml:space="preserve">A gyermek tankötelessé válásának időpontjaként legfeljebb a gyermek 10. életéve betöltésének napját kell érteni. </w:t>
      </w:r>
      <w:r w:rsidRPr="006500EF">
        <w:rPr>
          <w:rFonts w:ascii="Garamond" w:hAnsi="Garamond"/>
          <w:color w:val="000000"/>
          <w:sz w:val="22"/>
          <w:szCs w:val="22"/>
        </w:rPr>
        <w:t xml:space="preserve">Amennyiben ikergyermek esetén a tankötelessé válás éve nem egyezik meg, úgy az ellátást a legkésőbb tankötelessé váló gyermek tankötelessé válása évének végéig folyósítják, legfeljebb a gyermekek tizedik életévének betöltéséig, változatlan összegben. </w:t>
      </w:r>
      <w:r w:rsidR="002D6537" w:rsidRPr="006500EF">
        <w:rPr>
          <w:rFonts w:ascii="Garamond" w:hAnsi="Garamond"/>
          <w:sz w:val="22"/>
          <w:szCs w:val="22"/>
        </w:rPr>
        <w:t xml:space="preserve"> (a jogosult köteles benyújtani kormányhivatalhoz a nemzeti köznevelésről szóló 2011. évi CXC. törvény 45. § (4) bekezdése szerinti döntést a tankötelezettség kezdetéről, ha a gyermek tankötelezettsége nem abban az évben kezdődik, amely év augusztusának 31. napjáig a hatodik életévét betölti.)</w:t>
      </w:r>
    </w:p>
    <w:p w:rsidR="00DC23C7" w:rsidRPr="006500EF" w:rsidRDefault="00DC23C7" w:rsidP="003D5C34">
      <w:pPr>
        <w:autoSpaceDE w:val="0"/>
        <w:autoSpaceDN w:val="0"/>
        <w:adjustRightInd w:val="0"/>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b/>
          <w:color w:val="000000"/>
          <w:sz w:val="22"/>
          <w:szCs w:val="22"/>
        </w:rPr>
        <w:tab/>
      </w:r>
      <w:r w:rsidRPr="006500EF">
        <w:rPr>
          <w:rFonts w:ascii="Garamond" w:hAnsi="Garamond"/>
          <w:color w:val="000000"/>
          <w:sz w:val="22"/>
          <w:szCs w:val="22"/>
        </w:rPr>
        <w:t>a tartósan beteg, illetőleg súlyosan fogyatékos gyermek tizedik életévének betöltéséig</w:t>
      </w:r>
      <w:r w:rsidR="00005995" w:rsidRPr="006500EF">
        <w:rPr>
          <w:rFonts w:ascii="Garamond" w:hAnsi="Garamond"/>
          <w:color w:val="000000"/>
          <w:sz w:val="22"/>
          <w:szCs w:val="22"/>
        </w:rPr>
        <w:t>.</w:t>
      </w:r>
    </w:p>
    <w:p w:rsidR="003E0F44" w:rsidRPr="006500EF" w:rsidRDefault="003E0F44" w:rsidP="003D5C34">
      <w:pPr>
        <w:pStyle w:val="Szvegtrzs3"/>
        <w:rPr>
          <w:b/>
          <w:bCs/>
          <w:color w:val="000000"/>
          <w:sz w:val="22"/>
          <w:szCs w:val="22"/>
        </w:rPr>
      </w:pPr>
    </w:p>
    <w:p w:rsidR="00DC23C7" w:rsidRPr="006500EF" w:rsidRDefault="00ED6244" w:rsidP="003D5C34">
      <w:pPr>
        <w:pStyle w:val="Szvegtrzs3"/>
        <w:rPr>
          <w:b/>
          <w:bCs/>
          <w:color w:val="000000"/>
          <w:sz w:val="22"/>
          <w:szCs w:val="22"/>
        </w:rPr>
      </w:pPr>
      <w:r w:rsidRPr="006500EF">
        <w:rPr>
          <w:b/>
          <w:bCs/>
          <w:color w:val="000000"/>
          <w:sz w:val="22"/>
          <w:szCs w:val="22"/>
        </w:rPr>
        <w:br w:type="page"/>
      </w:r>
      <w:r w:rsidR="00DC23C7" w:rsidRPr="006500EF">
        <w:rPr>
          <w:b/>
          <w:bCs/>
          <w:color w:val="000000"/>
          <w:sz w:val="22"/>
          <w:szCs w:val="22"/>
        </w:rPr>
        <w:lastRenderedPageBreak/>
        <w:t>Ki minősül szülőnek?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vér szerinti, az örökbe fogadó szülő, a szülővel együtt élő házastárs, az a személy, aki a saját háztartásában nevelt gyermeket örökbe kívánja fogadni, és az erre irány</w:t>
      </w:r>
      <w:r w:rsidR="00B00884" w:rsidRPr="006500EF">
        <w:rPr>
          <w:rFonts w:ascii="Garamond" w:hAnsi="Garamond"/>
          <w:sz w:val="22"/>
          <w:szCs w:val="22"/>
        </w:rPr>
        <w:t xml:space="preserve">uló eljárás már folyamatban van, valamint a szülővel együtt élő élettárs, ha az ellátással érintett gyermekkel </w:t>
      </w:r>
      <w:r w:rsidR="00715465" w:rsidRPr="006500EF">
        <w:rPr>
          <w:rFonts w:ascii="Garamond" w:hAnsi="Garamond"/>
          <w:sz w:val="22"/>
          <w:szCs w:val="22"/>
        </w:rPr>
        <w:t xml:space="preserve">életvitelszerűen együtt él, </w:t>
      </w:r>
      <w:r w:rsidR="00B00884" w:rsidRPr="006500EF">
        <w:rPr>
          <w:rFonts w:ascii="Garamond" w:hAnsi="Garamond"/>
          <w:sz w:val="22"/>
          <w:szCs w:val="22"/>
        </w:rPr>
        <w:t>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w:t>
      </w:r>
    </w:p>
    <w:p w:rsidR="00655DB4" w:rsidRPr="006500EF" w:rsidRDefault="00655DB4" w:rsidP="003D5C34">
      <w:pPr>
        <w:autoSpaceDE w:val="0"/>
        <w:autoSpaceDN w:val="0"/>
        <w:adjustRightInd w:val="0"/>
        <w:jc w:val="both"/>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Ha a gye</w:t>
      </w:r>
      <w:r w:rsidR="00B00884" w:rsidRPr="006500EF">
        <w:rPr>
          <w:b/>
          <w:bCs/>
          <w:color w:val="000000"/>
          <w:sz w:val="22"/>
          <w:szCs w:val="22"/>
        </w:rPr>
        <w:t>rmek a gyermekgondozást segítő ellátásra</w:t>
      </w:r>
      <w:r w:rsidRPr="006500EF">
        <w:rPr>
          <w:b/>
          <w:bCs/>
          <w:color w:val="000000"/>
          <w:sz w:val="22"/>
          <w:szCs w:val="22"/>
        </w:rPr>
        <w:t xml:space="preserve"> jogosító életkort már betöltötte, örökbefogadása esetén az örökbefogadó szülő jogosult gyermekgondozási segélyre?</w:t>
      </w:r>
    </w:p>
    <w:p w:rsidR="002E0047" w:rsidRPr="006500EF" w:rsidRDefault="002E0047" w:rsidP="003D5C34">
      <w:pPr>
        <w:autoSpaceDE w:val="0"/>
        <w:autoSpaceDN w:val="0"/>
        <w:adjustRightInd w:val="0"/>
        <w:jc w:val="both"/>
        <w:rPr>
          <w:rFonts w:ascii="Garamond" w:hAnsi="Garamond"/>
          <w:sz w:val="22"/>
          <w:szCs w:val="22"/>
        </w:rPr>
      </w:pPr>
      <w:r w:rsidRPr="006500EF">
        <w:rPr>
          <w:rFonts w:ascii="Garamond" w:hAnsi="Garamond"/>
          <w:sz w:val="22"/>
          <w:szCs w:val="22"/>
        </w:rPr>
        <w:t>A gyermek örökbefogadás előtti gondozásba történő kihelyezésének időpontjától számított hat hónap időtartamig gyermekgondozást segítő ellátásra jogosult az örökbefogadó szülő</w:t>
      </w:r>
      <w:r w:rsidR="00B95C6B">
        <w:rPr>
          <w:rFonts w:ascii="Garamond" w:hAnsi="Garamond"/>
          <w:sz w:val="22"/>
          <w:szCs w:val="22"/>
        </w:rPr>
        <w:t>,</w:t>
      </w:r>
      <w:r w:rsidRPr="006500EF">
        <w:rPr>
          <w:rFonts w:ascii="Garamond" w:hAnsi="Garamond"/>
          <w:sz w:val="22"/>
          <w:szCs w:val="22"/>
        </w:rPr>
        <w:t xml:space="preserve"> ha a gyermek a harmadik, tartósan beteg g</w:t>
      </w:r>
      <w:r w:rsidR="00B95C6B">
        <w:rPr>
          <w:rFonts w:ascii="Garamond" w:hAnsi="Garamond"/>
          <w:sz w:val="22"/>
          <w:szCs w:val="22"/>
        </w:rPr>
        <w:t>yermek esetén a tizedik életévét</w:t>
      </w:r>
      <w:r w:rsidRPr="006500EF">
        <w:rPr>
          <w:rFonts w:ascii="Garamond" w:hAnsi="Garamond"/>
          <w:sz w:val="22"/>
          <w:szCs w:val="22"/>
        </w:rPr>
        <w:t xml:space="preserve"> már betöltötte.</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w:t>
      </w:r>
      <w:r w:rsidR="00B00884" w:rsidRPr="006500EF">
        <w:rPr>
          <w:rFonts w:ascii="Garamond" w:hAnsi="Garamond"/>
          <w:sz w:val="22"/>
          <w:szCs w:val="22"/>
        </w:rPr>
        <w:t>ben a gyermek a gyermekgondozást segítő ellátásra</w:t>
      </w:r>
      <w:r w:rsidRPr="006500EF">
        <w:rPr>
          <w:rFonts w:ascii="Garamond" w:hAnsi="Garamond"/>
          <w:sz w:val="22"/>
          <w:szCs w:val="22"/>
        </w:rPr>
        <w:t xml:space="preserve"> jogosító életkort (3. életév, ikergyermekek esetén a tankötelessé válás éve, tartósan beteg gyermek esetén 10. életév) az örökbefogadás előtti gondozásba történő kihelyezést követő hat hónapon belül tölti be, akkor az örökbefogadó</w:t>
      </w:r>
      <w:r w:rsidR="00B00884" w:rsidRPr="006500EF">
        <w:rPr>
          <w:rFonts w:ascii="Garamond" w:hAnsi="Garamond"/>
          <w:sz w:val="22"/>
          <w:szCs w:val="22"/>
        </w:rPr>
        <w:t xml:space="preserve"> szülő ellátásra</w:t>
      </w:r>
      <w:r w:rsidRPr="006500EF">
        <w:rPr>
          <w:rFonts w:ascii="Garamond" w:hAnsi="Garamond"/>
          <w:sz w:val="22"/>
          <w:szCs w:val="22"/>
        </w:rPr>
        <w:t xml:space="preserve"> való jogosul</w:t>
      </w:r>
      <w:r w:rsidR="00B00884" w:rsidRPr="006500EF">
        <w:rPr>
          <w:rFonts w:ascii="Garamond" w:hAnsi="Garamond"/>
          <w:sz w:val="22"/>
          <w:szCs w:val="22"/>
        </w:rPr>
        <w:t>tsága a gyermek gyermekgondozást segítő ellátásra</w:t>
      </w:r>
      <w:r w:rsidRPr="006500EF">
        <w:rPr>
          <w:rFonts w:ascii="Garamond" w:hAnsi="Garamond"/>
          <w:sz w:val="22"/>
          <w:szCs w:val="22"/>
        </w:rPr>
        <w:t xml:space="preserve"> jogosító életkorának betöltését követően a jogosultság kezdő időpontjától számított hat hónap elteltéig meghosszabbodik.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örökbefogadó szülő ebben az esetben a</w:t>
      </w:r>
      <w:r w:rsidR="00B00884" w:rsidRPr="006500EF">
        <w:rPr>
          <w:rFonts w:ascii="Garamond" w:hAnsi="Garamond"/>
          <w:sz w:val="22"/>
          <w:szCs w:val="22"/>
        </w:rPr>
        <w:t>z ellátás</w:t>
      </w:r>
      <w:r w:rsidRPr="006500EF">
        <w:rPr>
          <w:rFonts w:ascii="Garamond" w:hAnsi="Garamond"/>
          <w:sz w:val="22"/>
          <w:szCs w:val="22"/>
        </w:rPr>
        <w:t xml:space="preserve"> folyósítása mellett kereső tevékenységet heti harminc órát meg nem haladó időtartamban folytathat.</w:t>
      </w:r>
    </w:p>
    <w:p w:rsidR="00515D58" w:rsidRPr="006500EF" w:rsidRDefault="00515D58" w:rsidP="003D5C34">
      <w:pPr>
        <w:autoSpaceDE w:val="0"/>
        <w:autoSpaceDN w:val="0"/>
        <w:adjustRightInd w:val="0"/>
        <w:jc w:val="both"/>
        <w:rPr>
          <w:rFonts w:ascii="Garamond" w:hAnsi="Garamond"/>
          <w:sz w:val="22"/>
          <w:szCs w:val="22"/>
        </w:rPr>
      </w:pPr>
    </w:p>
    <w:p w:rsidR="00515D58" w:rsidRPr="006500EF" w:rsidRDefault="00515D58" w:rsidP="003D5C34">
      <w:pPr>
        <w:autoSpaceDE w:val="0"/>
        <w:autoSpaceDN w:val="0"/>
        <w:adjustRightInd w:val="0"/>
        <w:jc w:val="both"/>
        <w:rPr>
          <w:rFonts w:ascii="Garamond" w:hAnsi="Garamond"/>
          <w:b/>
          <w:i/>
          <w:sz w:val="22"/>
          <w:szCs w:val="22"/>
        </w:rPr>
      </w:pPr>
      <w:r w:rsidRPr="006500EF">
        <w:rPr>
          <w:rFonts w:ascii="Garamond" w:hAnsi="Garamond"/>
          <w:b/>
          <w:i/>
          <w:sz w:val="22"/>
          <w:szCs w:val="22"/>
        </w:rPr>
        <w:t>Az örökbefogadó szülő részére mely időponttól állapítható meg a gyermekgondozást segítő ellátásra való jogosultság?</w:t>
      </w:r>
    </w:p>
    <w:p w:rsidR="00B00884" w:rsidRPr="006500EF" w:rsidRDefault="00515D58" w:rsidP="003D5C34">
      <w:pPr>
        <w:autoSpaceDE w:val="0"/>
        <w:autoSpaceDN w:val="0"/>
        <w:adjustRightInd w:val="0"/>
        <w:jc w:val="both"/>
        <w:rPr>
          <w:rFonts w:ascii="Garamond" w:hAnsi="Garamond"/>
          <w:sz w:val="22"/>
          <w:szCs w:val="22"/>
        </w:rPr>
      </w:pPr>
      <w:r w:rsidRPr="006500EF">
        <w:rPr>
          <w:rFonts w:ascii="Garamond" w:hAnsi="Garamond"/>
          <w:sz w:val="22"/>
          <w:szCs w:val="22"/>
        </w:rPr>
        <w:t>Az örökbefogadás előtti gondozásba történő kihelyezésének időpontjától.</w:t>
      </w:r>
    </w:p>
    <w:p w:rsidR="00574D8C" w:rsidRPr="006500EF" w:rsidRDefault="00574D8C"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 </w:t>
      </w:r>
    </w:p>
    <w:p w:rsidR="00715465" w:rsidRPr="006500EF" w:rsidRDefault="00574D8C"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esetben nem jogosult az örökbefogadó szülő a gyermekgondozást segítő ellátásra?</w:t>
      </w:r>
    </w:p>
    <w:p w:rsidR="00574D8C" w:rsidRPr="006500EF" w:rsidRDefault="00574D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házastársi vagy rokoni örökbefogadás esetén,</w:t>
      </w:r>
    </w:p>
    <w:p w:rsidR="00574D8C" w:rsidRPr="006500EF" w:rsidRDefault="00574D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ha a gyermeket már a gondozásba vétel időpontját megelőzően legalább egy éven át folyamatosan saját háztartásában nevelte, vagy</w:t>
      </w:r>
    </w:p>
    <w:p w:rsidR="00574D8C" w:rsidRPr="006500EF" w:rsidRDefault="00ED624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574D8C" w:rsidRPr="006500EF">
        <w:rPr>
          <w:rFonts w:ascii="Garamond" w:hAnsi="Garamond"/>
          <w:sz w:val="22"/>
          <w:szCs w:val="22"/>
        </w:rPr>
        <w:t>ha a gyermek után örökbefogadói díjban részesül vagy részesült.</w:t>
      </w:r>
    </w:p>
    <w:p w:rsidR="00C31568" w:rsidRPr="006500EF" w:rsidRDefault="00B00884"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Mennyi a gyermekgondozást segítő ellátás</w:t>
      </w:r>
      <w:r w:rsidR="00C31568" w:rsidRPr="006500EF">
        <w:rPr>
          <w:rFonts w:ascii="Garamond" w:hAnsi="Garamond"/>
          <w:b/>
          <w:i/>
          <w:sz w:val="22"/>
          <w:szCs w:val="22"/>
        </w:rPr>
        <w:t xml:space="preserve"> összege?</w:t>
      </w:r>
    </w:p>
    <w:p w:rsidR="00C31568"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Az ellátás </w:t>
      </w:r>
      <w:r w:rsidR="00C31568" w:rsidRPr="006500EF">
        <w:rPr>
          <w:rFonts w:ascii="Garamond" w:hAnsi="Garamond"/>
          <w:sz w:val="22"/>
          <w:szCs w:val="22"/>
        </w:rPr>
        <w:t>havi összege azonos az öregségi nyugdíj mind</w:t>
      </w:r>
      <w:r w:rsidR="00574D8C" w:rsidRPr="006500EF">
        <w:rPr>
          <w:rFonts w:ascii="Garamond" w:hAnsi="Garamond"/>
          <w:sz w:val="22"/>
          <w:szCs w:val="22"/>
        </w:rPr>
        <w:t>enkori legkisebb összegével (2020-ba</w:t>
      </w:r>
      <w:r w:rsidR="00C31568" w:rsidRPr="006500EF">
        <w:rPr>
          <w:rFonts w:ascii="Garamond" w:hAnsi="Garamond"/>
          <w:sz w:val="22"/>
          <w:szCs w:val="22"/>
        </w:rPr>
        <w:t xml:space="preserve">n 28.500,- forint) töredékhónap esetén egy naptári napra a havi összeg harmincad része jár. </w:t>
      </w:r>
    </w:p>
    <w:p w:rsidR="00C31568" w:rsidRPr="006500EF" w:rsidRDefault="00C31568" w:rsidP="003D5C34">
      <w:pPr>
        <w:autoSpaceDE w:val="0"/>
        <w:autoSpaceDN w:val="0"/>
        <w:adjustRightInd w:val="0"/>
        <w:jc w:val="both"/>
        <w:rPr>
          <w:rFonts w:ascii="Garamond" w:hAnsi="Garamond"/>
          <w:b/>
          <w:i/>
          <w:sz w:val="22"/>
          <w:szCs w:val="22"/>
        </w:rPr>
      </w:pPr>
    </w:p>
    <w:p w:rsidR="00C31568" w:rsidRPr="006500EF" w:rsidRDefault="00C31568"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Ikergyermekek nevelése </w:t>
      </w:r>
      <w:r w:rsidR="00B00884" w:rsidRPr="006500EF">
        <w:rPr>
          <w:rFonts w:ascii="Garamond" w:hAnsi="Garamond"/>
          <w:b/>
          <w:i/>
          <w:sz w:val="22"/>
          <w:szCs w:val="22"/>
        </w:rPr>
        <w:t>esetén mennyi a gyermekgondozást segítő ellátás</w:t>
      </w:r>
      <w:r w:rsidRPr="006500EF">
        <w:rPr>
          <w:rFonts w:ascii="Garamond" w:hAnsi="Garamond"/>
          <w:b/>
          <w:i/>
          <w:sz w:val="22"/>
          <w:szCs w:val="22"/>
        </w:rPr>
        <w:t xml:space="preserve"> összege?</w:t>
      </w:r>
    </w:p>
    <w:p w:rsidR="00C31568"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Az ellátás </w:t>
      </w:r>
      <w:r w:rsidR="00C31568" w:rsidRPr="006500EF">
        <w:rPr>
          <w:rFonts w:ascii="Garamond" w:hAnsi="Garamond"/>
          <w:sz w:val="22"/>
          <w:szCs w:val="22"/>
        </w:rPr>
        <w:t xml:space="preserve">havi összege ikergyermekek esetén azonos az öregségi nyugdíj mindenkori legkisebb összegének (28.500,- Ft) </w:t>
      </w:r>
      <w:r w:rsidR="00715465" w:rsidRPr="006500EF">
        <w:rPr>
          <w:rFonts w:ascii="Garamond" w:hAnsi="Garamond"/>
          <w:sz w:val="22"/>
          <w:szCs w:val="22"/>
        </w:rPr>
        <w:t>és az ikergyermekek számának szorzatával.</w:t>
      </w:r>
    </w:p>
    <w:p w:rsidR="00715465" w:rsidRPr="006500EF" w:rsidRDefault="00715465" w:rsidP="003D5C34">
      <w:pPr>
        <w:autoSpaceDE w:val="0"/>
        <w:autoSpaceDN w:val="0"/>
        <w:adjustRightInd w:val="0"/>
        <w:jc w:val="both"/>
        <w:rPr>
          <w:rFonts w:ascii="Garamond" w:hAnsi="Garamond"/>
          <w:sz w:val="22"/>
          <w:szCs w:val="22"/>
        </w:rPr>
      </w:pPr>
    </w:p>
    <w:p w:rsidR="00C31568" w:rsidRPr="006500EF" w:rsidRDefault="00C31568" w:rsidP="003D5C34">
      <w:pPr>
        <w:autoSpaceDE w:val="0"/>
        <w:autoSpaceDN w:val="0"/>
        <w:adjustRightInd w:val="0"/>
        <w:jc w:val="both"/>
        <w:rPr>
          <w:rFonts w:ascii="Garamond" w:hAnsi="Garamond"/>
          <w:b/>
          <w:i/>
          <w:sz w:val="22"/>
          <w:szCs w:val="22"/>
        </w:rPr>
      </w:pPr>
      <w:r w:rsidRPr="006500EF">
        <w:rPr>
          <w:rFonts w:ascii="Garamond" w:hAnsi="Garamond"/>
          <w:b/>
          <w:i/>
          <w:sz w:val="22"/>
          <w:szCs w:val="22"/>
        </w:rPr>
        <w:t>Hány gyermek után folyósítható</w:t>
      </w:r>
      <w:r w:rsidR="00B00884" w:rsidRPr="006500EF">
        <w:rPr>
          <w:rFonts w:ascii="Garamond" w:hAnsi="Garamond"/>
          <w:b/>
          <w:i/>
          <w:sz w:val="22"/>
          <w:szCs w:val="22"/>
        </w:rPr>
        <w:t xml:space="preserve"> a gyermekgondozást segítő ellátás</w:t>
      </w:r>
      <w:r w:rsidRPr="006500EF">
        <w:rPr>
          <w:rFonts w:ascii="Garamond" w:hAnsi="Garamond"/>
          <w:b/>
          <w:i/>
          <w:sz w:val="22"/>
          <w:szCs w:val="22"/>
        </w:rPr>
        <w:t>?</w:t>
      </w:r>
    </w:p>
    <w:p w:rsidR="00C31568" w:rsidRPr="006500EF" w:rsidRDefault="00C31568" w:rsidP="003D5C34">
      <w:pPr>
        <w:autoSpaceDE w:val="0"/>
        <w:autoSpaceDN w:val="0"/>
        <w:adjustRightInd w:val="0"/>
        <w:jc w:val="both"/>
        <w:rPr>
          <w:rFonts w:ascii="Garamond" w:hAnsi="Garamond"/>
          <w:sz w:val="22"/>
          <w:szCs w:val="22"/>
        </w:rPr>
      </w:pPr>
      <w:r w:rsidRPr="006500EF">
        <w:rPr>
          <w:rFonts w:ascii="Garamond" w:hAnsi="Garamond"/>
          <w:sz w:val="22"/>
          <w:szCs w:val="22"/>
        </w:rPr>
        <w:t>Legfeljebb két gyermek utá</w:t>
      </w:r>
      <w:r w:rsidR="00B00884" w:rsidRPr="006500EF">
        <w:rPr>
          <w:rFonts w:ascii="Garamond" w:hAnsi="Garamond"/>
          <w:sz w:val="22"/>
          <w:szCs w:val="22"/>
        </w:rPr>
        <w:t>n lehet ellátást</w:t>
      </w:r>
      <w:r w:rsidRPr="006500EF">
        <w:rPr>
          <w:rFonts w:ascii="Garamond" w:hAnsi="Garamond"/>
          <w:sz w:val="22"/>
          <w:szCs w:val="22"/>
        </w:rPr>
        <w:t xml:space="preserve"> folyósítani. </w:t>
      </w:r>
    </w:p>
    <w:p w:rsidR="00C31568" w:rsidRPr="006500EF" w:rsidRDefault="00C31568" w:rsidP="003D5C34">
      <w:pPr>
        <w:autoSpaceDE w:val="0"/>
        <w:autoSpaceDN w:val="0"/>
        <w:adjustRightInd w:val="0"/>
        <w:jc w:val="both"/>
        <w:rPr>
          <w:rFonts w:ascii="Garamond" w:hAnsi="Garamond"/>
          <w:sz w:val="22"/>
          <w:szCs w:val="22"/>
        </w:rPr>
      </w:pPr>
      <w:r w:rsidRPr="006500EF">
        <w:rPr>
          <w:rFonts w:ascii="Garamond" w:hAnsi="Garamond"/>
          <w:sz w:val="22"/>
          <w:szCs w:val="22"/>
        </w:rPr>
        <w:t>Egyazon várandósságból született ikergyermekeket egy gyermekként kell figyelembe venni, ezért így a később született testvér után is megállapí</w:t>
      </w:r>
      <w:r w:rsidR="00715465" w:rsidRPr="006500EF">
        <w:rPr>
          <w:rFonts w:ascii="Garamond" w:hAnsi="Garamond"/>
          <w:sz w:val="22"/>
          <w:szCs w:val="22"/>
        </w:rPr>
        <w:t>tható a gyermekgondozást segítő ellátás.</w:t>
      </w:r>
    </w:p>
    <w:p w:rsidR="00C31568" w:rsidRPr="006500EF" w:rsidRDefault="00C31568" w:rsidP="003D5C34">
      <w:pPr>
        <w:autoSpaceDE w:val="0"/>
        <w:autoSpaceDN w:val="0"/>
        <w:adjustRightInd w:val="0"/>
        <w:jc w:val="both"/>
        <w:rPr>
          <w:rFonts w:ascii="Garamond" w:hAnsi="Garamond"/>
          <w:b/>
          <w:i/>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 tartósan beteg, illetve súlyos fogyatékos gyermeket nevelő</w:t>
      </w:r>
      <w:r w:rsidR="00B00884" w:rsidRPr="006500EF">
        <w:rPr>
          <w:b/>
          <w:bCs/>
          <w:color w:val="000000"/>
          <w:sz w:val="22"/>
          <w:szCs w:val="22"/>
        </w:rPr>
        <w:t xml:space="preserve"> szülő</w:t>
      </w:r>
      <w:r w:rsidRPr="006500EF">
        <w:rPr>
          <w:b/>
          <w:bCs/>
          <w:color w:val="000000"/>
          <w:sz w:val="22"/>
          <w:szCs w:val="22"/>
        </w:rPr>
        <w:t xml:space="preserve"> részére meddig állapítják meg a g</w:t>
      </w:r>
      <w:r w:rsidR="00B00884" w:rsidRPr="006500EF">
        <w:rPr>
          <w:b/>
          <w:bCs/>
          <w:color w:val="000000"/>
          <w:sz w:val="22"/>
          <w:szCs w:val="22"/>
        </w:rPr>
        <w:t>yermekgondozást segítő ellátást</w:t>
      </w:r>
      <w:r w:rsidRPr="006500EF">
        <w:rPr>
          <w:b/>
          <w:bCs/>
          <w:color w:val="000000"/>
          <w:sz w:val="22"/>
          <w:szCs w:val="22"/>
        </w:rPr>
        <w: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Ha a gyermek tartósan beteg, illetve súlyosan fogyatékos, 10. életévének betöltéséig állapítjá</w:t>
      </w:r>
      <w:r w:rsidR="00B00884" w:rsidRPr="006500EF">
        <w:rPr>
          <w:rFonts w:ascii="Garamond" w:hAnsi="Garamond"/>
          <w:color w:val="000000"/>
          <w:sz w:val="22"/>
          <w:szCs w:val="22"/>
        </w:rPr>
        <w:t>k meg az ellátást</w:t>
      </w:r>
      <w:r w:rsidRPr="006500EF">
        <w:rPr>
          <w:rFonts w:ascii="Garamond" w:hAnsi="Garamond"/>
          <w:color w:val="000000"/>
          <w:sz w:val="22"/>
          <w:szCs w:val="22"/>
        </w:rPr>
        <w: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Amennyiben a tartósan beteg, súlyosan fogyatékos gyermekre tekintettel családi pótlék iránti kérelmet még nem nyújtottak be, a tartós betegség, illetve súlyos fogyatékosság tényéről szóló, a magasabb összegű családi pótlékra jogosító betegségekről és fogyatékosságokról szóló jogszabály szerinti iga</w:t>
      </w:r>
      <w:r w:rsidR="00B00884" w:rsidRPr="006500EF">
        <w:rPr>
          <w:rFonts w:ascii="Garamond" w:hAnsi="Garamond"/>
          <w:sz w:val="22"/>
          <w:szCs w:val="22"/>
        </w:rPr>
        <w:t>zolást a gyermekgondozást segítő ellátás</w:t>
      </w:r>
      <w:r w:rsidRPr="006500EF">
        <w:rPr>
          <w:rFonts w:ascii="Garamond" w:hAnsi="Garamond"/>
          <w:sz w:val="22"/>
          <w:szCs w:val="22"/>
        </w:rPr>
        <w:t xml:space="preserve"> iránti kérelemhez csatolni kell. Ha a g</w:t>
      </w:r>
      <w:r w:rsidR="00B00884" w:rsidRPr="006500EF">
        <w:rPr>
          <w:rFonts w:ascii="Garamond" w:hAnsi="Garamond"/>
          <w:sz w:val="22"/>
          <w:szCs w:val="22"/>
        </w:rPr>
        <w:t>yermek az ellátás</w:t>
      </w:r>
      <w:r w:rsidRPr="006500EF">
        <w:rPr>
          <w:rFonts w:ascii="Garamond" w:hAnsi="Garamond"/>
          <w:sz w:val="22"/>
          <w:szCs w:val="22"/>
        </w:rPr>
        <w:t xml:space="preserve"> folyósításának ideje alatt válik tartósan beteggé, illetve súlyosan fogyatékossá és ennek tényét az igazolás benyújtásával </w:t>
      </w:r>
      <w:r w:rsidR="00510AFA">
        <w:rPr>
          <w:rFonts w:ascii="Garamond" w:hAnsi="Garamond"/>
          <w:sz w:val="22"/>
          <w:szCs w:val="22"/>
        </w:rPr>
        <w:t>a kormány</w:t>
      </w:r>
      <w:r w:rsidR="006C47AE" w:rsidRPr="006500EF">
        <w:rPr>
          <w:rFonts w:ascii="Garamond" w:hAnsi="Garamond"/>
          <w:sz w:val="22"/>
          <w:szCs w:val="22"/>
        </w:rPr>
        <w:t>hivatalnál</w:t>
      </w:r>
      <w:r w:rsidRPr="006500EF">
        <w:rPr>
          <w:rFonts w:ascii="Garamond" w:hAnsi="Garamond"/>
          <w:sz w:val="22"/>
          <w:szCs w:val="22"/>
        </w:rPr>
        <w:t xml:space="preserve"> bejelentik, a családi pótlék magasabb összegben történő megállapí</w:t>
      </w:r>
      <w:r w:rsidR="00B00884" w:rsidRPr="006500EF">
        <w:rPr>
          <w:rFonts w:ascii="Garamond" w:hAnsi="Garamond"/>
          <w:sz w:val="22"/>
          <w:szCs w:val="22"/>
        </w:rPr>
        <w:t>tása, illetve a gyermekgondozást segítő ellátásra</w:t>
      </w:r>
      <w:r w:rsidRPr="006500EF">
        <w:rPr>
          <w:rFonts w:ascii="Garamond" w:hAnsi="Garamond"/>
          <w:sz w:val="22"/>
          <w:szCs w:val="22"/>
        </w:rPr>
        <w:t xml:space="preserve"> való jogosultság időtartamának megváltoztatása iránt új kérelmet nem kell benyújtani.</w:t>
      </w:r>
    </w:p>
    <w:p w:rsidR="00574D8C" w:rsidRPr="006500EF" w:rsidRDefault="00574D8C" w:rsidP="003D5C34">
      <w:pPr>
        <w:jc w:val="both"/>
        <w:rPr>
          <w:rFonts w:ascii="Garamond" w:hAnsi="Garamond"/>
          <w:b/>
          <w:bCs/>
          <w:i/>
          <w:iCs/>
          <w:color w:val="000000"/>
          <w:sz w:val="22"/>
          <w:szCs w:val="22"/>
        </w:rPr>
      </w:pPr>
    </w:p>
    <w:p w:rsidR="00DC23C7" w:rsidRPr="006500EF" w:rsidRDefault="00B00884" w:rsidP="003D5C34">
      <w:pPr>
        <w:jc w:val="both"/>
        <w:rPr>
          <w:rFonts w:ascii="Garamond" w:hAnsi="Garamond"/>
          <w:b/>
          <w:bCs/>
          <w:i/>
          <w:iCs/>
          <w:color w:val="000000"/>
          <w:sz w:val="22"/>
          <w:szCs w:val="22"/>
        </w:rPr>
      </w:pPr>
      <w:r w:rsidRPr="006500EF">
        <w:rPr>
          <w:rFonts w:ascii="Garamond" w:hAnsi="Garamond"/>
          <w:b/>
          <w:bCs/>
          <w:i/>
          <w:iCs/>
          <w:color w:val="000000"/>
          <w:sz w:val="22"/>
          <w:szCs w:val="22"/>
        </w:rPr>
        <w:t>A szülőn kívül kinek lehet g</w:t>
      </w:r>
      <w:r w:rsidR="005B5DDF" w:rsidRPr="006500EF">
        <w:rPr>
          <w:rFonts w:ascii="Garamond" w:hAnsi="Garamond"/>
          <w:b/>
          <w:bCs/>
          <w:i/>
          <w:iCs/>
          <w:color w:val="000000"/>
          <w:sz w:val="22"/>
          <w:szCs w:val="22"/>
        </w:rPr>
        <w:t xml:space="preserve">yermekgondozást segítő ellátás </w:t>
      </w:r>
      <w:r w:rsidRPr="006500EF">
        <w:rPr>
          <w:rFonts w:ascii="Garamond" w:hAnsi="Garamond"/>
          <w:b/>
          <w:bCs/>
          <w:i/>
          <w:iCs/>
          <w:color w:val="000000"/>
          <w:sz w:val="22"/>
          <w:szCs w:val="22"/>
        </w:rPr>
        <w:t>megállapítani</w:t>
      </w:r>
      <w:r w:rsidR="00DC23C7" w:rsidRPr="006500EF">
        <w:rPr>
          <w:rFonts w:ascii="Garamond" w:hAnsi="Garamond"/>
          <w:b/>
          <w:bCs/>
          <w:i/>
          <w:iCs/>
          <w:color w:val="000000"/>
          <w:sz w:val="22"/>
          <w:szCs w:val="22"/>
        </w:rPr>
        <w:t>?</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bCs/>
          <w:sz w:val="22"/>
          <w:szCs w:val="22"/>
        </w:rPr>
        <w:t>A</w:t>
      </w:r>
      <w:r w:rsidRPr="006500EF">
        <w:rPr>
          <w:rFonts w:ascii="Garamond" w:hAnsi="Garamond"/>
          <w:sz w:val="22"/>
          <w:szCs w:val="22"/>
        </w:rPr>
        <w:t xml:space="preserve"> gyermek szülőjének vér szerinti, örökbe fogadó szülője, továbbá annak együtt élő házastársa részére, ha</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829AD" w:rsidRPr="006500EF">
        <w:rPr>
          <w:rFonts w:ascii="Garamond" w:hAnsi="Garamond"/>
          <w:iCs/>
          <w:sz w:val="22"/>
          <w:szCs w:val="22"/>
        </w:rPr>
        <w:tab/>
      </w:r>
      <w:r w:rsidRPr="006500EF">
        <w:rPr>
          <w:rFonts w:ascii="Garamond" w:hAnsi="Garamond"/>
          <w:sz w:val="22"/>
          <w:szCs w:val="22"/>
        </w:rPr>
        <w:t>a gyermek az első életévét betöltötte,</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829AD" w:rsidRPr="006500EF">
        <w:rPr>
          <w:rFonts w:ascii="Garamond" w:hAnsi="Garamond"/>
          <w:iCs/>
          <w:sz w:val="22"/>
          <w:szCs w:val="22"/>
        </w:rPr>
        <w:tab/>
      </w:r>
      <w:r w:rsidRPr="006500EF">
        <w:rPr>
          <w:rFonts w:ascii="Garamond" w:hAnsi="Garamond"/>
          <w:sz w:val="22"/>
          <w:szCs w:val="22"/>
        </w:rPr>
        <w:t>a gyermek gondozása, nevelése a szülő háztartásában történik,</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8829AD" w:rsidRPr="006500EF">
        <w:rPr>
          <w:rFonts w:ascii="Garamond" w:hAnsi="Garamond"/>
          <w:iCs/>
          <w:sz w:val="22"/>
          <w:szCs w:val="22"/>
        </w:rPr>
        <w:tab/>
      </w:r>
      <w:r w:rsidRPr="006500EF">
        <w:rPr>
          <w:rFonts w:ascii="Garamond" w:hAnsi="Garamond"/>
          <w:sz w:val="22"/>
          <w:szCs w:val="22"/>
        </w:rPr>
        <w:t>a gyermek szülei írásban nyilatkoznak arról, hogy a gyermekgondozást segítő ellátásról lemondanak és egyetértenek a gyermekgondozást segítő ellátásnak nagyszülő részéről történő igénylésével, és</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829AD" w:rsidRPr="006500EF">
        <w:rPr>
          <w:rFonts w:ascii="Garamond" w:hAnsi="Garamond"/>
          <w:iCs/>
          <w:sz w:val="22"/>
          <w:szCs w:val="22"/>
        </w:rPr>
        <w:tab/>
      </w:r>
      <w:r w:rsidRPr="006500EF">
        <w:rPr>
          <w:rFonts w:ascii="Garamond" w:hAnsi="Garamond"/>
          <w:sz w:val="22"/>
          <w:szCs w:val="22"/>
        </w:rPr>
        <w:t>a szülő háztartásában nincs másik olyan gyermek, akire tekintettel gyermekgondozást segítő ellátást folyósítanak.</w:t>
      </w:r>
    </w:p>
    <w:p w:rsidR="00324193" w:rsidRPr="006500EF" w:rsidRDefault="00324193" w:rsidP="003D5C34">
      <w:pPr>
        <w:autoSpaceDE w:val="0"/>
        <w:autoSpaceDN w:val="0"/>
        <w:adjustRightInd w:val="0"/>
        <w:jc w:val="both"/>
        <w:rPr>
          <w:rFonts w:ascii="Garamond" w:hAnsi="Garamond"/>
          <w:sz w:val="22"/>
          <w:szCs w:val="22"/>
        </w:rPr>
      </w:pPr>
      <w:r w:rsidRPr="006500EF">
        <w:rPr>
          <w:rFonts w:ascii="Garamond" w:hAnsi="Garamond"/>
          <w:sz w:val="22"/>
          <w:szCs w:val="22"/>
        </w:rPr>
        <w:t>A nagyszülő részére a gyermekgondozási segélyre való jogosultság a fenti feltételek fennállása esetén kizárólag akkor állapítható meg, ha</w:t>
      </w:r>
    </w:p>
    <w:p w:rsidR="00324193" w:rsidRPr="006500EF" w:rsidRDefault="00324193"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C0E" w:rsidRPr="006500EF">
        <w:rPr>
          <w:rFonts w:ascii="Garamond" w:hAnsi="Garamond"/>
          <w:sz w:val="22"/>
          <w:szCs w:val="22"/>
        </w:rPr>
        <w:tab/>
      </w:r>
      <w:r w:rsidRPr="006500EF">
        <w:rPr>
          <w:rFonts w:ascii="Garamond" w:hAnsi="Garamond"/>
          <w:sz w:val="22"/>
          <w:szCs w:val="22"/>
        </w:rPr>
        <w:t>ő maga megfelel az ellátásra való jogosultság feltételeinek, és</w:t>
      </w:r>
    </w:p>
    <w:p w:rsidR="00324193" w:rsidRPr="006500EF" w:rsidRDefault="0032419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jogosultsági feltételek a szülő esetében is fennállnak.</w:t>
      </w:r>
    </w:p>
    <w:p w:rsidR="003725E5" w:rsidRPr="006500EF" w:rsidRDefault="003725E5"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Éri</w:t>
      </w:r>
      <w:r w:rsidR="00B00884" w:rsidRPr="006500EF">
        <w:rPr>
          <w:b/>
          <w:bCs/>
          <w:color w:val="000000"/>
          <w:sz w:val="22"/>
          <w:szCs w:val="22"/>
        </w:rPr>
        <w:t xml:space="preserve">nti-e a nagyszülő gyermekgondozást segítő ellátásra való jogosultságát, </w:t>
      </w:r>
      <w:r w:rsidRPr="006500EF">
        <w:rPr>
          <w:b/>
          <w:bCs/>
          <w:color w:val="000000"/>
          <w:sz w:val="22"/>
          <w:szCs w:val="22"/>
        </w:rPr>
        <w:t>ha a szülő a gyermek után gyermekápolási táppénzt vesz igénybe?</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Nem, a nagys</w:t>
      </w:r>
      <w:r w:rsidR="00B00884" w:rsidRPr="006500EF">
        <w:rPr>
          <w:rFonts w:ascii="Garamond" w:hAnsi="Garamond"/>
          <w:color w:val="000000"/>
          <w:sz w:val="22"/>
          <w:szCs w:val="22"/>
        </w:rPr>
        <w:t>zülő ellátásra</w:t>
      </w:r>
      <w:r w:rsidRPr="006500EF">
        <w:rPr>
          <w:rFonts w:ascii="Garamond" w:hAnsi="Garamond"/>
          <w:color w:val="000000"/>
          <w:sz w:val="22"/>
          <w:szCs w:val="22"/>
        </w:rPr>
        <w:t xml:space="preserve"> ez esetben is jogosult.</w:t>
      </w:r>
    </w:p>
    <w:p w:rsidR="00324193" w:rsidRPr="006500EF" w:rsidRDefault="00324193" w:rsidP="003D5C34">
      <w:pPr>
        <w:jc w:val="both"/>
        <w:rPr>
          <w:rFonts w:ascii="Garamond" w:hAnsi="Garamond"/>
          <w:color w:val="000000"/>
          <w:sz w:val="22"/>
          <w:szCs w:val="22"/>
        </w:rPr>
      </w:pPr>
    </w:p>
    <w:p w:rsidR="00324193" w:rsidRPr="006500EF" w:rsidRDefault="00324193" w:rsidP="003D5C34">
      <w:pPr>
        <w:jc w:val="both"/>
        <w:rPr>
          <w:rFonts w:ascii="Garamond" w:hAnsi="Garamond"/>
          <w:b/>
          <w:i/>
          <w:color w:val="000000"/>
          <w:sz w:val="22"/>
          <w:szCs w:val="22"/>
        </w:rPr>
      </w:pPr>
      <w:r w:rsidRPr="006500EF">
        <w:rPr>
          <w:rFonts w:ascii="Garamond" w:hAnsi="Garamond"/>
          <w:b/>
          <w:i/>
          <w:color w:val="000000"/>
          <w:sz w:val="22"/>
          <w:szCs w:val="22"/>
        </w:rPr>
        <w:t>Mely esetben kell megszüntetni a nagy</w:t>
      </w:r>
      <w:r w:rsidR="00715465" w:rsidRPr="006500EF">
        <w:rPr>
          <w:rFonts w:ascii="Garamond" w:hAnsi="Garamond"/>
          <w:b/>
          <w:i/>
          <w:color w:val="000000"/>
          <w:sz w:val="22"/>
          <w:szCs w:val="22"/>
        </w:rPr>
        <w:t xml:space="preserve">szülő gyermekgondozást segítő ellátásra </w:t>
      </w:r>
      <w:r w:rsidRPr="006500EF">
        <w:rPr>
          <w:rFonts w:ascii="Garamond" w:hAnsi="Garamond"/>
          <w:b/>
          <w:i/>
          <w:color w:val="000000"/>
          <w:sz w:val="22"/>
          <w:szCs w:val="22"/>
        </w:rPr>
        <w:t>való jogosultságát?</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A nagyszülő gyermekgondozást segítő ellátásra való jogosultságát akkor is meg kell szüntetni, ha olyan kizáró körülmény áll be, amely a szülő az ellátásnak saját maga általi igénybevétele esetén a gyermekgondozást segítő ellátásra való jogosultságának elvesztését vonná maga után.</w:t>
      </w: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Jogosult-e a nag</w:t>
      </w:r>
      <w:r w:rsidR="00B00884" w:rsidRPr="006500EF">
        <w:rPr>
          <w:b/>
          <w:bCs/>
          <w:color w:val="000000"/>
          <w:sz w:val="22"/>
          <w:szCs w:val="22"/>
        </w:rPr>
        <w:t>yszülő gyermekgondozást segítő ellátásra</w:t>
      </w:r>
      <w:r w:rsidRPr="006500EF">
        <w:rPr>
          <w:b/>
          <w:bCs/>
          <w:color w:val="000000"/>
          <w:sz w:val="22"/>
          <w:szCs w:val="22"/>
        </w:rPr>
        <w:t>, ha az édesanya napi 8 órában folytat kereső tevékenységet?</w:t>
      </w:r>
    </w:p>
    <w:p w:rsidR="00DC23C7" w:rsidRPr="006500EF" w:rsidRDefault="00DC23C7" w:rsidP="003D5C34">
      <w:pPr>
        <w:pStyle w:val="Szvegtrzs3"/>
        <w:rPr>
          <w:bCs/>
          <w:i w:val="0"/>
          <w:color w:val="000000"/>
          <w:sz w:val="22"/>
          <w:szCs w:val="22"/>
        </w:rPr>
      </w:pPr>
      <w:r w:rsidRPr="006500EF">
        <w:rPr>
          <w:bCs/>
          <w:i w:val="0"/>
          <w:color w:val="000000"/>
          <w:sz w:val="22"/>
          <w:szCs w:val="22"/>
        </w:rPr>
        <w:t>A nagyszülő abban az esetben is jogo</w:t>
      </w:r>
      <w:r w:rsidR="00B00884" w:rsidRPr="006500EF">
        <w:rPr>
          <w:bCs/>
          <w:i w:val="0"/>
          <w:color w:val="000000"/>
          <w:sz w:val="22"/>
          <w:szCs w:val="22"/>
        </w:rPr>
        <w:t>sult az ellátásra</w:t>
      </w:r>
      <w:r w:rsidRPr="006500EF">
        <w:rPr>
          <w:bCs/>
          <w:i w:val="0"/>
          <w:color w:val="000000"/>
          <w:sz w:val="22"/>
          <w:szCs w:val="22"/>
        </w:rPr>
        <w:t>, ha a szülő napi 8 órában folytat kereső tevékenységet.</w:t>
      </w: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 rehabilitációs ellátásban</w:t>
      </w:r>
      <w:r w:rsidR="00AF4244" w:rsidRPr="006500EF">
        <w:rPr>
          <w:b/>
          <w:bCs/>
          <w:color w:val="000000"/>
          <w:sz w:val="22"/>
          <w:szCs w:val="22"/>
        </w:rPr>
        <w:t>, vagy rokkantsági ellátásban</w:t>
      </w:r>
      <w:r w:rsidRPr="006500EF">
        <w:rPr>
          <w:b/>
          <w:bCs/>
          <w:color w:val="000000"/>
          <w:sz w:val="22"/>
          <w:szCs w:val="22"/>
        </w:rPr>
        <w:t xml:space="preserve"> részesülő személy jogo</w:t>
      </w:r>
      <w:r w:rsidR="00B00884" w:rsidRPr="006500EF">
        <w:rPr>
          <w:b/>
          <w:bCs/>
          <w:color w:val="000000"/>
          <w:sz w:val="22"/>
          <w:szCs w:val="22"/>
        </w:rPr>
        <w:t>sult a gyermekgondozást segítő ellátásra</w:t>
      </w:r>
      <w:r w:rsidRPr="006500EF">
        <w:rPr>
          <w:b/>
          <w:bCs/>
          <w:color w:val="000000"/>
          <w:sz w:val="22"/>
          <w:szCs w:val="22"/>
        </w:rPr>
        <w:t>?</w:t>
      </w:r>
    </w:p>
    <w:p w:rsidR="006F6F63" w:rsidRPr="006500EF" w:rsidRDefault="00B00884" w:rsidP="003D5C34">
      <w:pPr>
        <w:pStyle w:val="Szvegtrzs3"/>
        <w:rPr>
          <w:bCs/>
          <w:i w:val="0"/>
          <w:color w:val="000000"/>
          <w:sz w:val="22"/>
          <w:szCs w:val="22"/>
        </w:rPr>
      </w:pPr>
      <w:r w:rsidRPr="006500EF">
        <w:rPr>
          <w:bCs/>
          <w:i w:val="0"/>
          <w:color w:val="000000"/>
          <w:sz w:val="22"/>
          <w:szCs w:val="22"/>
        </w:rPr>
        <w:t>Igen</w:t>
      </w:r>
      <w:r w:rsidR="006F6F63" w:rsidRPr="006500EF">
        <w:rPr>
          <w:bCs/>
          <w:i w:val="0"/>
          <w:color w:val="000000"/>
          <w:sz w:val="22"/>
          <w:szCs w:val="22"/>
        </w:rPr>
        <w:t xml:space="preserve"> a rehabilitációs</w:t>
      </w:r>
      <w:r w:rsidR="00AF4244" w:rsidRPr="006500EF">
        <w:rPr>
          <w:bCs/>
          <w:i w:val="0"/>
          <w:color w:val="000000"/>
          <w:sz w:val="22"/>
          <w:szCs w:val="22"/>
        </w:rPr>
        <w:t xml:space="preserve"> vagy rokkantsági</w:t>
      </w:r>
      <w:r w:rsidR="006F6F63" w:rsidRPr="006500EF">
        <w:rPr>
          <w:bCs/>
          <w:i w:val="0"/>
          <w:color w:val="000000"/>
          <w:sz w:val="22"/>
          <w:szCs w:val="22"/>
        </w:rPr>
        <w:t xml:space="preserve"> ellátásban részesülő személyek is ké</w:t>
      </w:r>
      <w:r w:rsidRPr="006500EF">
        <w:rPr>
          <w:bCs/>
          <w:i w:val="0"/>
          <w:color w:val="000000"/>
          <w:sz w:val="22"/>
          <w:szCs w:val="22"/>
        </w:rPr>
        <w:t>rhetik az ellátás</w:t>
      </w:r>
      <w:r w:rsidR="006F6F63" w:rsidRPr="006500EF">
        <w:rPr>
          <w:bCs/>
          <w:i w:val="0"/>
          <w:color w:val="000000"/>
          <w:sz w:val="22"/>
          <w:szCs w:val="22"/>
        </w:rPr>
        <w:t xml:space="preserve"> megállapítását.</w:t>
      </w:r>
    </w:p>
    <w:p w:rsidR="006F6F63" w:rsidRPr="006500EF" w:rsidRDefault="006F6F63" w:rsidP="003D5C34">
      <w:pPr>
        <w:pStyle w:val="Szvegtrzs3"/>
        <w:rPr>
          <w:bCs/>
          <w:i w:val="0"/>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Van-e lehetőség a gyermekgondozá</w:t>
      </w:r>
      <w:r w:rsidR="00B00884" w:rsidRPr="006500EF">
        <w:rPr>
          <w:b/>
          <w:bCs/>
          <w:color w:val="000000"/>
          <w:sz w:val="22"/>
          <w:szCs w:val="22"/>
        </w:rPr>
        <w:t xml:space="preserve">st segítő ellátás </w:t>
      </w:r>
      <w:r w:rsidRPr="006500EF">
        <w:rPr>
          <w:b/>
          <w:bCs/>
          <w:color w:val="000000"/>
          <w:sz w:val="22"/>
          <w:szCs w:val="22"/>
        </w:rPr>
        <w:t>méltányossági alapon történő engedélyezésére?</w:t>
      </w:r>
    </w:p>
    <w:p w:rsidR="008829AD" w:rsidRPr="006500EF" w:rsidRDefault="006C47AE" w:rsidP="003D5C34">
      <w:pPr>
        <w:jc w:val="both"/>
        <w:rPr>
          <w:rFonts w:ascii="Garamond" w:hAnsi="Garamond"/>
          <w:sz w:val="22"/>
          <w:szCs w:val="22"/>
        </w:rPr>
      </w:pPr>
      <w:r w:rsidRPr="006500EF">
        <w:rPr>
          <w:rFonts w:ascii="Garamond" w:hAnsi="Garamond"/>
          <w:color w:val="000000"/>
          <w:sz w:val="22"/>
          <w:szCs w:val="22"/>
        </w:rPr>
        <w:t xml:space="preserve">Igen, </w:t>
      </w:r>
      <w:r w:rsidRPr="006500EF">
        <w:rPr>
          <w:rFonts w:ascii="Garamond" w:hAnsi="Garamond"/>
          <w:sz w:val="22"/>
          <w:szCs w:val="22"/>
        </w:rPr>
        <w:t>a kérelmet benyújtó személy lakcíme szerint illetékes fővárosi és megyei kormányhivatal vezetője</w:t>
      </w:r>
      <w:r w:rsidR="008829AD" w:rsidRPr="006500EF">
        <w:rPr>
          <w:rFonts w:ascii="Garamond" w:hAnsi="Garamond"/>
          <w:color w:val="000000"/>
          <w:sz w:val="22"/>
          <w:szCs w:val="22"/>
        </w:rPr>
        <w:t xml:space="preserve"> </w:t>
      </w:r>
      <w:r w:rsidR="00DC23C7" w:rsidRPr="006500EF">
        <w:rPr>
          <w:rFonts w:ascii="Garamond" w:hAnsi="Garamond"/>
          <w:color w:val="000000"/>
          <w:sz w:val="22"/>
          <w:szCs w:val="22"/>
        </w:rPr>
        <w:t>– méltányossági jogkörben elj</w:t>
      </w:r>
      <w:r w:rsidR="00B00884" w:rsidRPr="006500EF">
        <w:rPr>
          <w:rFonts w:ascii="Garamond" w:hAnsi="Garamond"/>
          <w:color w:val="000000"/>
          <w:sz w:val="22"/>
          <w:szCs w:val="22"/>
        </w:rPr>
        <w:t>árva – gyermekgondozást segítő ellátásra</w:t>
      </w:r>
      <w:r w:rsidR="00DC23C7" w:rsidRPr="006500EF">
        <w:rPr>
          <w:rFonts w:ascii="Garamond" w:hAnsi="Garamond"/>
          <w:color w:val="000000"/>
          <w:sz w:val="22"/>
          <w:szCs w:val="22"/>
        </w:rPr>
        <w:t xml:space="preserve"> való jogosultságot </w:t>
      </w:r>
    </w:p>
    <w:p w:rsidR="00DC23C7" w:rsidRPr="006500EF" w:rsidRDefault="008829AD" w:rsidP="003D5C34">
      <w:pPr>
        <w:ind w:left="284" w:hanging="284"/>
        <w:jc w:val="both"/>
        <w:rPr>
          <w:rFonts w:ascii="Garamond" w:hAnsi="Garamond"/>
          <w:sz w:val="22"/>
          <w:szCs w:val="22"/>
        </w:rPr>
      </w:pPr>
      <w:r w:rsidRPr="006500EF">
        <w:rPr>
          <w:rFonts w:ascii="Garamond" w:hAnsi="Garamond"/>
          <w:color w:val="000000"/>
          <w:sz w:val="22"/>
          <w:szCs w:val="22"/>
        </w:rPr>
        <w:lastRenderedPageBreak/>
        <w:t>-</w:t>
      </w:r>
      <w:r w:rsidRPr="006500EF">
        <w:rPr>
          <w:rFonts w:ascii="Garamond" w:hAnsi="Garamond"/>
          <w:color w:val="000000"/>
          <w:sz w:val="22"/>
          <w:szCs w:val="22"/>
        </w:rPr>
        <w:tab/>
        <w:t>meg</w:t>
      </w:r>
      <w:r w:rsidR="00DC23C7" w:rsidRPr="006500EF">
        <w:rPr>
          <w:rFonts w:ascii="Garamond" w:hAnsi="Garamond"/>
          <w:color w:val="000000"/>
          <w:sz w:val="22"/>
          <w:szCs w:val="22"/>
        </w:rPr>
        <w:t xml:space="preserve">állapíthat </w:t>
      </w:r>
      <w:r w:rsidRPr="006500EF">
        <w:rPr>
          <w:rFonts w:ascii="Garamond" w:hAnsi="Garamond"/>
          <w:color w:val="000000"/>
          <w:sz w:val="22"/>
          <w:szCs w:val="22"/>
        </w:rPr>
        <w:t xml:space="preserve">a gyermeket nevelő személynek, </w:t>
      </w:r>
      <w:r w:rsidR="00DC23C7" w:rsidRPr="006500EF">
        <w:rPr>
          <w:rFonts w:ascii="Garamond" w:hAnsi="Garamond"/>
          <w:color w:val="000000"/>
          <w:sz w:val="22"/>
          <w:szCs w:val="22"/>
        </w:rPr>
        <w:t xml:space="preserve">ha a gyermek szülei a gyermek nevelésében három hónapot meghaladóan akadályoztatva vannak; </w:t>
      </w:r>
    </w:p>
    <w:p w:rsidR="00715465" w:rsidRPr="006500EF" w:rsidRDefault="008829AD"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r>
      <w:r w:rsidR="00715465" w:rsidRPr="006500EF">
        <w:rPr>
          <w:rFonts w:ascii="Garamond" w:hAnsi="Garamond"/>
          <w:color w:val="000000"/>
          <w:sz w:val="22"/>
          <w:szCs w:val="22"/>
        </w:rPr>
        <w:t xml:space="preserve">megállapíthatja, illetőleg meghosszabbíthatja a gyermek általános iskolai tanulmányainak megkezdéséig, legfeljebb azonban a gyermek 8. életévének betöltéséig, ha a gyermek betegsége miatt a gyermekek napközbeni ellátását biztosító intézményben, illetve nyári napközis otthonban, óvodában vagy iskolai napköziben nem gondozható. </w:t>
      </w:r>
    </w:p>
    <w:p w:rsidR="00F64E46" w:rsidRPr="006500EF" w:rsidRDefault="00F64E46" w:rsidP="003D5C34">
      <w:pPr>
        <w:ind w:left="284" w:hanging="284"/>
        <w:jc w:val="both"/>
        <w:rPr>
          <w:rFonts w:ascii="Garamond" w:hAnsi="Garamond"/>
          <w:color w:val="000000"/>
          <w:sz w:val="22"/>
          <w:szCs w:val="22"/>
        </w:rPr>
      </w:pPr>
    </w:p>
    <w:p w:rsidR="00F64E46" w:rsidRPr="00A82BC4" w:rsidRDefault="00F64E46" w:rsidP="003D5C34">
      <w:pPr>
        <w:ind w:left="284" w:hanging="284"/>
        <w:jc w:val="both"/>
        <w:rPr>
          <w:rFonts w:ascii="Garamond" w:hAnsi="Garamond"/>
          <w:b/>
          <w:i/>
          <w:color w:val="000000"/>
          <w:sz w:val="22"/>
          <w:szCs w:val="22"/>
        </w:rPr>
      </w:pPr>
      <w:r w:rsidRPr="00A82BC4">
        <w:rPr>
          <w:rFonts w:ascii="Garamond" w:hAnsi="Garamond"/>
          <w:b/>
          <w:i/>
          <w:color w:val="000000"/>
          <w:sz w:val="22"/>
          <w:szCs w:val="22"/>
        </w:rPr>
        <w:t>Mely szervhez kell benyújtani a méltányossági kérelmet?</w:t>
      </w:r>
    </w:p>
    <w:p w:rsidR="00F64E46" w:rsidRPr="006500EF" w:rsidRDefault="00F64E46" w:rsidP="003D5C34">
      <w:pPr>
        <w:jc w:val="both"/>
        <w:rPr>
          <w:rFonts w:ascii="Garamond" w:hAnsi="Garamond"/>
          <w:sz w:val="22"/>
          <w:szCs w:val="22"/>
        </w:rPr>
      </w:pPr>
      <w:r w:rsidRPr="006500EF">
        <w:rPr>
          <w:rFonts w:ascii="Garamond" w:hAnsi="Garamond"/>
          <w:bCs/>
          <w:sz w:val="22"/>
          <w:szCs w:val="22"/>
        </w:rPr>
        <w:t>A</w:t>
      </w:r>
      <w:r w:rsidRPr="006500EF">
        <w:rPr>
          <w:rFonts w:ascii="Garamond" w:hAnsi="Garamond"/>
          <w:sz w:val="22"/>
          <w:szCs w:val="22"/>
        </w:rPr>
        <w:t xml:space="preserve"> gyermekgondozást segítő ellátás megállapítására, illetve meghosszabbítására irányuló kérelmet a formanyom</w:t>
      </w:r>
      <w:r w:rsidR="009C18DD">
        <w:rPr>
          <w:rFonts w:ascii="Garamond" w:hAnsi="Garamond"/>
          <w:sz w:val="22"/>
          <w:szCs w:val="22"/>
        </w:rPr>
        <w:t>tatványon kell benyújtani</w:t>
      </w:r>
      <w:r w:rsidRPr="006500EF">
        <w:rPr>
          <w:rFonts w:ascii="Garamond" w:hAnsi="Garamond"/>
          <w:sz w:val="22"/>
          <w:szCs w:val="22"/>
        </w:rPr>
        <w:t xml:space="preserve"> a fővárosi illetőleg megyei kormányhivatalhoz, tekintettel arra, hogy a gyermekgondozást segítő ellátás méltányosságból történő megállapítására, meghosszabbítására irányuló eljárásban a kormányhivatal vezetője jár el.</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igazolást kell csatolni a méltányossági kérelemhez?</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A kérelemhez csatolni kell az igényben megjelölt októl függően: </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szülők nyilatkozatát a gyermeknevelésben való akadályoztatásukról;</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fekvőbeteg-gyógyintézet gyermekgyógyász, vagy gyermekpszichiáter szakorvosának igazolását arról, hogy a gyermek a gyermekek napközbeni ellátását biztosító intézményben nem gondozható, nevelhető;</w:t>
      </w:r>
    </w:p>
    <w:p w:rsidR="00DC23C7" w:rsidRPr="006500EF" w:rsidRDefault="00DC23C7" w:rsidP="003D5C34">
      <w:pPr>
        <w:ind w:left="284" w:hanging="284"/>
        <w:jc w:val="both"/>
        <w:rPr>
          <w:rFonts w:ascii="Garamond" w:hAnsi="Garamond"/>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Le</w:t>
      </w:r>
      <w:r w:rsidR="00B00884" w:rsidRPr="006500EF">
        <w:rPr>
          <w:rFonts w:ascii="Garamond" w:hAnsi="Garamond"/>
          <w:b/>
          <w:bCs/>
          <w:i/>
          <w:iCs/>
          <w:color w:val="000000"/>
          <w:sz w:val="22"/>
          <w:szCs w:val="22"/>
        </w:rPr>
        <w:t>het-e a gyermekgondozást segítő ellátás folyósítása alatt</w:t>
      </w:r>
      <w:r w:rsidRPr="006500EF">
        <w:rPr>
          <w:rFonts w:ascii="Garamond" w:hAnsi="Garamond"/>
          <w:b/>
          <w:bCs/>
          <w:i/>
          <w:iCs/>
          <w:color w:val="000000"/>
          <w:sz w:val="22"/>
          <w:szCs w:val="22"/>
        </w:rPr>
        <w:t xml:space="preserve"> munkát végezni?</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gyermekgondozást segítő ellátásban részesülő szülő kereső tevékenységet a gyermek fél éves koráig nem folytathat, azt követően azonban időbeli korlátozás nélkül dolgozhat.</w:t>
      </w:r>
    </w:p>
    <w:p w:rsidR="00F31B7C" w:rsidRPr="006500EF" w:rsidRDefault="00F31B7C" w:rsidP="003D5C34">
      <w:pPr>
        <w:autoSpaceDE w:val="0"/>
        <w:autoSpaceDN w:val="0"/>
        <w:adjustRightInd w:val="0"/>
        <w:jc w:val="both"/>
        <w:rPr>
          <w:rFonts w:ascii="Garamond" w:hAnsi="Garamond"/>
          <w:sz w:val="22"/>
          <w:szCs w:val="22"/>
        </w:rPr>
      </w:pPr>
    </w:p>
    <w:p w:rsidR="00BD09C5" w:rsidRPr="006500EF" w:rsidRDefault="00BD09C5"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feltételekkel dolgozhat a kiskorú szülő gyermekének gyámja?</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kiskorú sz</w:t>
      </w:r>
      <w:r w:rsidR="00B00884" w:rsidRPr="006500EF">
        <w:rPr>
          <w:rFonts w:ascii="Garamond" w:hAnsi="Garamond"/>
          <w:sz w:val="22"/>
          <w:szCs w:val="22"/>
        </w:rPr>
        <w:t>ülő gyermekének gyermekgondozást segítő ellátásban</w:t>
      </w:r>
      <w:r w:rsidRPr="006500EF">
        <w:rPr>
          <w:rFonts w:ascii="Garamond" w:hAnsi="Garamond"/>
          <w:sz w:val="22"/>
          <w:szCs w:val="22"/>
        </w:rPr>
        <w:t xml:space="preserve"> részesülő gyámja időkorlátozás nélkül folytathat kereső tevékenységet.</w:t>
      </w:r>
    </w:p>
    <w:p w:rsidR="001E05E5" w:rsidRPr="006500EF" w:rsidRDefault="001E05E5" w:rsidP="003D5C34">
      <w:pPr>
        <w:autoSpaceDE w:val="0"/>
        <w:autoSpaceDN w:val="0"/>
        <w:adjustRightInd w:val="0"/>
        <w:jc w:val="both"/>
        <w:rPr>
          <w:rFonts w:ascii="Garamond" w:hAnsi="Garamond"/>
          <w:sz w:val="22"/>
          <w:szCs w:val="22"/>
        </w:rPr>
      </w:pPr>
    </w:p>
    <w:p w:rsidR="00DC23C7" w:rsidRPr="006500EF" w:rsidRDefault="00B00884" w:rsidP="003D5C34">
      <w:pPr>
        <w:autoSpaceDE w:val="0"/>
        <w:autoSpaceDN w:val="0"/>
        <w:adjustRightInd w:val="0"/>
        <w:jc w:val="both"/>
        <w:rPr>
          <w:rFonts w:ascii="Garamond" w:hAnsi="Garamond"/>
          <w:b/>
          <w:i/>
          <w:sz w:val="22"/>
          <w:szCs w:val="22"/>
        </w:rPr>
      </w:pPr>
      <w:r w:rsidRPr="006500EF">
        <w:rPr>
          <w:rFonts w:ascii="Garamond" w:hAnsi="Garamond"/>
          <w:b/>
          <w:i/>
          <w:sz w:val="22"/>
          <w:szCs w:val="22"/>
        </w:rPr>
        <w:t>A gyermekgondozást segítő ellátásban</w:t>
      </w:r>
      <w:r w:rsidR="00BD09C5" w:rsidRPr="006500EF">
        <w:rPr>
          <w:rFonts w:ascii="Garamond" w:hAnsi="Garamond"/>
          <w:b/>
          <w:i/>
          <w:sz w:val="22"/>
          <w:szCs w:val="22"/>
        </w:rPr>
        <w:t xml:space="preserve"> részesülő nagyszülő milyen feltételekkel folytathat kereső tevékenységet?</w:t>
      </w:r>
    </w:p>
    <w:p w:rsidR="008D0B70" w:rsidRPr="006500EF" w:rsidRDefault="008D0B70"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gyermekgondozást segítő ellátásban részesülő nagyszülő kereső tevékenységet a gyermek hároméves kora után, heti harminc órát meg nem </w:t>
      </w:r>
      <w:r w:rsidRPr="006500EF">
        <w:rPr>
          <w:rFonts w:ascii="Garamond" w:hAnsi="Garamond"/>
          <w:sz w:val="22"/>
          <w:szCs w:val="22"/>
        </w:rPr>
        <w:lastRenderedPageBreak/>
        <w:t>haladó időtartamban folytathat, vagy időkorlátozás nélkül, ha a munkavégzés kizárólag az otthonában történik.</w:t>
      </w:r>
    </w:p>
    <w:p w:rsidR="008D0B70" w:rsidRPr="006500EF" w:rsidRDefault="008D0B70" w:rsidP="003D5C34">
      <w:pPr>
        <w:autoSpaceDE w:val="0"/>
        <w:autoSpaceDN w:val="0"/>
        <w:adjustRightInd w:val="0"/>
        <w:jc w:val="both"/>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 xml:space="preserve">Az ikergyermeket nevelő szülőnek </w:t>
      </w:r>
      <w:r w:rsidR="00B00884" w:rsidRPr="006500EF">
        <w:rPr>
          <w:b/>
          <w:bCs/>
          <w:color w:val="000000"/>
          <w:sz w:val="22"/>
          <w:szCs w:val="22"/>
        </w:rPr>
        <w:t xml:space="preserve">milyen összegű gyermekgondozást </w:t>
      </w:r>
      <w:r w:rsidRPr="006500EF">
        <w:rPr>
          <w:b/>
          <w:bCs/>
          <w:color w:val="000000"/>
          <w:sz w:val="22"/>
          <w:szCs w:val="22"/>
        </w:rPr>
        <w:t>seg</w:t>
      </w:r>
      <w:r w:rsidR="00B00884" w:rsidRPr="006500EF">
        <w:rPr>
          <w:b/>
          <w:bCs/>
          <w:color w:val="000000"/>
          <w:sz w:val="22"/>
          <w:szCs w:val="22"/>
        </w:rPr>
        <w:t xml:space="preserve">ítő ellátást </w:t>
      </w:r>
      <w:r w:rsidR="00BD09C5" w:rsidRPr="006500EF">
        <w:rPr>
          <w:b/>
          <w:bCs/>
          <w:color w:val="000000"/>
          <w:sz w:val="22"/>
          <w:szCs w:val="22"/>
        </w:rPr>
        <w:t>folyósítanak, ha keresőtevékenységet folytat</w:t>
      </w:r>
      <w:r w:rsidRPr="006500EF">
        <w:rPr>
          <w:b/>
          <w:bCs/>
          <w:color w:val="000000"/>
          <w:sz w:val="22"/>
          <w:szCs w:val="22"/>
        </w:rPr>
        <w:t>?</w:t>
      </w:r>
    </w:p>
    <w:p w:rsidR="0017304C" w:rsidRPr="006500EF" w:rsidRDefault="00BD09C5" w:rsidP="003D5C34">
      <w:pPr>
        <w:autoSpaceDE w:val="0"/>
        <w:autoSpaceDN w:val="0"/>
        <w:adjustRightInd w:val="0"/>
        <w:jc w:val="both"/>
        <w:rPr>
          <w:rFonts w:ascii="Garamond" w:hAnsi="Garamond"/>
          <w:sz w:val="22"/>
          <w:szCs w:val="22"/>
        </w:rPr>
      </w:pPr>
      <w:r w:rsidRPr="006500EF">
        <w:rPr>
          <w:rFonts w:ascii="Garamond" w:hAnsi="Garamond"/>
          <w:bCs/>
          <w:color w:val="000000"/>
          <w:sz w:val="22"/>
          <w:szCs w:val="22"/>
        </w:rPr>
        <w:t>A</w:t>
      </w:r>
      <w:r w:rsidR="00DC23C7" w:rsidRPr="006500EF">
        <w:rPr>
          <w:rFonts w:ascii="Garamond" w:hAnsi="Garamond"/>
          <w:bCs/>
          <w:color w:val="000000"/>
          <w:sz w:val="22"/>
          <w:szCs w:val="22"/>
        </w:rPr>
        <w:t>z ikergyermeket nevelő szülő</w:t>
      </w:r>
      <w:r w:rsidR="00DC23C7" w:rsidRPr="006500EF">
        <w:rPr>
          <w:rFonts w:ascii="Garamond" w:hAnsi="Garamond"/>
          <w:bCs/>
          <w:i/>
          <w:color w:val="000000"/>
          <w:sz w:val="22"/>
          <w:szCs w:val="22"/>
        </w:rPr>
        <w:t xml:space="preserve"> </w:t>
      </w:r>
      <w:r w:rsidR="00B00884" w:rsidRPr="006500EF">
        <w:rPr>
          <w:rFonts w:ascii="Garamond" w:hAnsi="Garamond"/>
          <w:sz w:val="22"/>
          <w:szCs w:val="22"/>
        </w:rPr>
        <w:t>gyermekgondozást segítő ellátásának</w:t>
      </w:r>
      <w:r w:rsidR="00DC23C7" w:rsidRPr="006500EF">
        <w:rPr>
          <w:rFonts w:ascii="Garamond" w:hAnsi="Garamond"/>
          <w:sz w:val="22"/>
          <w:szCs w:val="22"/>
        </w:rPr>
        <w:t xml:space="preserve"> havi összege</w:t>
      </w:r>
      <w:r w:rsidRPr="006500EF">
        <w:rPr>
          <w:rFonts w:ascii="Garamond" w:hAnsi="Garamond"/>
          <w:sz w:val="22"/>
          <w:szCs w:val="22"/>
        </w:rPr>
        <w:t xml:space="preserve"> a keresőtevékenység folytatása mellett is</w:t>
      </w:r>
      <w:r w:rsidR="00DC23C7" w:rsidRPr="006500EF">
        <w:rPr>
          <w:rFonts w:ascii="Garamond" w:hAnsi="Garamond"/>
          <w:sz w:val="22"/>
          <w:szCs w:val="22"/>
        </w:rPr>
        <w:t xml:space="preserve"> azonos az öregségi nyugdíj minde</w:t>
      </w:r>
      <w:r w:rsidR="009E2ACA" w:rsidRPr="006500EF">
        <w:rPr>
          <w:rFonts w:ascii="Garamond" w:hAnsi="Garamond"/>
          <w:sz w:val="22"/>
          <w:szCs w:val="22"/>
        </w:rPr>
        <w:t xml:space="preserve">nkori legkisebb </w:t>
      </w:r>
      <w:r w:rsidR="008E058D" w:rsidRPr="006500EF">
        <w:rPr>
          <w:rFonts w:ascii="Garamond" w:hAnsi="Garamond"/>
          <w:sz w:val="22"/>
          <w:szCs w:val="22"/>
        </w:rPr>
        <w:t>összegének (</w:t>
      </w:r>
      <w:r w:rsidR="00DC23C7" w:rsidRPr="006500EF">
        <w:rPr>
          <w:rFonts w:ascii="Garamond" w:hAnsi="Garamond"/>
          <w:sz w:val="22"/>
          <w:szCs w:val="22"/>
        </w:rPr>
        <w:t xml:space="preserve">28.500,- Ft) </w:t>
      </w:r>
      <w:r w:rsidR="00715465" w:rsidRPr="006500EF">
        <w:rPr>
          <w:rFonts w:ascii="Garamond" w:hAnsi="Garamond"/>
          <w:sz w:val="22"/>
          <w:szCs w:val="22"/>
        </w:rPr>
        <w:t>és az ikergyermekek számának szorzatával</w:t>
      </w:r>
    </w:p>
    <w:p w:rsidR="00715465" w:rsidRPr="006500EF" w:rsidRDefault="00715465" w:rsidP="003D5C34">
      <w:pPr>
        <w:autoSpaceDE w:val="0"/>
        <w:autoSpaceDN w:val="0"/>
        <w:adjustRightInd w:val="0"/>
        <w:jc w:val="both"/>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Előzetesen be kell- e jelenteni a munkáltatónak, ha a szülő meg kívánja szakítani a fizetés nélküli szabadságot?</w:t>
      </w:r>
    </w:p>
    <w:p w:rsidR="003725E5" w:rsidRPr="006500EF" w:rsidRDefault="003725E5" w:rsidP="003D5C34">
      <w:pPr>
        <w:autoSpaceDE w:val="0"/>
        <w:autoSpaceDN w:val="0"/>
        <w:adjustRightInd w:val="0"/>
        <w:jc w:val="both"/>
        <w:rPr>
          <w:rFonts w:ascii="Garamond" w:hAnsi="Garamond"/>
          <w:sz w:val="22"/>
          <w:szCs w:val="22"/>
        </w:rPr>
      </w:pPr>
      <w:r w:rsidRPr="006500EF">
        <w:rPr>
          <w:rFonts w:ascii="Garamond" w:hAnsi="Garamond"/>
          <w:sz w:val="22"/>
          <w:szCs w:val="22"/>
        </w:rPr>
        <w:t>A munkavállaló a fizetés nélküli szabadság igénybevételét legalább tizenöt nappal korábban írásban köteles bejelenteni.</w:t>
      </w:r>
    </w:p>
    <w:p w:rsidR="003725E5" w:rsidRPr="006500EF" w:rsidRDefault="003725E5" w:rsidP="003D5C34">
      <w:pPr>
        <w:autoSpaceDE w:val="0"/>
        <w:autoSpaceDN w:val="0"/>
        <w:adjustRightInd w:val="0"/>
        <w:jc w:val="both"/>
        <w:rPr>
          <w:rFonts w:ascii="Garamond" w:hAnsi="Garamond"/>
          <w:sz w:val="22"/>
          <w:szCs w:val="22"/>
        </w:rPr>
      </w:pPr>
      <w:r w:rsidRPr="006500EF">
        <w:rPr>
          <w:rFonts w:ascii="Garamond" w:hAnsi="Garamond"/>
          <w:sz w:val="22"/>
          <w:szCs w:val="22"/>
        </w:rPr>
        <w:t>A fizetés nélküli szabadság a munkavállaló által megjelölt időpontban, de legkorábban a szabadság megszüntetésére irányuló jognyilatkozat közlésétől számított harmincadik napon szűnik meg.</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Hány nap szabadság illeti meg a munkába való visszatérésekor azt a szülőt, aki gyermeke gondozása céljából fizetés nélküli szabadságot vett igénybe?</w:t>
      </w:r>
    </w:p>
    <w:p w:rsidR="00DC23C7" w:rsidRPr="006500EF" w:rsidRDefault="00DC23C7" w:rsidP="003D5C34">
      <w:pPr>
        <w:tabs>
          <w:tab w:val="left" w:pos="0"/>
        </w:tabs>
        <w:ind w:right="74"/>
        <w:jc w:val="both"/>
        <w:rPr>
          <w:rFonts w:ascii="Garamond" w:hAnsi="Garamond"/>
          <w:sz w:val="22"/>
          <w:szCs w:val="22"/>
        </w:rPr>
      </w:pPr>
      <w:r w:rsidRPr="006500EF">
        <w:rPr>
          <w:rFonts w:ascii="Garamond" w:hAnsi="Garamond"/>
          <w:sz w:val="22"/>
          <w:szCs w:val="22"/>
        </w:rPr>
        <w:t>A szabadság megállapítására a Munka Törvénykönyve az irányadó, mely kimondja:</w:t>
      </w:r>
    </w:p>
    <w:p w:rsidR="00DC23C7" w:rsidRPr="006500EF" w:rsidRDefault="00DC23C7" w:rsidP="003D5C34">
      <w:pPr>
        <w:pStyle w:val="Cmsor1"/>
        <w:keepNext w:val="0"/>
        <w:tabs>
          <w:tab w:val="left" w:pos="0"/>
        </w:tabs>
        <w:autoSpaceDE w:val="0"/>
        <w:autoSpaceDN w:val="0"/>
        <w:adjustRightInd w:val="0"/>
        <w:jc w:val="both"/>
        <w:rPr>
          <w:rFonts w:ascii="Garamond" w:hAnsi="Garamond"/>
          <w:b w:val="0"/>
          <w:bCs w:val="0"/>
          <w:sz w:val="22"/>
          <w:szCs w:val="22"/>
        </w:rPr>
      </w:pPr>
      <w:r w:rsidRPr="006500EF">
        <w:rPr>
          <w:rFonts w:ascii="Garamond" w:hAnsi="Garamond"/>
          <w:b w:val="0"/>
          <w:bCs w:val="0"/>
          <w:sz w:val="22"/>
          <w:szCs w:val="22"/>
        </w:rPr>
        <w:t>A munkavállalót minden munkaviszonyban töltött naptári évben rendes szabadság illeti meg, amely alap- és pótszabadságból áll.</w:t>
      </w:r>
    </w:p>
    <w:p w:rsidR="00C72440" w:rsidRPr="006500EF" w:rsidRDefault="00C72440"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Munkában töltött időnek minősül, ezért szabadság jár a következő időtartamokra: </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munkaidő-beosztás alapján történő munkavégzési kötelezettség alóli mentesülés,</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szabadság,</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szülési szabadság,</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gyermek gondozása céljából igénybe vett fizetés nélküli szabadság első hat hónapjának,</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C0E" w:rsidRPr="006500EF">
        <w:rPr>
          <w:rFonts w:ascii="Garamond" w:hAnsi="Garamond"/>
          <w:sz w:val="22"/>
          <w:szCs w:val="22"/>
        </w:rPr>
        <w:tab/>
      </w:r>
      <w:r w:rsidRPr="006500EF">
        <w:rPr>
          <w:rFonts w:ascii="Garamond" w:hAnsi="Garamond"/>
          <w:sz w:val="22"/>
          <w:szCs w:val="22"/>
        </w:rPr>
        <w:t>a naptári évenként harminc napot meg nem haladó keresőképtelenség,</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42C0E" w:rsidRPr="006500EF">
        <w:rPr>
          <w:rFonts w:ascii="Garamond" w:hAnsi="Garamond"/>
          <w:iCs/>
          <w:sz w:val="22"/>
          <w:szCs w:val="22"/>
        </w:rPr>
        <w:tab/>
      </w:r>
      <w:r w:rsidRPr="006500EF">
        <w:rPr>
          <w:rFonts w:ascii="Garamond" w:hAnsi="Garamond"/>
          <w:sz w:val="22"/>
          <w:szCs w:val="22"/>
        </w:rPr>
        <w:t>a tényleges önkéntes tartalékos katonai szolgálatteljesítés három hónapot meg nem haladó,</w:t>
      </w:r>
    </w:p>
    <w:p w:rsidR="00C72440" w:rsidRPr="006500EF" w:rsidRDefault="00C7244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C0E" w:rsidRPr="006500EF">
        <w:rPr>
          <w:rFonts w:ascii="Garamond" w:hAnsi="Garamond"/>
          <w:sz w:val="22"/>
          <w:szCs w:val="22"/>
        </w:rPr>
        <w:tab/>
      </w:r>
      <w:r w:rsidRPr="006500EF">
        <w:rPr>
          <w:rFonts w:ascii="Garamond" w:hAnsi="Garamond"/>
          <w:sz w:val="22"/>
          <w:szCs w:val="22"/>
        </w:rPr>
        <w:t>a munkavégzés alóli mentesülésnek a jogszabályban meghatározott esetei (pl. ilyen az emberi reprodukciós eljárással összefüggő, egészségügyi intézményben történő kezelés).</w:t>
      </w:r>
    </w:p>
    <w:p w:rsidR="00DC23C7" w:rsidRPr="006500EF" w:rsidRDefault="00DC23C7" w:rsidP="003D5C34">
      <w:pPr>
        <w:pStyle w:val="Cmsor1"/>
        <w:keepNext w:val="0"/>
        <w:tabs>
          <w:tab w:val="left" w:pos="0"/>
        </w:tabs>
        <w:autoSpaceDE w:val="0"/>
        <w:autoSpaceDN w:val="0"/>
        <w:adjustRightInd w:val="0"/>
        <w:jc w:val="both"/>
        <w:rPr>
          <w:rFonts w:ascii="Garamond" w:hAnsi="Garamond"/>
          <w:b w:val="0"/>
          <w:bCs w:val="0"/>
          <w:sz w:val="22"/>
          <w:szCs w:val="22"/>
        </w:rPr>
      </w:pPr>
      <w:r w:rsidRPr="006500EF">
        <w:rPr>
          <w:rFonts w:ascii="Garamond" w:hAnsi="Garamond"/>
          <w:b w:val="0"/>
          <w:bCs w:val="0"/>
          <w:sz w:val="22"/>
          <w:szCs w:val="22"/>
        </w:rPr>
        <w:lastRenderedPageBreak/>
        <w:t xml:space="preserve">Az alapszabadság mértéke húsz munkanap. </w:t>
      </w:r>
    </w:p>
    <w:p w:rsidR="00DC23C7" w:rsidRPr="006500EF" w:rsidRDefault="00DC23C7" w:rsidP="003D5C34">
      <w:pPr>
        <w:pStyle w:val="Cmsor1"/>
        <w:keepNext w:val="0"/>
        <w:tabs>
          <w:tab w:val="left" w:pos="0"/>
        </w:tabs>
        <w:autoSpaceDE w:val="0"/>
        <w:autoSpaceDN w:val="0"/>
        <w:adjustRightInd w:val="0"/>
        <w:jc w:val="both"/>
        <w:rPr>
          <w:rFonts w:ascii="Garamond" w:hAnsi="Garamond"/>
          <w:b w:val="0"/>
          <w:bCs w:val="0"/>
          <w:sz w:val="22"/>
          <w:szCs w:val="22"/>
        </w:rPr>
      </w:pPr>
      <w:r w:rsidRPr="006500EF">
        <w:rPr>
          <w:rFonts w:ascii="Garamond" w:hAnsi="Garamond"/>
          <w:b w:val="0"/>
          <w:bCs w:val="0"/>
          <w:sz w:val="22"/>
          <w:szCs w:val="22"/>
        </w:rPr>
        <w:t>A szabadság a munkavállaló</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huszonötödik életévétől huszonegy;</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huszonnyolcadik életévétől huszonkettő;</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harmincegyedik életévétől huszonhárom;</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harmincharmadik életévétől huszonnégy;</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harmincötödik életévétől huszonöt;</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harminchetedik életévétől huszonhat;</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harminckilencedik életévétől huszonhét;</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negyvenegyedik életévétől huszonnyolc;</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negyvenharmadik életévétől huszonkilenc;</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Pr="006500EF">
        <w:rPr>
          <w:rFonts w:ascii="Garamond" w:hAnsi="Garamond"/>
          <w:b w:val="0"/>
          <w:bCs w:val="0"/>
          <w:sz w:val="22"/>
          <w:szCs w:val="22"/>
        </w:rPr>
        <w:t>negyvenötödik életévétől harminc</w:t>
      </w:r>
    </w:p>
    <w:p w:rsidR="00DC23C7" w:rsidRPr="006500EF" w:rsidRDefault="00DC23C7" w:rsidP="003D5C34">
      <w:pPr>
        <w:tabs>
          <w:tab w:val="left" w:pos="0"/>
        </w:tabs>
        <w:autoSpaceDE w:val="0"/>
        <w:autoSpaceDN w:val="0"/>
        <w:adjustRightInd w:val="0"/>
        <w:jc w:val="both"/>
        <w:rPr>
          <w:rFonts w:ascii="Garamond" w:hAnsi="Garamond"/>
          <w:sz w:val="22"/>
          <w:szCs w:val="22"/>
        </w:rPr>
      </w:pPr>
      <w:r w:rsidRPr="006500EF">
        <w:rPr>
          <w:rFonts w:ascii="Garamond" w:hAnsi="Garamond"/>
          <w:sz w:val="22"/>
          <w:szCs w:val="22"/>
        </w:rPr>
        <w:t>munkanapra emelkedik.</w:t>
      </w:r>
    </w:p>
    <w:p w:rsidR="00DC23C7" w:rsidRPr="006500EF" w:rsidRDefault="00DC23C7" w:rsidP="003D5C34">
      <w:pPr>
        <w:jc w:val="both"/>
        <w:rPr>
          <w:rFonts w:ascii="Garamond" w:hAnsi="Garamond"/>
          <w:b/>
          <w:i/>
          <w:sz w:val="22"/>
          <w:szCs w:val="22"/>
        </w:rPr>
      </w:pPr>
    </w:p>
    <w:p w:rsidR="00DC23C7" w:rsidRPr="006500EF" w:rsidRDefault="00B00884" w:rsidP="003D5C34">
      <w:pPr>
        <w:jc w:val="both"/>
        <w:rPr>
          <w:rFonts w:ascii="Garamond" w:hAnsi="Garamond"/>
          <w:b/>
          <w:i/>
          <w:color w:val="000000"/>
          <w:sz w:val="22"/>
          <w:szCs w:val="22"/>
        </w:rPr>
      </w:pPr>
      <w:r w:rsidRPr="006500EF">
        <w:rPr>
          <w:rFonts w:ascii="Garamond" w:hAnsi="Garamond"/>
          <w:b/>
          <w:i/>
          <w:color w:val="000000"/>
          <w:sz w:val="22"/>
          <w:szCs w:val="22"/>
        </w:rPr>
        <w:t xml:space="preserve">A gyermekgondozást segítő ellátás </w:t>
      </w:r>
      <w:r w:rsidR="00DC23C7" w:rsidRPr="006500EF">
        <w:rPr>
          <w:rFonts w:ascii="Garamond" w:hAnsi="Garamond"/>
          <w:b/>
          <w:i/>
          <w:color w:val="000000"/>
          <w:sz w:val="22"/>
          <w:szCs w:val="22"/>
        </w:rPr>
        <w:t>folyósítása alatt</w:t>
      </w:r>
      <w:r w:rsidRPr="006500EF">
        <w:rPr>
          <w:rFonts w:ascii="Garamond" w:hAnsi="Garamond"/>
          <w:b/>
          <w:i/>
          <w:color w:val="000000"/>
          <w:sz w:val="22"/>
          <w:szCs w:val="22"/>
        </w:rPr>
        <w:t xml:space="preserve"> el lehet-e helyezni</w:t>
      </w:r>
      <w:r w:rsidR="00DC23C7" w:rsidRPr="006500EF">
        <w:rPr>
          <w:rFonts w:ascii="Garamond" w:hAnsi="Garamond"/>
          <w:b/>
          <w:i/>
          <w:color w:val="000000"/>
          <w:sz w:val="22"/>
          <w:szCs w:val="22"/>
        </w:rPr>
        <w:t xml:space="preserve"> a gyermeket a gyermekek napközbeni ellátását biztosító intézménybe?</w:t>
      </w:r>
    </w:p>
    <w:p w:rsidR="00B00884" w:rsidRPr="006500EF" w:rsidRDefault="00B00884" w:rsidP="003D5C34">
      <w:pPr>
        <w:autoSpaceDE w:val="0"/>
        <w:autoSpaceDN w:val="0"/>
        <w:adjustRightInd w:val="0"/>
        <w:ind w:right="56"/>
        <w:jc w:val="both"/>
        <w:rPr>
          <w:rFonts w:ascii="Garamond" w:hAnsi="Garamond"/>
          <w:sz w:val="22"/>
          <w:szCs w:val="22"/>
        </w:rPr>
      </w:pPr>
      <w:r w:rsidRPr="006500EF">
        <w:rPr>
          <w:rFonts w:ascii="Garamond" w:hAnsi="Garamond"/>
          <w:sz w:val="22"/>
          <w:szCs w:val="22"/>
        </w:rPr>
        <w:t>Igen,</w:t>
      </w:r>
    </w:p>
    <w:p w:rsidR="000B7199" w:rsidRPr="006500EF" w:rsidRDefault="00300DA5" w:rsidP="003D5C34">
      <w:pPr>
        <w:ind w:left="284" w:right="56" w:hanging="228"/>
        <w:jc w:val="both"/>
        <w:rPr>
          <w:rFonts w:ascii="Garamond" w:hAnsi="Garamond"/>
          <w:sz w:val="22"/>
          <w:szCs w:val="22"/>
        </w:rPr>
      </w:pPr>
      <w:r w:rsidRPr="006500EF">
        <w:rPr>
          <w:rFonts w:ascii="Garamond" w:hAnsi="Garamond"/>
          <w:iCs/>
          <w:sz w:val="22"/>
          <w:szCs w:val="22"/>
        </w:rPr>
        <w:t>-</w:t>
      </w:r>
      <w:r w:rsidRPr="006500EF">
        <w:rPr>
          <w:rFonts w:ascii="Garamond" w:hAnsi="Garamond"/>
          <w:sz w:val="22"/>
          <w:szCs w:val="22"/>
        </w:rPr>
        <w:t xml:space="preserve"> </w:t>
      </w:r>
      <w:r w:rsidR="000B7199" w:rsidRPr="006500EF">
        <w:rPr>
          <w:rFonts w:ascii="Garamond" w:hAnsi="Garamond"/>
          <w:sz w:val="22"/>
          <w:szCs w:val="22"/>
        </w:rPr>
        <w:t>ha a gyermekgondozást segítő ellátásra jogosult köznevelési intézményben a nappali oktatás munkarendje szerint tanul, illetve felsőoktatási intézmény nappali tagozatos hallgatója, vagy</w:t>
      </w:r>
    </w:p>
    <w:p w:rsidR="00B00884" w:rsidRPr="006500EF" w:rsidRDefault="00B00884" w:rsidP="003D5C34">
      <w:pPr>
        <w:autoSpaceDE w:val="0"/>
        <w:autoSpaceDN w:val="0"/>
        <w:adjustRightInd w:val="0"/>
        <w:ind w:left="284" w:right="56"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ha a napközbeni ellátást biztosító intézményben elhelyezett gyermek a szülőnek folyósított ellátás esetén félévesnél idősebb, vagy a nagyszülő részére folyósított ellátás esetén három évesnél idősebb.</w:t>
      </w:r>
    </w:p>
    <w:p w:rsidR="00846631" w:rsidRPr="006500EF" w:rsidRDefault="00846631" w:rsidP="003D5C34">
      <w:pPr>
        <w:autoSpaceDE w:val="0"/>
        <w:autoSpaceDN w:val="0"/>
        <w:adjustRightInd w:val="0"/>
        <w:jc w:val="both"/>
        <w:rPr>
          <w:rFonts w:ascii="Garamond" w:hAnsi="Garamond"/>
          <w:sz w:val="22"/>
          <w:szCs w:val="22"/>
        </w:rPr>
      </w:pPr>
      <w:r w:rsidRPr="006500EF">
        <w:rPr>
          <w:rFonts w:ascii="Garamond" w:hAnsi="Garamond"/>
          <w:sz w:val="22"/>
          <w:szCs w:val="22"/>
        </w:rPr>
        <w:t>Nem minősül szociális intézményi elhelyezésnek a gyermek rehabilitációs, habilitációs célú foglalkoztatására irányuló napközbeni intézményi elhelyezése.</w:t>
      </w:r>
    </w:p>
    <w:p w:rsidR="0075590B" w:rsidRPr="006500EF" w:rsidRDefault="0075590B" w:rsidP="003D5C34">
      <w:pPr>
        <w:autoSpaceDE w:val="0"/>
        <w:autoSpaceDN w:val="0"/>
        <w:adjustRightInd w:val="0"/>
        <w:jc w:val="both"/>
        <w:rPr>
          <w:rFonts w:ascii="Garamond" w:hAnsi="Garamond"/>
          <w:sz w:val="22"/>
          <w:szCs w:val="22"/>
        </w:rPr>
      </w:pPr>
    </w:p>
    <w:p w:rsidR="00A21F4D" w:rsidRPr="006500EF" w:rsidRDefault="00A21F4D" w:rsidP="003D5C34">
      <w:pPr>
        <w:pStyle w:val="Cmsor3"/>
        <w:rPr>
          <w:sz w:val="22"/>
          <w:szCs w:val="22"/>
        </w:rPr>
      </w:pPr>
      <w:bookmarkStart w:id="7" w:name="_Toc188856255"/>
    </w:p>
    <w:p w:rsidR="00DC23C7" w:rsidRPr="006500EF" w:rsidRDefault="00DC23C7" w:rsidP="003D5C34">
      <w:pPr>
        <w:pStyle w:val="Cmsor3"/>
        <w:rPr>
          <w:smallCaps/>
          <w:sz w:val="22"/>
          <w:szCs w:val="22"/>
        </w:rPr>
      </w:pPr>
      <w:r w:rsidRPr="006500EF">
        <w:rPr>
          <w:sz w:val="22"/>
          <w:szCs w:val="22"/>
        </w:rPr>
        <w:t xml:space="preserve">A gyermeknevelési támogatás </w:t>
      </w:r>
      <w:r w:rsidRPr="006500EF">
        <w:rPr>
          <w:smallCaps/>
          <w:sz w:val="22"/>
          <w:szCs w:val="22"/>
        </w:rPr>
        <w:t>(GYET)</w:t>
      </w:r>
      <w:bookmarkEnd w:id="7"/>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veheti igénybe a gyermeknevelési támogatást?</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A szülő és a gyám, - kivéve a gyermekvédelmi gyámot és a kizárólag egyes gyámi feladatok ellátására kirendelt nevelőszülőt - aki saját háztartásában három vagy több kiskorú gyermeket nevel.</w:t>
      </w:r>
    </w:p>
    <w:p w:rsidR="00715465" w:rsidRPr="006500EF" w:rsidRDefault="00715465" w:rsidP="003D5C34">
      <w:pPr>
        <w:autoSpaceDE w:val="0"/>
        <w:autoSpaceDN w:val="0"/>
        <w:adjustRightInd w:val="0"/>
        <w:jc w:val="both"/>
        <w:rPr>
          <w:rFonts w:ascii="Garamond" w:hAnsi="Garamond"/>
          <w:sz w:val="22"/>
          <w:szCs w:val="22"/>
        </w:rPr>
      </w:pPr>
    </w:p>
    <w:p w:rsidR="00715465" w:rsidRPr="006500EF" w:rsidRDefault="00715465"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időtartamra jár a gyermeknevelési támogatás?</w:t>
      </w:r>
    </w:p>
    <w:p w:rsidR="00715465" w:rsidRPr="006500EF" w:rsidRDefault="00715465" w:rsidP="003D5C34">
      <w:pPr>
        <w:autoSpaceDE w:val="0"/>
        <w:autoSpaceDN w:val="0"/>
        <w:adjustRightInd w:val="0"/>
        <w:jc w:val="both"/>
        <w:rPr>
          <w:rFonts w:ascii="Garamond" w:hAnsi="Garamond"/>
          <w:sz w:val="22"/>
          <w:szCs w:val="22"/>
        </w:rPr>
      </w:pPr>
      <w:r w:rsidRPr="006500EF">
        <w:rPr>
          <w:rFonts w:ascii="Garamond" w:hAnsi="Garamond"/>
          <w:sz w:val="22"/>
          <w:szCs w:val="22"/>
        </w:rPr>
        <w:t>A legfiatalabb gyermek 3. életévének betöltésétől 8. életévének betöltéséig, feltéve, hogy a jogosult saját háztartásában három vagy több kiskorú gyermeket nevel.</w:t>
      </w:r>
    </w:p>
    <w:p w:rsidR="00C31568" w:rsidRPr="006500EF" w:rsidRDefault="00C31568"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Mennyi a gyermeknevelési támogatás összege?</w:t>
      </w:r>
    </w:p>
    <w:p w:rsidR="008E058D" w:rsidRPr="006500EF" w:rsidRDefault="008E058D" w:rsidP="003D5C34">
      <w:pPr>
        <w:autoSpaceDE w:val="0"/>
        <w:autoSpaceDN w:val="0"/>
        <w:adjustRightInd w:val="0"/>
        <w:jc w:val="both"/>
        <w:rPr>
          <w:rFonts w:ascii="Garamond" w:hAnsi="Garamond"/>
          <w:sz w:val="22"/>
          <w:szCs w:val="22"/>
        </w:rPr>
      </w:pPr>
      <w:r w:rsidRPr="006500EF">
        <w:rPr>
          <w:rFonts w:ascii="Garamond" w:hAnsi="Garamond"/>
          <w:sz w:val="22"/>
          <w:szCs w:val="22"/>
        </w:rPr>
        <w:t>A gyermeknevelési támogatás havi összege - függetlenül a gyermekek számától - azonos az öregségi nyugdíj mindenkori legkisebb összegével</w:t>
      </w:r>
      <w:r w:rsidR="00485969" w:rsidRPr="006500EF">
        <w:rPr>
          <w:rFonts w:ascii="Garamond" w:hAnsi="Garamond"/>
          <w:sz w:val="22"/>
          <w:szCs w:val="22"/>
        </w:rPr>
        <w:t xml:space="preserve"> (28.500 Ft)</w:t>
      </w:r>
      <w:r w:rsidRPr="006500EF">
        <w:rPr>
          <w:rFonts w:ascii="Garamond" w:hAnsi="Garamond"/>
          <w:sz w:val="22"/>
          <w:szCs w:val="22"/>
        </w:rPr>
        <w:t>, töredékhónap esetén egy naptári napra a havi összeg harmincad része jár.</w:t>
      </w:r>
    </w:p>
    <w:p w:rsidR="00C31568" w:rsidRPr="006500EF" w:rsidRDefault="00C31568" w:rsidP="003D5C34">
      <w:pPr>
        <w:jc w:val="both"/>
        <w:rPr>
          <w:rFonts w:ascii="Garamond" w:hAnsi="Garamond"/>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Méltányosságból meghosszabbítható-e a GYET?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gyermeknevelési támogatás méltányosságból történő megállapítására, megho</w:t>
      </w:r>
      <w:r w:rsidR="00C72440" w:rsidRPr="006500EF">
        <w:rPr>
          <w:rFonts w:ascii="Garamond" w:hAnsi="Garamond"/>
          <w:color w:val="000000"/>
          <w:sz w:val="22"/>
          <w:szCs w:val="22"/>
        </w:rPr>
        <w:t xml:space="preserve">sszabbítására </w:t>
      </w:r>
      <w:r w:rsidRPr="006500EF">
        <w:rPr>
          <w:rFonts w:ascii="Garamond" w:hAnsi="Garamond"/>
          <w:color w:val="000000"/>
          <w:sz w:val="22"/>
          <w:szCs w:val="22"/>
        </w:rPr>
        <w:t>nincs lehetőség.</w:t>
      </w:r>
    </w:p>
    <w:p w:rsidR="00574D8C" w:rsidRPr="006500EF" w:rsidRDefault="00574D8C"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Függ-e a támogatás az előzetes biztosítási időtől?</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Nem, biztosítási időtől független az ellátás.</w:t>
      </w:r>
    </w:p>
    <w:p w:rsidR="00921EE0" w:rsidRPr="006500EF" w:rsidRDefault="00921EE0" w:rsidP="003D5C34">
      <w:pPr>
        <w:ind w:right="-285"/>
        <w:jc w:val="both"/>
        <w:rPr>
          <w:rFonts w:ascii="Garamond" w:hAnsi="Garamond"/>
          <w:b/>
          <w:i/>
          <w:color w:val="000000"/>
          <w:sz w:val="22"/>
          <w:szCs w:val="22"/>
        </w:rPr>
      </w:pPr>
    </w:p>
    <w:p w:rsidR="00DC23C7" w:rsidRPr="006500EF" w:rsidRDefault="00DC23C7" w:rsidP="003D5C34">
      <w:pPr>
        <w:ind w:right="-285"/>
        <w:jc w:val="both"/>
        <w:rPr>
          <w:rFonts w:ascii="Garamond" w:hAnsi="Garamond"/>
          <w:b/>
          <w:i/>
          <w:color w:val="000000"/>
          <w:sz w:val="22"/>
          <w:szCs w:val="22"/>
        </w:rPr>
      </w:pPr>
      <w:r w:rsidRPr="006500EF">
        <w:rPr>
          <w:rFonts w:ascii="Garamond" w:hAnsi="Garamond"/>
          <w:b/>
          <w:i/>
          <w:color w:val="000000"/>
          <w:sz w:val="22"/>
          <w:szCs w:val="22"/>
        </w:rPr>
        <w:t>Lehet-e a gyermeknevelési támogatás mellett munkát végezni?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gyermeknevelési támogatásban részesülő személy kereső tevékenységet heti harminc órát meg nem haladó időtartamban folytathat, vagy időkorlátozás nélkül, ha a munkavégzés</w:t>
      </w:r>
      <w:r w:rsidR="00715465" w:rsidRPr="006500EF">
        <w:rPr>
          <w:rFonts w:ascii="Garamond" w:hAnsi="Garamond"/>
          <w:sz w:val="22"/>
          <w:szCs w:val="22"/>
        </w:rPr>
        <w:t xml:space="preserve"> kizárólag</w:t>
      </w:r>
      <w:r w:rsidRPr="006500EF">
        <w:rPr>
          <w:rFonts w:ascii="Garamond" w:hAnsi="Garamond"/>
          <w:sz w:val="22"/>
          <w:szCs w:val="22"/>
        </w:rPr>
        <w:t xml:space="preserve"> otthonában történik.</w:t>
      </w:r>
    </w:p>
    <w:p w:rsidR="00C31568" w:rsidRPr="006500EF" w:rsidRDefault="00C31568" w:rsidP="003D5C34">
      <w:pPr>
        <w:ind w:right="-1"/>
        <w:jc w:val="both"/>
        <w:rPr>
          <w:rFonts w:ascii="Garamond" w:hAnsi="Garamond"/>
          <w:b/>
          <w:i/>
          <w:color w:val="000000"/>
          <w:sz w:val="22"/>
          <w:szCs w:val="22"/>
        </w:rPr>
      </w:pPr>
      <w:bookmarkStart w:id="8" w:name="_Toc188856261"/>
    </w:p>
    <w:p w:rsidR="00DC23C7" w:rsidRPr="006500EF" w:rsidRDefault="00DC23C7" w:rsidP="003D5C34">
      <w:pPr>
        <w:ind w:right="-1"/>
        <w:jc w:val="both"/>
        <w:rPr>
          <w:rFonts w:ascii="Garamond" w:hAnsi="Garamond"/>
          <w:b/>
          <w:i/>
          <w:color w:val="000000"/>
          <w:sz w:val="22"/>
          <w:szCs w:val="22"/>
        </w:rPr>
      </w:pPr>
      <w:r w:rsidRPr="006500EF">
        <w:rPr>
          <w:rFonts w:ascii="Garamond" w:hAnsi="Garamond"/>
          <w:b/>
          <w:i/>
          <w:color w:val="000000"/>
          <w:sz w:val="22"/>
          <w:szCs w:val="22"/>
        </w:rPr>
        <w:t>A gyermeknevelési támogatás folyósítása alatt a gyermekeket el lehet-e helyezni a gyermekek napközbeni ellátását biztosító intézménybe?</w:t>
      </w:r>
    </w:p>
    <w:p w:rsidR="00DC23C7" w:rsidRPr="006500EF" w:rsidRDefault="00DC23C7" w:rsidP="003D5C34">
      <w:pPr>
        <w:ind w:right="-1"/>
        <w:jc w:val="both"/>
        <w:rPr>
          <w:rFonts w:ascii="Garamond" w:hAnsi="Garamond"/>
          <w:color w:val="000000"/>
          <w:sz w:val="22"/>
          <w:szCs w:val="22"/>
        </w:rPr>
      </w:pPr>
      <w:r w:rsidRPr="006500EF">
        <w:rPr>
          <w:rFonts w:ascii="Garamond" w:hAnsi="Garamond"/>
          <w:color w:val="000000"/>
          <w:sz w:val="22"/>
          <w:szCs w:val="22"/>
        </w:rPr>
        <w:t>Igen, a gyermeknevelési támogatásban részesülő szülő időbeli korlátozás nélkül elhelyezheti gyermekeit óvodába, iskolai napközibe.</w:t>
      </w:r>
    </w:p>
    <w:p w:rsidR="00DC23C7" w:rsidRPr="006500EF" w:rsidRDefault="00DC23C7" w:rsidP="003D5C34">
      <w:pPr>
        <w:autoSpaceDE w:val="0"/>
        <w:autoSpaceDN w:val="0"/>
        <w:adjustRightInd w:val="0"/>
        <w:jc w:val="both"/>
        <w:rPr>
          <w:rFonts w:ascii="Garamond" w:hAnsi="Garamond"/>
          <w:b/>
          <w:i/>
          <w:sz w:val="22"/>
          <w:szCs w:val="22"/>
        </w:rPr>
      </w:pPr>
    </w:p>
    <w:p w:rsidR="004C6E55" w:rsidRPr="006500EF" w:rsidRDefault="004C6E55" w:rsidP="003D5C34">
      <w:pPr>
        <w:pStyle w:val="Szvegtrzs3"/>
        <w:rPr>
          <w:b/>
          <w:bCs/>
          <w:color w:val="000000"/>
          <w:sz w:val="22"/>
          <w:szCs w:val="22"/>
        </w:rPr>
      </w:pPr>
      <w:r w:rsidRPr="006500EF">
        <w:rPr>
          <w:b/>
          <w:bCs/>
          <w:color w:val="000000"/>
          <w:sz w:val="22"/>
          <w:szCs w:val="22"/>
        </w:rPr>
        <w:t>Munkaviszonynak minősül-e a gyermeknevelési támogatás (melyet a köznyelv „főállású anyaságnak” neve</w:t>
      </w:r>
      <w:r w:rsidR="00B00884" w:rsidRPr="006500EF">
        <w:rPr>
          <w:b/>
          <w:bCs/>
          <w:color w:val="000000"/>
          <w:sz w:val="22"/>
          <w:szCs w:val="22"/>
        </w:rPr>
        <w:t xml:space="preserve">z) és a gyermekgondozást segítő ellátás </w:t>
      </w:r>
      <w:r w:rsidRPr="006500EF">
        <w:rPr>
          <w:b/>
          <w:bCs/>
          <w:color w:val="000000"/>
          <w:sz w:val="22"/>
          <w:szCs w:val="22"/>
        </w:rPr>
        <w:t>folyósításának időtartama?</w:t>
      </w:r>
    </w:p>
    <w:p w:rsidR="004C6E55" w:rsidRPr="006500EF" w:rsidRDefault="004C6E55" w:rsidP="003D5C34">
      <w:pPr>
        <w:jc w:val="both"/>
        <w:rPr>
          <w:rFonts w:ascii="Garamond" w:hAnsi="Garamond"/>
          <w:color w:val="000000"/>
          <w:sz w:val="22"/>
          <w:szCs w:val="22"/>
        </w:rPr>
      </w:pPr>
      <w:r w:rsidRPr="006500EF">
        <w:rPr>
          <w:rFonts w:ascii="Garamond" w:hAnsi="Garamond"/>
          <w:color w:val="000000"/>
          <w:sz w:val="22"/>
          <w:szCs w:val="22"/>
        </w:rPr>
        <w:t>A gyermeknevelési támoga</w:t>
      </w:r>
      <w:r w:rsidR="00B00884" w:rsidRPr="006500EF">
        <w:rPr>
          <w:rFonts w:ascii="Garamond" w:hAnsi="Garamond"/>
          <w:color w:val="000000"/>
          <w:sz w:val="22"/>
          <w:szCs w:val="22"/>
        </w:rPr>
        <w:t>tás és a gyermekgondozást segítő ellátás</w:t>
      </w:r>
      <w:r w:rsidRPr="006500EF">
        <w:rPr>
          <w:rFonts w:ascii="Garamond" w:hAnsi="Garamond"/>
          <w:color w:val="000000"/>
          <w:sz w:val="22"/>
          <w:szCs w:val="22"/>
        </w:rPr>
        <w:t xml:space="preserve"> folyósításának időtartama nyugdíjszerző szolgálati időnek minősül, de nem számít munkaviszonynak.</w:t>
      </w:r>
    </w:p>
    <w:p w:rsidR="00DC23C7" w:rsidRPr="006500EF" w:rsidRDefault="00DC23C7" w:rsidP="003D5C34">
      <w:pPr>
        <w:autoSpaceDE w:val="0"/>
        <w:autoSpaceDN w:val="0"/>
        <w:adjustRightInd w:val="0"/>
        <w:jc w:val="both"/>
        <w:rPr>
          <w:rFonts w:ascii="Garamond" w:hAnsi="Garamond"/>
          <w:b/>
          <w:smallCaps/>
          <w:sz w:val="22"/>
          <w:szCs w:val="22"/>
        </w:rPr>
      </w:pPr>
    </w:p>
    <w:p w:rsidR="009160A8" w:rsidRPr="006500EF" w:rsidRDefault="009160A8" w:rsidP="003D5C34">
      <w:pPr>
        <w:autoSpaceDE w:val="0"/>
        <w:autoSpaceDN w:val="0"/>
        <w:adjustRightInd w:val="0"/>
        <w:jc w:val="both"/>
        <w:rPr>
          <w:rFonts w:ascii="Garamond" w:hAnsi="Garamond"/>
          <w:b/>
          <w:sz w:val="22"/>
          <w:szCs w:val="22"/>
        </w:rPr>
      </w:pPr>
    </w:p>
    <w:p w:rsidR="00B03671" w:rsidRPr="006500EF" w:rsidRDefault="00DC23C7" w:rsidP="003D5C34">
      <w:pPr>
        <w:autoSpaceDE w:val="0"/>
        <w:autoSpaceDN w:val="0"/>
        <w:adjustRightInd w:val="0"/>
        <w:jc w:val="both"/>
        <w:rPr>
          <w:rFonts w:ascii="Garamond" w:hAnsi="Garamond"/>
          <w:b/>
          <w:sz w:val="22"/>
          <w:szCs w:val="22"/>
        </w:rPr>
      </w:pPr>
      <w:r w:rsidRPr="006500EF">
        <w:rPr>
          <w:rFonts w:ascii="Garamond" w:hAnsi="Garamond"/>
          <w:b/>
          <w:sz w:val="22"/>
          <w:szCs w:val="22"/>
        </w:rPr>
        <w:t>A gyermekg</w:t>
      </w:r>
      <w:r w:rsidR="00967284" w:rsidRPr="006500EF">
        <w:rPr>
          <w:rFonts w:ascii="Garamond" w:hAnsi="Garamond"/>
          <w:b/>
          <w:sz w:val="22"/>
          <w:szCs w:val="22"/>
        </w:rPr>
        <w:t>ondozási támogatási formák (Gyermekgondozást segítő ellátás, Gyermeknevelési támogatás</w:t>
      </w:r>
      <w:r w:rsidRPr="006500EF">
        <w:rPr>
          <w:rFonts w:ascii="Garamond" w:hAnsi="Garamond"/>
          <w:b/>
          <w:sz w:val="22"/>
          <w:szCs w:val="22"/>
        </w:rPr>
        <w:t>) közös szabályai</w:t>
      </w: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Melyik szülő igényelheti az ellátásokat?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támogatást a gyermekkel közös háztartásban élő szülők bármelyike igénybe veheti. Megállapodás hiányában a támogatást igénylő szülő személyéről - kérelemre - a gyámhatóság dönt.</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Lehetőség van</w:t>
      </w:r>
      <w:r w:rsidR="00682F66" w:rsidRPr="006500EF">
        <w:rPr>
          <w:rFonts w:ascii="Garamond" w:hAnsi="Garamond"/>
          <w:b/>
          <w:i/>
          <w:sz w:val="22"/>
          <w:szCs w:val="22"/>
        </w:rPr>
        <w:t>-e</w:t>
      </w:r>
      <w:r w:rsidRPr="006500EF">
        <w:rPr>
          <w:rFonts w:ascii="Garamond" w:hAnsi="Garamond"/>
          <w:b/>
          <w:i/>
          <w:sz w:val="22"/>
          <w:szCs w:val="22"/>
        </w:rPr>
        <w:t xml:space="preserve"> arra, hogy mindkét szülő részesüljön gyermek-gondozási támogatásban?</w:t>
      </w:r>
    </w:p>
    <w:p w:rsidR="0010796E" w:rsidRPr="006500EF" w:rsidRDefault="0010796E"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a szülők egyidejűleg több gyermek után lennének jogosultak a gyermekgondozási támogatás egyik vagy mindkét formájára, </w:t>
      </w:r>
      <w:r w:rsidR="00101812" w:rsidRPr="006500EF">
        <w:rPr>
          <w:rFonts w:ascii="Garamond" w:hAnsi="Garamond"/>
          <w:sz w:val="22"/>
          <w:szCs w:val="22"/>
        </w:rPr>
        <w:t>úgy a támogatást</w:t>
      </w:r>
      <w:r w:rsidRPr="006500EF">
        <w:rPr>
          <w:rFonts w:ascii="Garamond" w:hAnsi="Garamond"/>
          <w:sz w:val="22"/>
          <w:szCs w:val="22"/>
        </w:rPr>
        <w:t xml:space="preserve"> csak egy jogcímen, és csak az egyik szülő részére lehet megállapítani.</w:t>
      </w:r>
    </w:p>
    <w:p w:rsidR="008564A7" w:rsidRPr="006500EF" w:rsidRDefault="008564A7" w:rsidP="003D5C34">
      <w:pPr>
        <w:autoSpaceDE w:val="0"/>
        <w:autoSpaceDN w:val="0"/>
        <w:adjustRightInd w:val="0"/>
        <w:jc w:val="both"/>
        <w:rPr>
          <w:rFonts w:ascii="Garamond" w:hAnsi="Garamond"/>
          <w:sz w:val="22"/>
          <w:szCs w:val="22"/>
        </w:rPr>
      </w:pPr>
    </w:p>
    <w:p w:rsidR="008564A7" w:rsidRPr="006500EF" w:rsidRDefault="008564A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gyám részére lehet-e egyidejűleg több gyermek után gyermekgondozási támogatást megállapítani?</w:t>
      </w:r>
    </w:p>
    <w:p w:rsidR="008564A7" w:rsidRPr="006500EF" w:rsidRDefault="008564A7" w:rsidP="003D5C34">
      <w:pPr>
        <w:autoSpaceDE w:val="0"/>
        <w:autoSpaceDN w:val="0"/>
        <w:adjustRightInd w:val="0"/>
        <w:jc w:val="both"/>
        <w:rPr>
          <w:rFonts w:ascii="Garamond" w:hAnsi="Garamond"/>
          <w:b/>
          <w:sz w:val="22"/>
          <w:szCs w:val="22"/>
        </w:rPr>
      </w:pPr>
      <w:r w:rsidRPr="006500EF">
        <w:rPr>
          <w:rFonts w:ascii="Garamond" w:hAnsi="Garamond"/>
          <w:sz w:val="22"/>
          <w:szCs w:val="22"/>
        </w:rPr>
        <w:t>Ha a gyám egyidejűleg több gyermek után lenne jogosult a gyermekgondozási támogatás egyik vagy mindkét formájára, a támogatást részére csak egy jogcímen lehet megállapítani azzal, hogy a gyermekgondozást segítő ellátásra való jogosultság megállapítása esetén legfeljebb két gyermek után lehet ellátást megállapítani.</w:t>
      </w:r>
    </w:p>
    <w:p w:rsidR="0010796E" w:rsidRPr="006500EF" w:rsidRDefault="0010796E"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Kinek nem jár gyermekgondozási támogatás?</w:t>
      </w:r>
    </w:p>
    <w:p w:rsidR="00485969" w:rsidRPr="006500EF" w:rsidRDefault="009A409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r>
      <w:r w:rsidRPr="006500EF">
        <w:rPr>
          <w:rFonts w:ascii="Garamond" w:hAnsi="Garamond"/>
          <w:iCs/>
          <w:sz w:val="22"/>
          <w:szCs w:val="22"/>
        </w:rPr>
        <w:t>a</w:t>
      </w:r>
      <w:r w:rsidR="00485969" w:rsidRPr="006500EF">
        <w:rPr>
          <w:rFonts w:ascii="Garamond" w:hAnsi="Garamond"/>
          <w:iCs/>
          <w:sz w:val="22"/>
          <w:szCs w:val="22"/>
        </w:rPr>
        <w:t xml:space="preserve"> Szociális törvényben meghatározott</w:t>
      </w:r>
      <w:r w:rsidR="00485969" w:rsidRPr="006500EF">
        <w:rPr>
          <w:rFonts w:ascii="Garamond" w:hAnsi="Garamond"/>
          <w:sz w:val="22"/>
          <w:szCs w:val="22"/>
        </w:rPr>
        <w:t xml:space="preserve"> rendszeres pénzellátás valamelyikében részesül, </w:t>
      </w:r>
      <w:r w:rsidR="00485969" w:rsidRPr="006500EF">
        <w:rPr>
          <w:rFonts w:ascii="Garamond" w:hAnsi="Garamond"/>
          <w:b/>
          <w:sz w:val="22"/>
          <w:szCs w:val="22"/>
        </w:rPr>
        <w:t>ide nem értve</w:t>
      </w:r>
    </w:p>
    <w:p w:rsidR="00485969" w:rsidRPr="006500EF" w:rsidRDefault="0048596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t>a</w:t>
      </w:r>
      <w:r w:rsidRPr="006500EF">
        <w:rPr>
          <w:rFonts w:ascii="Garamond" w:hAnsi="Garamond"/>
          <w:sz w:val="22"/>
          <w:szCs w:val="22"/>
        </w:rPr>
        <w:t xml:space="preserve"> gyermekgondozási támogatást, valamint a gyermekgondozási támogatás folyósítása mellett végzett kereső tevékenység után járó táppénzt, baleseti táppénzt, </w:t>
      </w:r>
      <w:r w:rsidR="009A409F" w:rsidRPr="006500EF">
        <w:rPr>
          <w:rFonts w:ascii="Garamond" w:hAnsi="Garamond"/>
          <w:sz w:val="22"/>
          <w:szCs w:val="22"/>
        </w:rPr>
        <w:t>továbbá a</w:t>
      </w:r>
      <w:r w:rsidRPr="006500EF">
        <w:rPr>
          <w:rFonts w:ascii="Garamond" w:hAnsi="Garamond"/>
          <w:sz w:val="22"/>
          <w:szCs w:val="22"/>
        </w:rPr>
        <w:t xml:space="preserve"> kiemelt ápolási díjnak</w:t>
      </w:r>
      <w:r w:rsidR="009A409F" w:rsidRPr="006500EF">
        <w:rPr>
          <w:rFonts w:ascii="Garamond" w:hAnsi="Garamond"/>
          <w:sz w:val="22"/>
          <w:szCs w:val="22"/>
        </w:rPr>
        <w:t xml:space="preserve"> vagy az </w:t>
      </w:r>
      <w:r w:rsidRPr="006500EF">
        <w:rPr>
          <w:rFonts w:ascii="Garamond" w:hAnsi="Garamond"/>
          <w:sz w:val="22"/>
          <w:szCs w:val="22"/>
        </w:rPr>
        <w:t>e</w:t>
      </w:r>
      <w:r w:rsidR="009A409F" w:rsidRPr="006500EF">
        <w:rPr>
          <w:rFonts w:ascii="Garamond" w:hAnsi="Garamond"/>
          <w:sz w:val="22"/>
          <w:szCs w:val="22"/>
        </w:rPr>
        <w:t xml:space="preserve">melt összegű ápolási díjnak az </w:t>
      </w:r>
      <w:r w:rsidRPr="006500EF">
        <w:rPr>
          <w:rFonts w:ascii="Garamond" w:hAnsi="Garamond"/>
          <w:sz w:val="22"/>
          <w:szCs w:val="22"/>
        </w:rPr>
        <w:t>összegét,</w:t>
      </w:r>
    </w:p>
    <w:p w:rsidR="00574D8C" w:rsidRPr="006500EF" w:rsidRDefault="00574D8C" w:rsidP="003D5C34">
      <w:pPr>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t>a</w:t>
      </w:r>
      <w:r w:rsidRPr="006500EF">
        <w:rPr>
          <w:rFonts w:ascii="Garamond" w:hAnsi="Garamond"/>
          <w:sz w:val="22"/>
          <w:szCs w:val="22"/>
        </w:rPr>
        <w:t xml:space="preserve"> gyermekgondozást segítő ellátásra való jogosultság esetében a társadalombiztosítási nyugellátást, a társadalombiztosítási nyugellátásról szóló törvény szerint társadalombiztosítási nyugellátással egy tekintet alá eső ellátást, a Magyar Alkotóművészeti Közalapítvány által folyósított ellátásokról szóló kormányrendelet alapján folyósított ellátást, az egyházi jogi személy által folyósított egyházi, felekezeti nyugdíjat, a korhatár előtti ellátást, a szolgálati járandóságot, a táncművészeti életjáradékot, az átmeneti bányászjáradékot, a nem ugyanazon gyermek után folyósított csecsemőgondozási díjat, örökbefogadói díjat és gyermekgondozási díjat, az ugyanazon gyermekre tekintettel folyósított gyermekek otthongondozási díjának az Szt. 39/A. § (3) bekezdése szerinti összegét, a nem ugyanazon gyermek után megállapított gyermekek otthongondozási díját, továbbá a rehabilitációs járadékot, rokkantsági járadékot, a megváltozott munkaképességű személyek ellátásait, a bányászok egészségkárosodási járadékát, a tartós ápolást végzők időskori támogatását,</w:t>
      </w:r>
    </w:p>
    <w:p w:rsidR="00485969" w:rsidRPr="006500EF" w:rsidRDefault="009A409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E16E05" w:rsidRPr="006500EF">
        <w:rPr>
          <w:rFonts w:ascii="Garamond" w:hAnsi="Garamond"/>
          <w:iCs/>
          <w:sz w:val="22"/>
          <w:szCs w:val="22"/>
        </w:rPr>
        <w:tab/>
      </w:r>
      <w:r w:rsidR="00485969" w:rsidRPr="006500EF">
        <w:rPr>
          <w:rFonts w:ascii="Garamond" w:hAnsi="Garamond"/>
          <w:sz w:val="22"/>
          <w:szCs w:val="22"/>
        </w:rPr>
        <w:t>a gyermeknevelési támogatás esetében a gyermekek otthongondozási díját;</w:t>
      </w:r>
    </w:p>
    <w:p w:rsidR="00485969" w:rsidRPr="006500EF" w:rsidRDefault="009A409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r>
      <w:r w:rsidR="00485969" w:rsidRPr="006500EF">
        <w:rPr>
          <w:rFonts w:ascii="Garamond" w:hAnsi="Garamond"/>
          <w:sz w:val="22"/>
          <w:szCs w:val="22"/>
        </w:rPr>
        <w:t>olyan gyermek után igényli a támogatást, akit a Gyvt. alapján ideiglenes hatállyal elhelyeztek, nevelésbe vettek, továbbá az Szt. alapján 30 napot meghaladóan szociális intézményben helyeztek el, kivéve</w:t>
      </w:r>
      <w:r w:rsidR="00D65450">
        <w:rPr>
          <w:rFonts w:ascii="Garamond" w:hAnsi="Garamond"/>
          <w:sz w:val="22"/>
          <w:szCs w:val="22"/>
        </w:rPr>
        <w:t>,</w:t>
      </w:r>
      <w:r w:rsidR="00485969" w:rsidRPr="006500EF">
        <w:rPr>
          <w:rFonts w:ascii="Garamond" w:hAnsi="Garamond"/>
          <w:sz w:val="22"/>
          <w:szCs w:val="22"/>
        </w:rPr>
        <w:t xml:space="preserve"> ha a szociális intézményi elhelyezésre a gyermek tartós betegségére vagy súlyos fogyatékosságára tekintettel, az intézményben egyidejűleg nyújtott iskolai oktatáshoz vagy fejlesztő nevelési-oktatási tevékenységhez való hozzáférés biztosítása érdekében kerül sor, és a gyermek a szülő háztartásából csak átmeneti jelleggel kerül ki;</w:t>
      </w:r>
    </w:p>
    <w:p w:rsidR="00485969" w:rsidRPr="006500EF" w:rsidRDefault="009A409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16E05" w:rsidRPr="006500EF">
        <w:rPr>
          <w:rFonts w:ascii="Garamond" w:hAnsi="Garamond"/>
          <w:iCs/>
          <w:sz w:val="22"/>
          <w:szCs w:val="22"/>
        </w:rPr>
        <w:tab/>
      </w:r>
      <w:r w:rsidR="00485969" w:rsidRPr="006500EF">
        <w:rPr>
          <w:rFonts w:ascii="Garamond" w:hAnsi="Garamond"/>
          <w:sz w:val="22"/>
          <w:szCs w:val="22"/>
        </w:rPr>
        <w:t>letartóztatásban van, illetve szabadságvesztést tölt.</w:t>
      </w:r>
    </w:p>
    <w:p w:rsidR="00CD0052" w:rsidRPr="006500EF" w:rsidRDefault="00CD0052"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Ha elhunyt a gyermek, mikortól szüntetik meg a gyermekgondozási támogatás folyósítását?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Amennyiben a gyermekgondozási támogatásban részesülő személy az általa nevelt gyermek halála miatt elveszti támogatásra való jogosultságát, úgy a támogatás folyósítását a halálesetet követő hónap 1. napjától számított 3 hónap múlva kell megszüntetni.</w:t>
      </w:r>
    </w:p>
    <w:p w:rsidR="00C94C11" w:rsidRPr="006500EF" w:rsidRDefault="00C94C11" w:rsidP="003D5C34">
      <w:pPr>
        <w:autoSpaceDE w:val="0"/>
        <w:autoSpaceDN w:val="0"/>
        <w:adjustRightInd w:val="0"/>
        <w:jc w:val="both"/>
        <w:rPr>
          <w:rFonts w:ascii="Garamond" w:hAnsi="Garamond"/>
          <w:sz w:val="22"/>
          <w:szCs w:val="22"/>
        </w:rPr>
      </w:pPr>
    </w:p>
    <w:p w:rsidR="00DC23C7" w:rsidRPr="006500EF" w:rsidRDefault="00B00884" w:rsidP="003D5C34">
      <w:pPr>
        <w:jc w:val="both"/>
        <w:rPr>
          <w:rFonts w:ascii="Garamond" w:hAnsi="Garamond"/>
          <w:b/>
          <w:bCs/>
          <w:i/>
          <w:iCs/>
          <w:color w:val="000000"/>
          <w:sz w:val="22"/>
          <w:szCs w:val="22"/>
        </w:rPr>
      </w:pPr>
      <w:r w:rsidRPr="006500EF">
        <w:rPr>
          <w:rFonts w:ascii="Garamond" w:hAnsi="Garamond"/>
          <w:b/>
          <w:bCs/>
          <w:i/>
          <w:iCs/>
          <w:color w:val="000000"/>
          <w:sz w:val="22"/>
          <w:szCs w:val="22"/>
        </w:rPr>
        <w:t>A gyermekgondozást segítő ellátás</w:t>
      </w:r>
      <w:r w:rsidR="00DC23C7" w:rsidRPr="006500EF">
        <w:rPr>
          <w:rFonts w:ascii="Garamond" w:hAnsi="Garamond"/>
          <w:b/>
          <w:bCs/>
          <w:i/>
          <w:iCs/>
          <w:color w:val="000000"/>
          <w:sz w:val="22"/>
          <w:szCs w:val="22"/>
        </w:rPr>
        <w:t>, illetve a gyermeknevelési támogatás folyósításának lejártát követően milyen ellátás megállapítását lehet kérni?</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Ha a fenti ellátások megszűnését követően a szülő nem tud elhelyezkedni, és korábbi munkaviszonya alapján álláskeresé</w:t>
      </w:r>
      <w:r w:rsidR="00B00884" w:rsidRPr="006500EF">
        <w:rPr>
          <w:rFonts w:ascii="Garamond" w:hAnsi="Garamond"/>
          <w:color w:val="000000"/>
          <w:sz w:val="22"/>
          <w:szCs w:val="22"/>
        </w:rPr>
        <w:t>si járadékra nem jogosult, a lakóhely szerint illetékes járási hivataltól</w:t>
      </w:r>
      <w:r w:rsidRPr="006500EF">
        <w:rPr>
          <w:rFonts w:ascii="Garamond" w:hAnsi="Garamond"/>
          <w:color w:val="000000"/>
          <w:sz w:val="22"/>
          <w:szCs w:val="22"/>
        </w:rPr>
        <w:t xml:space="preserve"> kérheti az aktív korúak ellátására való jogosultságának (foglalkoztatást helyettesítő támogatás vagy </w:t>
      </w:r>
      <w:r w:rsidR="00182293" w:rsidRPr="006500EF">
        <w:rPr>
          <w:rFonts w:ascii="Garamond" w:hAnsi="Garamond"/>
          <w:color w:val="000000"/>
          <w:sz w:val="22"/>
          <w:szCs w:val="22"/>
        </w:rPr>
        <w:t xml:space="preserve">egészségkárosodási és gyermekfelügyeleti támogatás) </w:t>
      </w:r>
      <w:r w:rsidRPr="006500EF">
        <w:rPr>
          <w:rFonts w:ascii="Garamond" w:hAnsi="Garamond"/>
          <w:color w:val="000000"/>
          <w:sz w:val="22"/>
          <w:szCs w:val="22"/>
        </w:rPr>
        <w:t>megállapítását, ha a m</w:t>
      </w:r>
      <w:r w:rsidR="00B00884" w:rsidRPr="006500EF">
        <w:rPr>
          <w:rFonts w:ascii="Garamond" w:hAnsi="Garamond"/>
          <w:color w:val="000000"/>
          <w:sz w:val="22"/>
          <w:szCs w:val="22"/>
        </w:rPr>
        <w:t>unkaügyi szervvel</w:t>
      </w:r>
      <w:r w:rsidRPr="006500EF">
        <w:rPr>
          <w:rFonts w:ascii="Garamond" w:hAnsi="Garamond"/>
          <w:color w:val="000000"/>
          <w:sz w:val="22"/>
          <w:szCs w:val="22"/>
        </w:rPr>
        <w:t xml:space="preserve"> legalább három hónapig együttműködött.</w:t>
      </w:r>
    </w:p>
    <w:p w:rsidR="00704F87" w:rsidRPr="006500EF" w:rsidRDefault="00704F87" w:rsidP="003D5C34">
      <w:pPr>
        <w:jc w:val="both"/>
        <w:rPr>
          <w:rFonts w:ascii="Garamond" w:hAnsi="Garamond"/>
          <w:color w:val="000000"/>
          <w:sz w:val="22"/>
          <w:szCs w:val="22"/>
        </w:rPr>
      </w:pPr>
    </w:p>
    <w:p w:rsidR="00DC23C7" w:rsidRPr="006500EF" w:rsidRDefault="00DC23C7" w:rsidP="003D5C34">
      <w:pPr>
        <w:pStyle w:val="Szvegtrzs3"/>
        <w:ind w:right="-1"/>
        <w:rPr>
          <w:b/>
          <w:bCs/>
          <w:color w:val="000000"/>
          <w:sz w:val="22"/>
          <w:szCs w:val="22"/>
        </w:rPr>
      </w:pPr>
      <w:r w:rsidRPr="006500EF">
        <w:rPr>
          <w:b/>
          <w:bCs/>
          <w:color w:val="000000"/>
          <w:sz w:val="22"/>
          <w:szCs w:val="22"/>
        </w:rPr>
        <w:t>S</w:t>
      </w:r>
      <w:r w:rsidR="00B00884" w:rsidRPr="006500EF">
        <w:rPr>
          <w:b/>
          <w:bCs/>
          <w:color w:val="000000"/>
          <w:sz w:val="22"/>
          <w:szCs w:val="22"/>
        </w:rPr>
        <w:t xml:space="preserve">zolgálati időnek számít-e a gyermekgondozást segítő ellátás és a gyermeknevelési támogatás </w:t>
      </w:r>
      <w:r w:rsidRPr="006500EF">
        <w:rPr>
          <w:b/>
          <w:bCs/>
          <w:color w:val="000000"/>
          <w:sz w:val="22"/>
          <w:szCs w:val="22"/>
        </w:rPr>
        <w:t>folyósításának időtartama?</w:t>
      </w:r>
    </w:p>
    <w:p w:rsidR="00DC23C7" w:rsidRPr="006500EF" w:rsidRDefault="00DC23C7" w:rsidP="003D5C34">
      <w:pPr>
        <w:ind w:right="-285"/>
        <w:jc w:val="both"/>
        <w:rPr>
          <w:rFonts w:ascii="Garamond" w:hAnsi="Garamond"/>
          <w:color w:val="000000"/>
          <w:sz w:val="22"/>
          <w:szCs w:val="22"/>
        </w:rPr>
      </w:pPr>
      <w:r w:rsidRPr="006500EF">
        <w:rPr>
          <w:rFonts w:ascii="Garamond" w:hAnsi="Garamond"/>
          <w:color w:val="000000"/>
          <w:sz w:val="22"/>
          <w:szCs w:val="22"/>
        </w:rPr>
        <w:t xml:space="preserve">Igen, 10 százalékos nyugdíjjárulék levonása mellett. </w:t>
      </w:r>
    </w:p>
    <w:p w:rsidR="00DC23C7" w:rsidRPr="006500EF" w:rsidRDefault="00DC23C7" w:rsidP="003D5C34">
      <w:pPr>
        <w:autoSpaceDE w:val="0"/>
        <w:autoSpaceDN w:val="0"/>
        <w:adjustRightInd w:val="0"/>
        <w:jc w:val="both"/>
        <w:rPr>
          <w:rFonts w:ascii="Garamond" w:hAnsi="Garamond"/>
          <w:i/>
          <w:iCs/>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Milyen tényt, adatot kell bejelenteni a gyermekgondozási támogatásban részesülőnek?</w:t>
      </w:r>
    </w:p>
    <w:p w:rsidR="00EB7923" w:rsidRPr="006500EF" w:rsidRDefault="00EB7923"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támogatás folyósításának, szüneteltetésének időtartama alatt be kell jelenteni:</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 gyermek tartós betegségére, illetve súlyos fogyatékosságára okot adó körülmény megszűnését,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120DEC" w:rsidRPr="006500EF">
        <w:rPr>
          <w:rFonts w:ascii="Garamond" w:hAnsi="Garamond"/>
          <w:iCs/>
          <w:sz w:val="22"/>
          <w:szCs w:val="22"/>
        </w:rPr>
        <w:tab/>
      </w:r>
      <w:r w:rsidRPr="006500EF">
        <w:rPr>
          <w:rFonts w:ascii="Garamond" w:hAnsi="Garamond"/>
          <w:sz w:val="22"/>
          <w:szCs w:val="22"/>
        </w:rPr>
        <w:t>ha az ellátásra jogosult - ide nem értve a kiskorú szülő gyermekének gyámját - a gyermek féléves kora előtt, nagyszülő esetében a gyermek hároméves kora előtt folytat keresőtevékenységet,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ha a gyermekgondozást segítő ellátásra jogosult nagyszülő a gyermek hároméves kora után folytat keresőtevékenységet, kivéve, ha a munkaidő tartama nem haladja meg a heti harminc órát, vagy a munkavégzés otthonában történik,</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ha a gyermekgondozást segítő ellátásra jogosult nagyszülő heti 30 órát meghaladó időtartamban folytat keresőtevékenységet,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ha az ellátásra jogosult rendszeres pénzellátás valamelyikében részesül, vagy ha házastársa, élettársa terhességi-gyermekágyi segélyben, csecsemőgondozási díjban vagy gyermekgondozási díjban részesül,</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az ellátásra jogosult előzetes letartóztatásba vételét, illetve szabadságvesztés büntetésének megkezdését,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az ellátásra jogosult három hónapot meghaladó, egybefüggő külföldi tartózkodásának tényét,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nagyszülő által igénybe vett gyermekgondozást segítő ellátás esetében mindazokat a körülményeket, amelyek akár a nagyszülő vonatkozásában, akár a szülő vonatkozásában az ellátásra való jogosultság elvesztését vonják maguk után,</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az ellátásra jogosult nevének, fizetési számlaszámának vagy lakcímének megváltozását,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 gyermeknek az ellátásra jogosult háztartásából történő kikerülését, továbbá - gyermeknevelési támogatás esetében - ha a háztartásba a 3. életévét még be nem töltött kiskorú kerül,</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ha a gyermeknevelési támogatásra jogosult személy folytat keresőtevékenységet, kivéve, ha a munkaidő a heti 30 órát nem haladja meg, vagy a munkavégzés otthonában történik,</w:t>
      </w:r>
    </w:p>
    <w:p w:rsidR="00B10151" w:rsidRPr="006500EF" w:rsidRDefault="00B10151"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 xml:space="preserve">- </w:t>
      </w:r>
      <w:r w:rsidRPr="006500EF">
        <w:rPr>
          <w:rFonts w:ascii="Garamond" w:hAnsi="Garamond"/>
          <w:sz w:val="22"/>
          <w:szCs w:val="22"/>
        </w:rPr>
        <w:t>az EGT-államban történő munkavállalás vagy önálló vállalkozói tevékenység folytatásának tényét,</w:t>
      </w:r>
    </w:p>
    <w:p w:rsidR="00B10151" w:rsidRPr="006500EF" w:rsidRDefault="00B101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5590B" w:rsidRPr="006500EF">
        <w:rPr>
          <w:rFonts w:ascii="Garamond" w:hAnsi="Garamond"/>
          <w:iCs/>
          <w:sz w:val="22"/>
          <w:szCs w:val="22"/>
        </w:rPr>
        <w:tab/>
      </w:r>
      <w:r w:rsidRPr="006500EF">
        <w:rPr>
          <w:rFonts w:ascii="Garamond" w:hAnsi="Garamond"/>
          <w:sz w:val="22"/>
          <w:szCs w:val="22"/>
        </w:rPr>
        <w:t>ha a tartós külszolgálatot vagy tartós külföldi szolgálatot teljesítő személy vagy vele együtt élő házastársa, élettársa részére a gyermek után jogszabály alapján a tartós külszolgálatra vagy tartós külföldi szolgálatra tekintettel bármilyen jogcímen ellátást, díjat vagy támogatást állapítanak meg;</w:t>
      </w:r>
    </w:p>
    <w:p w:rsidR="00B10151" w:rsidRPr="006500EF" w:rsidRDefault="00B101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5590B" w:rsidRPr="006500EF">
        <w:rPr>
          <w:rFonts w:ascii="Garamond" w:hAnsi="Garamond"/>
          <w:iCs/>
          <w:sz w:val="22"/>
          <w:szCs w:val="22"/>
        </w:rPr>
        <w:tab/>
      </w:r>
      <w:r w:rsidRPr="006500EF">
        <w:rPr>
          <w:rFonts w:ascii="Garamond" w:hAnsi="Garamond"/>
          <w:sz w:val="22"/>
          <w:szCs w:val="22"/>
        </w:rPr>
        <w:t xml:space="preserve">a méltányossági jogkörben megállapított gyermekgondozást segítő ellátás folyósításának, szüneteltetésének időtartama alatt a </w:t>
      </w:r>
      <w:r w:rsidRPr="006500EF">
        <w:rPr>
          <w:rFonts w:ascii="Garamond" w:hAnsi="Garamond"/>
          <w:iCs/>
          <w:sz w:val="22"/>
          <w:szCs w:val="22"/>
        </w:rPr>
        <w:t>fentieken</w:t>
      </w:r>
      <w:r w:rsidRPr="006500EF">
        <w:rPr>
          <w:rFonts w:ascii="Garamond" w:hAnsi="Garamond"/>
          <w:sz w:val="22"/>
          <w:szCs w:val="22"/>
        </w:rPr>
        <w:t xml:space="preserve"> túl a gyermek szüleinek a gyermek nevelésében történő akadályoztatásának </w:t>
      </w:r>
      <w:r w:rsidRPr="006500EF">
        <w:rPr>
          <w:rFonts w:ascii="Garamond" w:hAnsi="Garamond"/>
          <w:sz w:val="22"/>
          <w:szCs w:val="22"/>
        </w:rPr>
        <w:lastRenderedPageBreak/>
        <w:t>megszűnését, valamint a gyermek - méltányossági gyermekgondozást segítő ellátás megállapítására okot adó - betegségének megszűnését.</w:t>
      </w:r>
    </w:p>
    <w:p w:rsidR="00B10151" w:rsidRPr="006500EF" w:rsidRDefault="00B10151" w:rsidP="003D5C34">
      <w:pPr>
        <w:autoSpaceDE w:val="0"/>
        <w:autoSpaceDN w:val="0"/>
        <w:adjustRightInd w:val="0"/>
        <w:jc w:val="both"/>
        <w:rPr>
          <w:rFonts w:ascii="Garamond" w:hAnsi="Garamond"/>
          <w:sz w:val="22"/>
          <w:szCs w:val="22"/>
        </w:rPr>
      </w:pPr>
    </w:p>
    <w:p w:rsidR="002D6537" w:rsidRPr="006500EF" w:rsidRDefault="002D653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helyi utazási kedvezmény igényléséhez igényelhető-e hatósági bizonyítvány?</w:t>
      </w:r>
    </w:p>
    <w:p w:rsidR="002D6537" w:rsidRPr="006500EF" w:rsidRDefault="002D6537" w:rsidP="003D5C34">
      <w:pPr>
        <w:autoSpaceDE w:val="0"/>
        <w:autoSpaceDN w:val="0"/>
        <w:adjustRightInd w:val="0"/>
        <w:jc w:val="both"/>
        <w:rPr>
          <w:rFonts w:ascii="Garamond" w:hAnsi="Garamond"/>
          <w:sz w:val="22"/>
          <w:szCs w:val="22"/>
        </w:rPr>
      </w:pPr>
      <w:r w:rsidRPr="006500EF">
        <w:rPr>
          <w:rFonts w:ascii="Garamond" w:hAnsi="Garamond"/>
          <w:sz w:val="22"/>
          <w:szCs w:val="22"/>
        </w:rPr>
        <w:t>A kérelmező - a lakóhelye szerinti települési önkormányzat által rendeletben meghatározott utazási kedvezményre való jogosultság igazolása céljából - a gyermekgondozási támogatás iránti kérelem benyújtásával egyidejűleg, a kérelem benyújtására szolgáló formanyomtatványon kérheti hatósági bizonyítvány kiállítását a gyermekgondozási támogatásra való jogosultság fennállásáról. A hatósági bizonyítvány kiállításáról és a jogosult részére történő megküldéséről családtámogatási kifizetőhely esetén a Központ, egyéb esetben a kormányhivatal gondoskodik. Ha a gyermekgondozási támogatásra való jogosultság a jogosultságnak a Cst. szerinti időtartamának lejárta előtt megszűnik, a kormányhivatal a hatósági bizonyítványt visszavonja.</w:t>
      </w:r>
    </w:p>
    <w:p w:rsidR="002D6537" w:rsidRPr="006500EF" w:rsidRDefault="002D6537" w:rsidP="003D5C34">
      <w:pPr>
        <w:autoSpaceDE w:val="0"/>
        <w:autoSpaceDN w:val="0"/>
        <w:adjustRightInd w:val="0"/>
        <w:jc w:val="both"/>
        <w:rPr>
          <w:rFonts w:ascii="Garamond" w:hAnsi="Garamond"/>
          <w:sz w:val="22"/>
          <w:szCs w:val="22"/>
        </w:rPr>
      </w:pPr>
    </w:p>
    <w:p w:rsidR="00B00884" w:rsidRPr="006500EF" w:rsidRDefault="00B00884" w:rsidP="003D5C34">
      <w:pPr>
        <w:autoSpaceDE w:val="0"/>
        <w:autoSpaceDN w:val="0"/>
        <w:adjustRightInd w:val="0"/>
        <w:jc w:val="both"/>
        <w:rPr>
          <w:rFonts w:ascii="Garamond" w:hAnsi="Garamond"/>
          <w:sz w:val="22"/>
          <w:szCs w:val="22"/>
        </w:rPr>
      </w:pPr>
    </w:p>
    <w:p w:rsidR="00DC23C7" w:rsidRPr="006500EF" w:rsidRDefault="00DC23C7" w:rsidP="003D5C34">
      <w:pPr>
        <w:pStyle w:val="Cmsor3"/>
        <w:rPr>
          <w:sz w:val="22"/>
          <w:szCs w:val="22"/>
        </w:rPr>
      </w:pPr>
      <w:r w:rsidRPr="006500EF">
        <w:rPr>
          <w:sz w:val="22"/>
          <w:szCs w:val="22"/>
        </w:rPr>
        <w:t>Anyasági támogatás</w:t>
      </w:r>
      <w:bookmarkEnd w:id="8"/>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jogosult anyasági támogatásra?</w:t>
      </w:r>
    </w:p>
    <w:p w:rsidR="005151D3" w:rsidRPr="006500EF" w:rsidRDefault="005151D3" w:rsidP="003D5C34">
      <w:pPr>
        <w:autoSpaceDE w:val="0"/>
        <w:autoSpaceDN w:val="0"/>
        <w:adjustRightInd w:val="0"/>
        <w:jc w:val="both"/>
        <w:rPr>
          <w:rFonts w:ascii="Garamond" w:hAnsi="Garamond"/>
          <w:sz w:val="22"/>
          <w:szCs w:val="22"/>
        </w:rPr>
      </w:pPr>
      <w:r w:rsidRPr="006500EF">
        <w:rPr>
          <w:rFonts w:ascii="Garamond" w:hAnsi="Garamond"/>
          <w:sz w:val="22"/>
          <w:szCs w:val="22"/>
        </w:rPr>
        <w:t>Anyasági támogatásra jogosult</w:t>
      </w:r>
    </w:p>
    <w:p w:rsidR="005151D3" w:rsidRPr="006500EF" w:rsidRDefault="005151D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szülést követően az a nő, aki várandóssága alatt legalább négy alkalommal - koraszülés esetén legalább egyszer - várandósgondozáson vett részt;</w:t>
      </w:r>
    </w:p>
    <w:p w:rsidR="005151D3" w:rsidRPr="006500EF" w:rsidRDefault="005151D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az örökbefogadó szülő, ha az örökbefogadást véglegessé vált határozatban engedélyezték, és a gyermeket a végleges engedélyezés időpontját megelőzően legfeljebb egy éve nevelte folyamatosan saját háztartásában;</w:t>
      </w:r>
    </w:p>
    <w:p w:rsidR="005151D3" w:rsidRPr="006500EF" w:rsidRDefault="005151D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gyám, ha a gyermek a születését követően hat hónapon belül - véglegessé vált határozat alapján - a gondozásába kerül.</w:t>
      </w:r>
    </w:p>
    <w:p w:rsidR="001F5277" w:rsidRPr="006500EF" w:rsidRDefault="001F5277" w:rsidP="003D5C34">
      <w:pPr>
        <w:autoSpaceDE w:val="0"/>
        <w:autoSpaceDN w:val="0"/>
        <w:adjustRightInd w:val="0"/>
        <w:jc w:val="both"/>
        <w:rPr>
          <w:rFonts w:ascii="Garamond" w:hAnsi="Garamond"/>
          <w:sz w:val="22"/>
          <w:szCs w:val="22"/>
        </w:rPr>
      </w:pPr>
      <w:r w:rsidRPr="006500EF">
        <w:rPr>
          <w:rFonts w:ascii="Garamond" w:hAnsi="Garamond"/>
          <w:sz w:val="22"/>
          <w:szCs w:val="22"/>
        </w:rPr>
        <w:t>Anyasági támogatásra az  a  személy is jogosult, aki a  külképviseletekről és a  tartós külszolgálatról szóló 2016.  évi LXXIII.  törvény szerinti tartós külszolgálatot, vagy más jogszabály szerint tartós külföldi szolgálatot teljesít, ide értve a vele életvitelszerűen együtt élő házastársat, élettársat.</w:t>
      </w:r>
    </w:p>
    <w:p w:rsidR="007F5A1E" w:rsidRPr="006500EF" w:rsidRDefault="007F5A1E"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Kinek folyósítják az anyasági támogatást, ha az anya a támogatás felvétele előtt meghal?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Amennyiben az anyasági támogatásra jogosult nő a támogatás felvételét megelőzően meghal, úgy az anyasági támogatást az anyával egy háztartásban </w:t>
      </w:r>
      <w:r w:rsidRPr="006500EF">
        <w:rPr>
          <w:rFonts w:ascii="Garamond" w:hAnsi="Garamond"/>
          <w:sz w:val="22"/>
          <w:szCs w:val="22"/>
        </w:rPr>
        <w:lastRenderedPageBreak/>
        <w:t>élt apának kell kifizetni, ezen személy hiányában annak a személynek, aki a gyermek gondozását ellátja.</w:t>
      </w:r>
    </w:p>
    <w:p w:rsidR="00B91233" w:rsidRPr="006500EF" w:rsidRDefault="00B91233"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összegű az anyasági támogatás?</w:t>
      </w:r>
    </w:p>
    <w:p w:rsidR="00DC23C7" w:rsidRPr="006500EF" w:rsidRDefault="009E6A93" w:rsidP="003D5C34">
      <w:pPr>
        <w:jc w:val="both"/>
        <w:rPr>
          <w:rFonts w:ascii="Garamond" w:hAnsi="Garamond"/>
          <w:color w:val="000000"/>
          <w:sz w:val="22"/>
          <w:szCs w:val="22"/>
        </w:rPr>
      </w:pPr>
      <w:r w:rsidRPr="006500EF">
        <w:rPr>
          <w:rFonts w:ascii="Garamond" w:hAnsi="Garamond"/>
          <w:color w:val="000000"/>
          <w:sz w:val="22"/>
          <w:szCs w:val="22"/>
        </w:rPr>
        <w:t>A</w:t>
      </w:r>
      <w:r w:rsidR="00DC23C7" w:rsidRPr="006500EF">
        <w:rPr>
          <w:rFonts w:ascii="Garamond" w:hAnsi="Garamond"/>
          <w:color w:val="000000"/>
          <w:sz w:val="22"/>
          <w:szCs w:val="22"/>
        </w:rPr>
        <w:t>z anyasági támogatás – gyermekenkénti – összege azonos a gyermek születésének időpontjában érvényes öregségi nyugdíj legkisebb összegének</w:t>
      </w:r>
      <w:r w:rsidR="00E16E05" w:rsidRPr="006500EF">
        <w:rPr>
          <w:rFonts w:ascii="Garamond" w:hAnsi="Garamond"/>
          <w:color w:val="000000"/>
          <w:sz w:val="22"/>
          <w:szCs w:val="22"/>
        </w:rPr>
        <w:t xml:space="preserve"> (28.500,- </w:t>
      </w:r>
      <w:r w:rsidRPr="006500EF">
        <w:rPr>
          <w:rFonts w:ascii="Garamond" w:hAnsi="Garamond"/>
          <w:color w:val="000000"/>
          <w:sz w:val="22"/>
          <w:szCs w:val="22"/>
        </w:rPr>
        <w:t>Ft)</w:t>
      </w:r>
      <w:r w:rsidR="00DC23C7" w:rsidRPr="006500EF">
        <w:rPr>
          <w:rFonts w:ascii="Garamond" w:hAnsi="Garamond"/>
          <w:color w:val="000000"/>
          <w:sz w:val="22"/>
          <w:szCs w:val="22"/>
        </w:rPr>
        <w:t xml:space="preserve"> 225 százalékával</w:t>
      </w:r>
      <w:r w:rsidR="005761A1" w:rsidRPr="006500EF">
        <w:rPr>
          <w:rFonts w:ascii="Garamond" w:hAnsi="Garamond"/>
          <w:color w:val="000000"/>
          <w:sz w:val="22"/>
          <w:szCs w:val="22"/>
        </w:rPr>
        <w:t xml:space="preserve"> (64.125,- Ft)</w:t>
      </w:r>
      <w:r w:rsidR="00DC23C7" w:rsidRPr="006500EF">
        <w:rPr>
          <w:rFonts w:ascii="Garamond" w:hAnsi="Garamond"/>
          <w:color w:val="000000"/>
          <w:sz w:val="22"/>
          <w:szCs w:val="22"/>
        </w:rPr>
        <w:t>, ikergyermekek esetén 300 százalékával</w:t>
      </w:r>
      <w:r w:rsidR="005761A1" w:rsidRPr="006500EF">
        <w:rPr>
          <w:rFonts w:ascii="Garamond" w:hAnsi="Garamond"/>
          <w:color w:val="000000"/>
          <w:sz w:val="22"/>
          <w:szCs w:val="22"/>
        </w:rPr>
        <w:t xml:space="preserve"> (</w:t>
      </w:r>
      <w:r w:rsidR="00672797" w:rsidRPr="006500EF">
        <w:rPr>
          <w:rFonts w:ascii="Garamond" w:hAnsi="Garamond"/>
          <w:color w:val="000000"/>
          <w:sz w:val="22"/>
          <w:szCs w:val="22"/>
        </w:rPr>
        <w:t>85.500</w:t>
      </w:r>
      <w:r w:rsidR="00A21F4D" w:rsidRPr="006500EF">
        <w:rPr>
          <w:rFonts w:ascii="Garamond" w:hAnsi="Garamond"/>
          <w:color w:val="000000"/>
          <w:sz w:val="22"/>
          <w:szCs w:val="22"/>
        </w:rPr>
        <w:t>,- Ft</w:t>
      </w:r>
      <w:r w:rsidR="00672797" w:rsidRPr="006500EF">
        <w:rPr>
          <w:rFonts w:ascii="Garamond" w:hAnsi="Garamond"/>
          <w:color w:val="000000"/>
          <w:sz w:val="22"/>
          <w:szCs w:val="22"/>
        </w:rPr>
        <w:t>).</w:t>
      </w:r>
      <w:r w:rsidR="00DC23C7" w:rsidRPr="006500EF">
        <w:rPr>
          <w:rFonts w:ascii="Garamond" w:hAnsi="Garamond"/>
          <w:color w:val="000000"/>
          <w:sz w:val="22"/>
          <w:szCs w:val="22"/>
        </w:rPr>
        <w:t xml:space="preserve"> </w:t>
      </w:r>
    </w:p>
    <w:p w:rsidR="009E6A93" w:rsidRPr="006500EF" w:rsidRDefault="009E6A93" w:rsidP="003D5C34">
      <w:pPr>
        <w:jc w:val="both"/>
        <w:rPr>
          <w:rFonts w:ascii="Garamond" w:hAnsi="Garamond"/>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Meddig lehet az anyasági támogatást kérelmezni?</w:t>
      </w:r>
    </w:p>
    <w:p w:rsidR="005151D3" w:rsidRPr="006500EF" w:rsidRDefault="005151D3" w:rsidP="003D5C34">
      <w:pPr>
        <w:autoSpaceDE w:val="0"/>
        <w:autoSpaceDN w:val="0"/>
        <w:adjustRightInd w:val="0"/>
        <w:jc w:val="both"/>
        <w:rPr>
          <w:rFonts w:ascii="Garamond" w:hAnsi="Garamond"/>
          <w:sz w:val="22"/>
          <w:szCs w:val="22"/>
        </w:rPr>
      </w:pPr>
      <w:r w:rsidRPr="006500EF">
        <w:rPr>
          <w:rFonts w:ascii="Garamond" w:hAnsi="Garamond"/>
          <w:sz w:val="22"/>
          <w:szCs w:val="22"/>
        </w:rPr>
        <w:t>Az anyasági támogatás megállapítása iránti kérelmet a szülést követő hat hónapon belül lehet benyújtani.</w:t>
      </w:r>
    </w:p>
    <w:p w:rsidR="005151D3" w:rsidRPr="006500EF" w:rsidRDefault="005151D3" w:rsidP="003D5C34">
      <w:pPr>
        <w:autoSpaceDE w:val="0"/>
        <w:autoSpaceDN w:val="0"/>
        <w:adjustRightInd w:val="0"/>
        <w:jc w:val="both"/>
        <w:rPr>
          <w:rFonts w:ascii="Garamond" w:hAnsi="Garamond"/>
          <w:sz w:val="22"/>
          <w:szCs w:val="22"/>
        </w:rPr>
      </w:pPr>
      <w:r w:rsidRPr="006500EF">
        <w:rPr>
          <w:rFonts w:ascii="Garamond" w:hAnsi="Garamond"/>
          <w:sz w:val="22"/>
          <w:szCs w:val="22"/>
        </w:rPr>
        <w:t>A gyermek örökbefogadása esetén Az anyasági támogatás megállapítása iránti kérelmet az örökbefogadás végleges engedélyezését követő hat hónapon belül lehet benyújtani.</w:t>
      </w:r>
    </w:p>
    <w:p w:rsidR="005151D3" w:rsidRPr="006500EF" w:rsidRDefault="005151D3"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Mikor nem jár a támogatás?</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Nem jár anyasági támogatás, ha</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szülők a gyermek születését megelőzően nyilatkozatban hozzájárultak a gyermek örökbefogadásához;</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megszülete</w:t>
      </w:r>
      <w:r w:rsidR="00E50B52" w:rsidRPr="006500EF">
        <w:rPr>
          <w:rFonts w:ascii="Garamond" w:hAnsi="Garamond"/>
          <w:sz w:val="22"/>
          <w:szCs w:val="22"/>
        </w:rPr>
        <w:t>tt gyermek a gyámhatóság végleges</w:t>
      </w:r>
      <w:r w:rsidRPr="006500EF">
        <w:rPr>
          <w:rFonts w:ascii="Garamond" w:hAnsi="Garamond"/>
          <w:sz w:val="22"/>
          <w:szCs w:val="22"/>
        </w:rPr>
        <w:t xml:space="preserve"> határozata alapján családból kikerülést eredményező gyermekvédelmi gondoskodásban részesül.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anyasági támogatás - a szülést követő hat hónapon belül benyújtott igény esetén - megilleti a jogosultat, ha</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 örökbefogadásához való hozzájárulásról szóló nyilatkozatot visszavonták;</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családból kikerülést eredményező gyermekvédelmi gondoskodást megszüntetik, és a továbbiakban az anya gondoskodik a gyermek neveléséről.</w:t>
      </w:r>
    </w:p>
    <w:p w:rsidR="00DC23C7" w:rsidRPr="006500EF" w:rsidRDefault="00DC23C7" w:rsidP="003D5C34">
      <w:pPr>
        <w:pStyle w:val="Szvegtrzs2"/>
        <w:rPr>
          <w:b/>
          <w:bCs/>
          <w:i/>
          <w:iCs/>
          <w:color w:val="000000"/>
          <w:sz w:val="22"/>
          <w:szCs w:val="22"/>
        </w:rPr>
      </w:pPr>
    </w:p>
    <w:p w:rsidR="00DC23C7" w:rsidRPr="006500EF" w:rsidRDefault="00DC23C7" w:rsidP="003D5C34">
      <w:pPr>
        <w:pStyle w:val="Szvegtrzs2"/>
        <w:rPr>
          <w:b/>
          <w:bCs/>
          <w:i/>
          <w:iCs/>
          <w:color w:val="000000"/>
          <w:sz w:val="22"/>
          <w:szCs w:val="22"/>
        </w:rPr>
      </w:pPr>
      <w:r w:rsidRPr="006500EF">
        <w:rPr>
          <w:b/>
          <w:bCs/>
          <w:i/>
          <w:iCs/>
          <w:color w:val="000000"/>
          <w:sz w:val="22"/>
          <w:szCs w:val="22"/>
        </w:rPr>
        <w:t>Milyen igazolásokat kell bemutatni az anyasági támogatás igényléséhez?</w:t>
      </w:r>
    </w:p>
    <w:p w:rsidR="00DC23C7" w:rsidRPr="006500EF" w:rsidRDefault="00DC23C7" w:rsidP="003D5C34">
      <w:pPr>
        <w:autoSpaceDE w:val="0"/>
        <w:autoSpaceDN w:val="0"/>
        <w:adjustRightInd w:val="0"/>
        <w:jc w:val="both"/>
        <w:rPr>
          <w:rFonts w:ascii="Garamond" w:hAnsi="Garamond"/>
          <w:sz w:val="22"/>
          <w:szCs w:val="22"/>
        </w:rPr>
      </w:pPr>
      <w:bookmarkStart w:id="9" w:name="_Toc188856262"/>
      <w:r w:rsidRPr="006500EF">
        <w:rPr>
          <w:rFonts w:ascii="Garamond" w:hAnsi="Garamond"/>
          <w:sz w:val="22"/>
          <w:szCs w:val="22"/>
        </w:rPr>
        <w:t>A kérelemhez csatolni kell</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 várandósgondozást végző szülész-nőgyógyász szakorvos, szülésznő vagy védőnő igazolásának másolatát arról, hogy a szülő nő - a várandósgondozási könyvben rögzítettek tanúsága szerint - a szükséges alkalommal részt vett a várandósgondozáson;</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a gyermek örökbefogadását engedélyező jogerős határozat másolatát;</w:t>
      </w:r>
    </w:p>
    <w:p w:rsidR="00B00884" w:rsidRPr="006500EF" w:rsidRDefault="00B0088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120DEC" w:rsidRPr="006500EF">
        <w:rPr>
          <w:rFonts w:ascii="Garamond" w:hAnsi="Garamond"/>
          <w:iCs/>
          <w:sz w:val="22"/>
          <w:szCs w:val="22"/>
        </w:rPr>
        <w:tab/>
      </w:r>
      <w:r w:rsidRPr="006500EF">
        <w:rPr>
          <w:rFonts w:ascii="Garamond" w:hAnsi="Garamond"/>
          <w:sz w:val="22"/>
          <w:szCs w:val="22"/>
        </w:rPr>
        <w:t>a jogerős gyámrendelő határozat másolatát.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Amennyiben a szülő nő hitelt érde</w:t>
      </w:r>
      <w:r w:rsidR="00EB7923" w:rsidRPr="006500EF">
        <w:rPr>
          <w:rFonts w:ascii="Garamond" w:hAnsi="Garamond"/>
          <w:sz w:val="22"/>
          <w:szCs w:val="22"/>
        </w:rPr>
        <w:t>mlően igazolja, hogy a várandóság</w:t>
      </w:r>
      <w:r w:rsidRPr="006500EF">
        <w:rPr>
          <w:rFonts w:ascii="Garamond" w:hAnsi="Garamond"/>
          <w:sz w:val="22"/>
          <w:szCs w:val="22"/>
        </w:rPr>
        <w:t xml:space="preserve"> időtartama alatt legalább 5 hónap időtartamig egybefüggően külföldön tartózkodott, </w:t>
      </w:r>
      <w:r w:rsidR="00EB7923" w:rsidRPr="006500EF">
        <w:rPr>
          <w:rFonts w:ascii="Garamond" w:hAnsi="Garamond"/>
          <w:sz w:val="22"/>
          <w:szCs w:val="22"/>
        </w:rPr>
        <w:t xml:space="preserve">várandósgondozást végző védőnő igazolását nem kell csatolnia. </w:t>
      </w:r>
      <w:r w:rsidRPr="006500EF">
        <w:rPr>
          <w:rFonts w:ascii="Garamond" w:hAnsi="Garamond"/>
          <w:sz w:val="22"/>
          <w:szCs w:val="22"/>
        </w:rPr>
        <w:t>A kérelem benyújtásával egyidejűleg be kell mutatni, vagy csatolni kell</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halva született gyermek esetén a halvaszületés tényét bizonyító okirat másolatát,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anya halotti anyakönyvi kivonatának másolatát, ha az anya a támogatás felvételét megelőzően meghalt,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 örökbefogadásához való hozzájárulás visszavonásáról szóló nyilatkozat másolatát,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családból kikerülést eredményező gyermekvédelmi gondoskodás megszüntetéséről szóló gyámhatósági határozat másolatát.</w:t>
      </w:r>
    </w:p>
    <w:p w:rsidR="00182293" w:rsidRPr="006500EF" w:rsidRDefault="00182293" w:rsidP="003D5C34">
      <w:pPr>
        <w:autoSpaceDE w:val="0"/>
        <w:autoSpaceDN w:val="0"/>
        <w:adjustRightInd w:val="0"/>
        <w:ind w:left="284" w:hanging="284"/>
        <w:jc w:val="both"/>
        <w:rPr>
          <w:rFonts w:ascii="Garamond" w:hAnsi="Garamond"/>
          <w:sz w:val="22"/>
          <w:szCs w:val="22"/>
        </w:rPr>
      </w:pPr>
    </w:p>
    <w:p w:rsidR="00182293" w:rsidRPr="006500EF" w:rsidRDefault="00FB377D" w:rsidP="003D5C34">
      <w:pPr>
        <w:autoSpaceDE w:val="0"/>
        <w:autoSpaceDN w:val="0"/>
        <w:adjustRightInd w:val="0"/>
        <w:jc w:val="both"/>
        <w:rPr>
          <w:rFonts w:ascii="Garamond" w:hAnsi="Garamond"/>
          <w:b/>
          <w:i/>
          <w:sz w:val="22"/>
          <w:szCs w:val="22"/>
        </w:rPr>
      </w:pPr>
      <w:r w:rsidRPr="006500EF">
        <w:rPr>
          <w:rFonts w:ascii="Garamond" w:hAnsi="Garamond"/>
          <w:b/>
          <w:i/>
          <w:sz w:val="22"/>
          <w:szCs w:val="22"/>
        </w:rPr>
        <w:t>A külföldön született gyermekre tekintettel is igényelhető az anyasági támogatás?</w:t>
      </w:r>
    </w:p>
    <w:p w:rsidR="00FB377D" w:rsidRPr="006500EF" w:rsidRDefault="00FB377D" w:rsidP="003D5C34">
      <w:pPr>
        <w:jc w:val="both"/>
        <w:rPr>
          <w:rFonts w:ascii="Garamond" w:hAnsi="Garamond"/>
          <w:sz w:val="22"/>
          <w:szCs w:val="22"/>
        </w:rPr>
      </w:pPr>
      <w:r w:rsidRPr="006500EF">
        <w:rPr>
          <w:rFonts w:ascii="Garamond" w:hAnsi="Garamond"/>
          <w:sz w:val="22"/>
          <w:szCs w:val="22"/>
        </w:rPr>
        <w:t>Igen, a nem Magyarország területén élő, külföldön született,</w:t>
      </w:r>
    </w:p>
    <w:p w:rsidR="00FB377D" w:rsidRPr="006500EF" w:rsidRDefault="00FB377D"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9160A8" w:rsidRPr="006500EF">
        <w:rPr>
          <w:rFonts w:ascii="Garamond" w:hAnsi="Garamond"/>
          <w:i/>
          <w:iCs/>
          <w:sz w:val="22"/>
          <w:szCs w:val="22"/>
        </w:rPr>
        <w:tab/>
      </w:r>
      <w:r w:rsidRPr="006500EF">
        <w:rPr>
          <w:rFonts w:ascii="Garamond" w:hAnsi="Garamond"/>
          <w:sz w:val="22"/>
          <w:szCs w:val="22"/>
        </w:rPr>
        <w:t>a hazai anyakönyvezés végzésére kijelölt anyakönyvi szerv által anyakönyvezett, magyar állampolgárságú gyermek vér szerinti édesanyja, örökbefogadó szülője vagy gyámja, vagy</w:t>
      </w:r>
    </w:p>
    <w:p w:rsidR="00FB377D" w:rsidRPr="006500EF" w:rsidRDefault="009160A8"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Pr="006500EF">
        <w:rPr>
          <w:rFonts w:ascii="Garamond" w:hAnsi="Garamond"/>
          <w:i/>
          <w:iCs/>
          <w:sz w:val="22"/>
          <w:szCs w:val="22"/>
        </w:rPr>
        <w:tab/>
      </w:r>
      <w:r w:rsidR="00FB377D" w:rsidRPr="006500EF">
        <w:rPr>
          <w:rFonts w:ascii="Garamond" w:hAnsi="Garamond"/>
          <w:sz w:val="22"/>
          <w:szCs w:val="22"/>
        </w:rPr>
        <w:t>a szomszédos államokban élő magyarokról szóló törvény alapján kiadott „Magyar igazolvánnyal” rendelkező gyermek vér szerinti édesanyja, örökbefogadó szülője vagy gyámjára, feltéve, hogy a gyermek lakóhelye szerinti szomszédos állam joga szerint a magyar állampolgárság felvétele a szomszédos állam szerinti állampolgárságtól való megfosztással jár.</w:t>
      </w:r>
    </w:p>
    <w:p w:rsidR="00E66043" w:rsidRPr="006500EF" w:rsidRDefault="00E66043" w:rsidP="003D5C34">
      <w:pPr>
        <w:autoSpaceDE w:val="0"/>
        <w:autoSpaceDN w:val="0"/>
        <w:adjustRightInd w:val="0"/>
        <w:jc w:val="both"/>
        <w:rPr>
          <w:rFonts w:ascii="Garamond" w:hAnsi="Garamond"/>
          <w:sz w:val="22"/>
          <w:szCs w:val="22"/>
        </w:rPr>
      </w:pPr>
    </w:p>
    <w:p w:rsidR="00E66043" w:rsidRPr="006500EF" w:rsidRDefault="00E66043" w:rsidP="003D5C34">
      <w:pPr>
        <w:autoSpaceDE w:val="0"/>
        <w:autoSpaceDN w:val="0"/>
        <w:adjustRightInd w:val="0"/>
        <w:jc w:val="both"/>
        <w:rPr>
          <w:rFonts w:ascii="Garamond" w:hAnsi="Garamond"/>
          <w:b/>
          <w:i/>
          <w:sz w:val="22"/>
          <w:szCs w:val="22"/>
        </w:rPr>
      </w:pPr>
      <w:r w:rsidRPr="006500EF">
        <w:rPr>
          <w:rFonts w:ascii="Garamond" w:hAnsi="Garamond"/>
          <w:b/>
          <w:i/>
          <w:sz w:val="22"/>
          <w:szCs w:val="22"/>
        </w:rPr>
        <w:t>Külföldön született gyermekre tekintettel mely szerv állapítja meg az anyasági támogatást?</w:t>
      </w:r>
    </w:p>
    <w:p w:rsidR="00E66043" w:rsidRPr="006500EF" w:rsidRDefault="00E66043" w:rsidP="003D5C34">
      <w:pPr>
        <w:autoSpaceDE w:val="0"/>
        <w:autoSpaceDN w:val="0"/>
        <w:adjustRightInd w:val="0"/>
        <w:jc w:val="both"/>
        <w:rPr>
          <w:rFonts w:ascii="Garamond" w:hAnsi="Garamond"/>
          <w:sz w:val="22"/>
          <w:szCs w:val="22"/>
        </w:rPr>
      </w:pPr>
      <w:r w:rsidRPr="006500EF">
        <w:rPr>
          <w:rFonts w:ascii="Garamond" w:hAnsi="Garamond"/>
          <w:sz w:val="22"/>
          <w:szCs w:val="22"/>
        </w:rPr>
        <w:t>A Magyar Államkincstár központi szerve, Központ. A kérelmet formanyomtatványon kell benyújtani.</w:t>
      </w:r>
    </w:p>
    <w:p w:rsidR="00E66043" w:rsidRPr="006500EF" w:rsidRDefault="00E66043" w:rsidP="003D5C34">
      <w:pPr>
        <w:autoSpaceDE w:val="0"/>
        <w:autoSpaceDN w:val="0"/>
        <w:adjustRightInd w:val="0"/>
        <w:jc w:val="both"/>
        <w:rPr>
          <w:rFonts w:ascii="Garamond" w:hAnsi="Garamond"/>
          <w:sz w:val="22"/>
          <w:szCs w:val="22"/>
        </w:rPr>
      </w:pPr>
      <w:r w:rsidRPr="006500EF">
        <w:rPr>
          <w:rFonts w:ascii="Garamond" w:hAnsi="Garamond"/>
          <w:sz w:val="22"/>
          <w:szCs w:val="22"/>
        </w:rPr>
        <w:t>A kérelem benyújtható a külképviselet hivatásos konzuli tisztviselőjénél is.</w:t>
      </w:r>
    </w:p>
    <w:p w:rsidR="00E66043" w:rsidRPr="006500EF" w:rsidRDefault="00E66043" w:rsidP="003D5C34">
      <w:pPr>
        <w:autoSpaceDE w:val="0"/>
        <w:autoSpaceDN w:val="0"/>
        <w:adjustRightInd w:val="0"/>
        <w:jc w:val="both"/>
        <w:rPr>
          <w:rFonts w:ascii="Garamond" w:hAnsi="Garamond"/>
          <w:sz w:val="22"/>
          <w:szCs w:val="22"/>
        </w:rPr>
      </w:pPr>
      <w:r w:rsidRPr="006500EF">
        <w:rPr>
          <w:rFonts w:ascii="Garamond" w:hAnsi="Garamond"/>
          <w:sz w:val="22"/>
          <w:szCs w:val="22"/>
        </w:rPr>
        <w:t>A szomszédos államokban élő magyarokról szóló törvény alapján kiadott „Magyar igazolvánnyal” rendelkező gyermek esetén a kérelemhez kell:</w:t>
      </w:r>
    </w:p>
    <w:p w:rsidR="00E66043" w:rsidRPr="006500EF" w:rsidRDefault="00E6604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160A8" w:rsidRPr="006500EF">
        <w:rPr>
          <w:rFonts w:ascii="Garamond" w:hAnsi="Garamond"/>
          <w:iCs/>
          <w:sz w:val="22"/>
          <w:szCs w:val="22"/>
        </w:rPr>
        <w:tab/>
      </w:r>
      <w:r w:rsidRPr="006500EF">
        <w:rPr>
          <w:rFonts w:ascii="Garamond" w:hAnsi="Garamond"/>
          <w:sz w:val="22"/>
          <w:szCs w:val="22"/>
        </w:rPr>
        <w:t>annak igazolását, hogy a gyermek rendelkezik a nevére a szomszédos államokban élő magyarokról szóló 2001. évi LXII. törvény alapján kiadott „Magyar igazolvánnyal”, és</w:t>
      </w:r>
    </w:p>
    <w:p w:rsidR="00E66043" w:rsidRPr="006500EF" w:rsidRDefault="00E6604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160A8" w:rsidRPr="006500EF">
        <w:rPr>
          <w:rFonts w:ascii="Garamond" w:hAnsi="Garamond"/>
          <w:iCs/>
          <w:sz w:val="22"/>
          <w:szCs w:val="22"/>
        </w:rPr>
        <w:tab/>
      </w:r>
      <w:r w:rsidRPr="006500EF">
        <w:rPr>
          <w:rFonts w:ascii="Garamond" w:hAnsi="Garamond"/>
          <w:sz w:val="22"/>
          <w:szCs w:val="22"/>
        </w:rPr>
        <w:t>a külföldi anyakönyvi kivonat másolata.</w:t>
      </w:r>
    </w:p>
    <w:p w:rsidR="00E66043" w:rsidRPr="006500EF" w:rsidRDefault="00E66043"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lastRenderedPageBreak/>
        <w:t>Hogyan történik az anyasági támogatás folyósítása?</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anyasági támogatás iránti kérelmet az igényelbíráló szerv a kérelem megérkezését követő naptól számított nyolc napon belül elbírálja, a jogosultság megállapítása esetén a támogatást</w:t>
      </w:r>
      <w:r w:rsidR="009930DE" w:rsidRPr="006500EF">
        <w:rPr>
          <w:rFonts w:ascii="Garamond" w:hAnsi="Garamond"/>
          <w:sz w:val="22"/>
          <w:szCs w:val="22"/>
        </w:rPr>
        <w:t xml:space="preserve"> a</w:t>
      </w:r>
      <w:r w:rsidR="00E50B52" w:rsidRPr="006500EF">
        <w:rPr>
          <w:rFonts w:ascii="Garamond" w:hAnsi="Garamond"/>
          <w:sz w:val="22"/>
          <w:szCs w:val="22"/>
        </w:rPr>
        <w:t xml:space="preserve"> Magyar Államkincstár</w:t>
      </w:r>
      <w:r w:rsidR="009930DE" w:rsidRPr="006500EF">
        <w:rPr>
          <w:rFonts w:ascii="Garamond" w:hAnsi="Garamond"/>
          <w:sz w:val="22"/>
          <w:szCs w:val="22"/>
        </w:rPr>
        <w:t xml:space="preserve"> Nyugdíjfolyósító Igazgatóság</w:t>
      </w:r>
      <w:r w:rsidRPr="006500EF">
        <w:rPr>
          <w:rFonts w:ascii="Garamond" w:hAnsi="Garamond"/>
          <w:sz w:val="22"/>
          <w:szCs w:val="22"/>
        </w:rPr>
        <w:t xml:space="preserve"> fizetési számlára vagy kifizetési utalványon kiutalja.</w:t>
      </w:r>
    </w:p>
    <w:p w:rsidR="00DC23C7" w:rsidRPr="006500EF" w:rsidRDefault="00DC23C7" w:rsidP="003D5C34">
      <w:pPr>
        <w:pStyle w:val="Cmsor1"/>
        <w:rPr>
          <w:rFonts w:ascii="Garamond" w:hAnsi="Garamond"/>
          <w:sz w:val="22"/>
          <w:szCs w:val="22"/>
        </w:rPr>
      </w:pPr>
      <w:r w:rsidRPr="006500EF">
        <w:rPr>
          <w:rFonts w:ascii="Garamond" w:hAnsi="Garamond"/>
          <w:sz w:val="22"/>
          <w:szCs w:val="22"/>
        </w:rPr>
        <w:br w:type="page"/>
      </w:r>
      <w:r w:rsidRPr="006500EF">
        <w:rPr>
          <w:rFonts w:ascii="Garamond" w:hAnsi="Garamond"/>
          <w:sz w:val="22"/>
          <w:szCs w:val="22"/>
        </w:rPr>
        <w:lastRenderedPageBreak/>
        <w:t xml:space="preserve">II. </w:t>
      </w:r>
      <w:r w:rsidRPr="006500EF">
        <w:rPr>
          <w:rFonts w:ascii="Garamond" w:hAnsi="Garamond"/>
          <w:smallCaps/>
          <w:sz w:val="22"/>
          <w:szCs w:val="22"/>
        </w:rPr>
        <w:t>A családtámogatási ellátásokra  (családi pótlék, GYES, GYET, anyasági támogatás) vonatkozó  közös szabály</w:t>
      </w:r>
      <w:bookmarkEnd w:id="9"/>
      <w:r w:rsidRPr="006500EF">
        <w:rPr>
          <w:rFonts w:ascii="Garamond" w:hAnsi="Garamond"/>
          <w:smallCaps/>
          <w:sz w:val="22"/>
          <w:szCs w:val="22"/>
        </w:rPr>
        <w:t>ok</w:t>
      </w:r>
    </w:p>
    <w:p w:rsidR="00DC23C7" w:rsidRPr="006500EF" w:rsidRDefault="00DC23C7" w:rsidP="003D5C34">
      <w:pPr>
        <w:rPr>
          <w:rFonts w:ascii="Garamond" w:hAnsi="Garamond"/>
          <w:color w:val="000000"/>
          <w:sz w:val="22"/>
          <w:szCs w:val="22"/>
        </w:rPr>
      </w:pPr>
    </w:p>
    <w:p w:rsidR="00DC23C7" w:rsidRPr="006500EF" w:rsidRDefault="00DC23C7" w:rsidP="003D5C34">
      <w:pPr>
        <w:rPr>
          <w:rFonts w:ascii="Garamond" w:hAnsi="Garamond"/>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Az igényelbírálás szabályai</w:t>
      </w:r>
    </w:p>
    <w:p w:rsidR="00DC23C7" w:rsidRPr="006500EF" w:rsidRDefault="00DC23C7" w:rsidP="003D5C34">
      <w:pPr>
        <w:jc w:val="both"/>
        <w:rPr>
          <w:rFonts w:ascii="Garamond" w:hAnsi="Garamond"/>
          <w:b/>
          <w:i/>
          <w:sz w:val="22"/>
          <w:szCs w:val="22"/>
        </w:rPr>
      </w:pPr>
      <w:r w:rsidRPr="006500EF">
        <w:rPr>
          <w:rFonts w:ascii="Garamond" w:hAnsi="Garamond"/>
          <w:b/>
          <w:i/>
          <w:sz w:val="22"/>
          <w:szCs w:val="22"/>
        </w:rPr>
        <w:t>Milyen formában kell kérni a családtámogatási ellátás megállapítását?</w:t>
      </w:r>
    </w:p>
    <w:p w:rsidR="00155394" w:rsidRPr="006500EF" w:rsidRDefault="00155394" w:rsidP="003D5C34">
      <w:pPr>
        <w:autoSpaceDE w:val="0"/>
        <w:autoSpaceDN w:val="0"/>
        <w:adjustRightInd w:val="0"/>
        <w:jc w:val="both"/>
        <w:rPr>
          <w:rFonts w:ascii="Garamond" w:hAnsi="Garamond"/>
          <w:sz w:val="22"/>
          <w:szCs w:val="22"/>
        </w:rPr>
      </w:pPr>
      <w:r w:rsidRPr="006500EF">
        <w:rPr>
          <w:rFonts w:ascii="Garamond" w:hAnsi="Garamond"/>
          <w:sz w:val="22"/>
          <w:szCs w:val="22"/>
        </w:rPr>
        <w:t>A családtámogatási ellátásra való jogosultság megállapítása iránti kér</w:t>
      </w:r>
      <w:r w:rsidR="00E50B52" w:rsidRPr="006500EF">
        <w:rPr>
          <w:rFonts w:ascii="Garamond" w:hAnsi="Garamond"/>
          <w:sz w:val="22"/>
          <w:szCs w:val="22"/>
        </w:rPr>
        <w:t xml:space="preserve">elmet a Magyar Államkincstár központi szerve (Központ) </w:t>
      </w:r>
      <w:r w:rsidRPr="006500EF">
        <w:rPr>
          <w:rFonts w:ascii="Garamond" w:hAnsi="Garamond"/>
          <w:sz w:val="22"/>
          <w:szCs w:val="22"/>
        </w:rPr>
        <w:t>által e célra rendszeresített formanyomtatványon vagy az annak megfelelő adattartalommal rendelkező elektronikus űrlapon kell benyújtani. A családtámogatási ügyekben az elektronikus kapcsolattartás lehetőségét önálló portálon megjelenő, de az ügyfélkapuhoz</w:t>
      </w:r>
      <w:r w:rsidR="0019418A" w:rsidRPr="006500EF">
        <w:rPr>
          <w:rFonts w:ascii="Garamond" w:hAnsi="Garamond"/>
          <w:sz w:val="22"/>
          <w:szCs w:val="22"/>
        </w:rPr>
        <w:t xml:space="preserve"> csatlakozó szolgáltatással </w:t>
      </w:r>
      <w:r w:rsidR="00607963" w:rsidRPr="006500EF">
        <w:rPr>
          <w:rFonts w:ascii="Garamond" w:hAnsi="Garamond"/>
          <w:sz w:val="22"/>
          <w:szCs w:val="22"/>
        </w:rPr>
        <w:t>biztosítják</w:t>
      </w:r>
    </w:p>
    <w:p w:rsidR="00B91233" w:rsidRPr="006500EF" w:rsidRDefault="00B91233" w:rsidP="003D5C34">
      <w:pPr>
        <w:jc w:val="both"/>
        <w:rPr>
          <w:rFonts w:ascii="Garamond" w:hAnsi="Garamond"/>
          <w:sz w:val="22"/>
          <w:szCs w:val="22"/>
        </w:rPr>
      </w:pPr>
    </w:p>
    <w:p w:rsidR="00B75880" w:rsidRPr="006500EF" w:rsidRDefault="00B75880" w:rsidP="003D5C34">
      <w:pPr>
        <w:jc w:val="both"/>
        <w:rPr>
          <w:rFonts w:ascii="Garamond" w:hAnsi="Garamond"/>
          <w:b/>
          <w:i/>
          <w:sz w:val="22"/>
          <w:szCs w:val="22"/>
        </w:rPr>
      </w:pPr>
      <w:r w:rsidRPr="006500EF">
        <w:rPr>
          <w:rFonts w:ascii="Garamond" w:hAnsi="Garamond"/>
          <w:b/>
          <w:i/>
          <w:sz w:val="22"/>
          <w:szCs w:val="22"/>
        </w:rPr>
        <w:t>Hol lehet benyújtani a családtámogatási ellátás megállapítása iránti kérelmet?</w:t>
      </w:r>
    </w:p>
    <w:p w:rsidR="001C38FD" w:rsidRPr="006500EF" w:rsidRDefault="001C38FD" w:rsidP="003D5C34">
      <w:pPr>
        <w:autoSpaceDE w:val="0"/>
        <w:autoSpaceDN w:val="0"/>
        <w:adjustRightInd w:val="0"/>
        <w:ind w:right="56"/>
        <w:jc w:val="both"/>
        <w:rPr>
          <w:rFonts w:ascii="Garamond" w:hAnsi="Garamond"/>
          <w:sz w:val="22"/>
          <w:szCs w:val="22"/>
        </w:rPr>
      </w:pPr>
      <w:r w:rsidRPr="006500EF">
        <w:rPr>
          <w:rFonts w:ascii="Garamond" w:hAnsi="Garamond"/>
          <w:sz w:val="22"/>
          <w:szCs w:val="22"/>
        </w:rPr>
        <w:t>A kérelem</w:t>
      </w:r>
      <w:r w:rsidR="00B00884" w:rsidRPr="006500EF">
        <w:rPr>
          <w:rFonts w:ascii="Garamond" w:hAnsi="Garamond"/>
          <w:sz w:val="22"/>
          <w:szCs w:val="22"/>
        </w:rPr>
        <w:t xml:space="preserve"> postai úton vagy</w:t>
      </w:r>
      <w:r w:rsidRPr="006500EF">
        <w:rPr>
          <w:rFonts w:ascii="Garamond" w:hAnsi="Garamond"/>
          <w:sz w:val="22"/>
          <w:szCs w:val="22"/>
        </w:rPr>
        <w:t xml:space="preserve"> személyesen benyújtható</w:t>
      </w:r>
    </w:p>
    <w:p w:rsidR="001C38FD" w:rsidRPr="006500EF" w:rsidRDefault="001C38FD" w:rsidP="003D5C34">
      <w:pPr>
        <w:autoSpaceDE w:val="0"/>
        <w:autoSpaceDN w:val="0"/>
        <w:adjustRightInd w:val="0"/>
        <w:ind w:left="284" w:right="56" w:hanging="284"/>
        <w:jc w:val="both"/>
        <w:rPr>
          <w:rFonts w:ascii="Garamond" w:hAnsi="Garamond"/>
          <w:sz w:val="22"/>
          <w:szCs w:val="22"/>
        </w:rPr>
      </w:pPr>
      <w:r w:rsidRPr="006500EF">
        <w:rPr>
          <w:rFonts w:ascii="Garamond" w:hAnsi="Garamond"/>
          <w:iCs/>
          <w:sz w:val="22"/>
          <w:szCs w:val="22"/>
        </w:rPr>
        <w:t>-</w:t>
      </w:r>
      <w:r w:rsidR="00FF0DC4" w:rsidRPr="006500EF">
        <w:rPr>
          <w:rFonts w:ascii="Garamond" w:hAnsi="Garamond"/>
          <w:iCs/>
          <w:sz w:val="22"/>
          <w:szCs w:val="22"/>
        </w:rPr>
        <w:tab/>
      </w:r>
      <w:r w:rsidRPr="006500EF">
        <w:rPr>
          <w:rFonts w:ascii="Garamond" w:hAnsi="Garamond"/>
          <w:sz w:val="22"/>
          <w:szCs w:val="22"/>
        </w:rPr>
        <w:t>a fővárosi és megyei kormányhivatal ügyfélszolgálatánál,</w:t>
      </w:r>
    </w:p>
    <w:p w:rsidR="00FF0DC4" w:rsidRPr="006500EF" w:rsidRDefault="00FF0DC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1C38FD" w:rsidRPr="006500EF">
        <w:rPr>
          <w:rFonts w:ascii="Garamond" w:hAnsi="Garamond"/>
          <w:sz w:val="22"/>
          <w:szCs w:val="22"/>
        </w:rPr>
        <w:t>a fővárosi és megyei kormányhivatal járási (fővárosi kerületi) hivatalánál vagy az integrált ügyfélszolgálatnál (kormányablak), vagy</w:t>
      </w:r>
    </w:p>
    <w:p w:rsidR="001C38FD" w:rsidRPr="006500EF" w:rsidRDefault="001C38FD"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FF0DC4" w:rsidRPr="006500EF">
        <w:rPr>
          <w:rFonts w:ascii="Garamond" w:hAnsi="Garamond"/>
          <w:sz w:val="22"/>
          <w:szCs w:val="22"/>
        </w:rPr>
        <w:tab/>
      </w:r>
      <w:r w:rsidRPr="006500EF">
        <w:rPr>
          <w:rFonts w:ascii="Garamond" w:hAnsi="Garamond"/>
          <w:sz w:val="22"/>
          <w:szCs w:val="22"/>
        </w:rPr>
        <w:t>a kérelmező munkahelyén működő társadalombiztosítási kifizetőhelyen.</w:t>
      </w:r>
    </w:p>
    <w:p w:rsidR="001C38FD" w:rsidRPr="006500EF" w:rsidRDefault="001C38FD" w:rsidP="003D5C34">
      <w:pPr>
        <w:autoSpaceDE w:val="0"/>
        <w:autoSpaceDN w:val="0"/>
        <w:adjustRightInd w:val="0"/>
        <w:ind w:left="56" w:right="56"/>
        <w:jc w:val="both"/>
        <w:rPr>
          <w:rFonts w:ascii="Garamond" w:hAnsi="Garamond"/>
          <w:sz w:val="22"/>
          <w:szCs w:val="22"/>
        </w:rPr>
      </w:pPr>
      <w:r w:rsidRPr="006500EF">
        <w:rPr>
          <w:rFonts w:ascii="Garamond" w:hAnsi="Garamond"/>
          <w:sz w:val="22"/>
          <w:szCs w:val="22"/>
        </w:rPr>
        <w:t>A családtámogatási ellátás megállapítására benyújtott kérelem esetén a kérelmező természetes személyazonosító adatait érvényes személyazonosító igazolvány vagy a személyazonosság igazolására alkalmas más hatósági igazolvány bemutatásával, vagy másolatának csatolásával kell igazolni. A gyermekgondozási támogatások valamelyikével kapcsolatos kérelem esetén az adóazonosító jelet hatósági igazolvány vagy hatósági bizonyítvány bemutatásával, vagy másolatának csatolásával kell igazolni.</w:t>
      </w:r>
    </w:p>
    <w:p w:rsidR="00B00884" w:rsidRPr="006500EF" w:rsidRDefault="00B00884" w:rsidP="003D5C34">
      <w:pPr>
        <w:autoSpaceDE w:val="0"/>
        <w:autoSpaceDN w:val="0"/>
        <w:adjustRightInd w:val="0"/>
        <w:jc w:val="both"/>
        <w:rPr>
          <w:rFonts w:ascii="Garamond" w:hAnsi="Garamond"/>
          <w:sz w:val="22"/>
          <w:szCs w:val="22"/>
        </w:rPr>
      </w:pPr>
    </w:p>
    <w:p w:rsidR="00607963" w:rsidRPr="006500EF" w:rsidRDefault="00607963"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szerv állapítja meg a családtámogatási ellátást?</w:t>
      </w:r>
    </w:p>
    <w:p w:rsidR="002F6582" w:rsidRPr="001C76AB" w:rsidRDefault="002F6582" w:rsidP="003D5C34">
      <w:pPr>
        <w:jc w:val="both"/>
        <w:rPr>
          <w:rFonts w:ascii="Garamond" w:hAnsi="Garamond"/>
          <w:sz w:val="22"/>
          <w:szCs w:val="22"/>
        </w:rPr>
      </w:pPr>
      <w:r w:rsidRPr="006500EF">
        <w:rPr>
          <w:rFonts w:ascii="Garamond" w:hAnsi="Garamond"/>
          <w:b/>
          <w:sz w:val="22"/>
          <w:szCs w:val="22"/>
        </w:rPr>
        <w:t>2020. március 1</w:t>
      </w:r>
      <w:r w:rsidRPr="001C76AB">
        <w:rPr>
          <w:rFonts w:ascii="Garamond" w:hAnsi="Garamond"/>
          <w:b/>
          <w:sz w:val="22"/>
          <w:szCs w:val="22"/>
        </w:rPr>
        <w:t>-jétől</w:t>
      </w:r>
      <w:r w:rsidRPr="001C76AB">
        <w:rPr>
          <w:rFonts w:ascii="Garamond" w:hAnsi="Garamond"/>
          <w:sz w:val="22"/>
          <w:szCs w:val="22"/>
        </w:rPr>
        <w:t xml:space="preserve"> </w:t>
      </w:r>
      <w:r w:rsidRPr="001C76AB">
        <w:rPr>
          <w:rFonts w:ascii="Garamond" w:hAnsi="Garamond"/>
          <w:bCs/>
          <w:sz w:val="22"/>
          <w:szCs w:val="22"/>
        </w:rPr>
        <w:t>a</w:t>
      </w:r>
      <w:r w:rsidRPr="001C76AB">
        <w:rPr>
          <w:rFonts w:ascii="Garamond" w:hAnsi="Garamond"/>
          <w:sz w:val="22"/>
          <w:szCs w:val="22"/>
        </w:rPr>
        <w:t xml:space="preserve"> Kormány családtámogatási ügyekben eljáró hatóságként a járási hivatal helyett a fővárosi és megyei kormányhivatalt jelöli ki.</w:t>
      </w:r>
    </w:p>
    <w:p w:rsidR="002F6582" w:rsidRPr="001C76AB" w:rsidRDefault="002F6582" w:rsidP="003D5C34">
      <w:pPr>
        <w:autoSpaceDE w:val="0"/>
        <w:autoSpaceDN w:val="0"/>
        <w:adjustRightInd w:val="0"/>
        <w:jc w:val="both"/>
        <w:rPr>
          <w:rFonts w:ascii="Garamond" w:hAnsi="Garamond"/>
          <w:sz w:val="22"/>
          <w:szCs w:val="22"/>
        </w:rPr>
      </w:pPr>
      <w:r w:rsidRPr="001C76AB">
        <w:rPr>
          <w:rFonts w:ascii="Garamond" w:hAnsi="Garamond"/>
          <w:sz w:val="22"/>
          <w:szCs w:val="22"/>
        </w:rPr>
        <w:t>A Kormány központi családtámogatási szervként a</w:t>
      </w:r>
      <w:r w:rsidR="00967284" w:rsidRPr="001C76AB">
        <w:rPr>
          <w:rFonts w:ascii="Garamond" w:hAnsi="Garamond"/>
          <w:sz w:val="22"/>
          <w:szCs w:val="22"/>
        </w:rPr>
        <w:t xml:space="preserve"> Magyar Államkincstár</w:t>
      </w:r>
      <w:r w:rsidRPr="001C76AB">
        <w:rPr>
          <w:rFonts w:ascii="Garamond" w:hAnsi="Garamond"/>
          <w:sz w:val="22"/>
          <w:szCs w:val="22"/>
        </w:rPr>
        <w:t xml:space="preserve"> Központot jelöli ki.</w:t>
      </w:r>
    </w:p>
    <w:p w:rsidR="003560DB" w:rsidRPr="001C76AB" w:rsidRDefault="003560DB" w:rsidP="003D5C34">
      <w:pPr>
        <w:autoSpaceDE w:val="0"/>
        <w:autoSpaceDN w:val="0"/>
        <w:adjustRightInd w:val="0"/>
        <w:jc w:val="both"/>
        <w:rPr>
          <w:rFonts w:ascii="Garamond" w:hAnsi="Garamond"/>
          <w:sz w:val="22"/>
          <w:szCs w:val="22"/>
        </w:rPr>
      </w:pPr>
      <w:r w:rsidRPr="001C76AB">
        <w:rPr>
          <w:rFonts w:ascii="Garamond" w:hAnsi="Garamond"/>
          <w:sz w:val="22"/>
          <w:szCs w:val="22"/>
        </w:rPr>
        <w:t>Méltányossági ügyekben a kérelmet benyújtó személy lakcíme szerint illetékes kormányhivatal vezetője jár el.</w:t>
      </w:r>
    </w:p>
    <w:p w:rsidR="006500EF" w:rsidRDefault="006500EF" w:rsidP="003D5C34">
      <w:pPr>
        <w:autoSpaceDE w:val="0"/>
        <w:autoSpaceDN w:val="0"/>
        <w:adjustRightInd w:val="0"/>
        <w:jc w:val="both"/>
        <w:rPr>
          <w:rFonts w:ascii="Garamond" w:hAnsi="Garamond"/>
          <w:b/>
          <w:i/>
          <w:sz w:val="22"/>
          <w:szCs w:val="22"/>
        </w:rPr>
      </w:pPr>
    </w:p>
    <w:p w:rsidR="003560DB" w:rsidRPr="006500EF" w:rsidRDefault="00967284"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Nemzetközi ügyekben mely</w:t>
      </w:r>
      <w:r w:rsidR="003560DB" w:rsidRPr="006500EF">
        <w:rPr>
          <w:rFonts w:ascii="Garamond" w:hAnsi="Garamond"/>
          <w:b/>
          <w:i/>
          <w:sz w:val="22"/>
          <w:szCs w:val="22"/>
        </w:rPr>
        <w:t xml:space="preserve"> szervek járnak el?</w:t>
      </w:r>
    </w:p>
    <w:p w:rsidR="003560DB" w:rsidRPr="006500EF" w:rsidRDefault="003560DB"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w:t>
      </w:r>
      <w:r w:rsidRPr="006500EF">
        <w:rPr>
          <w:rFonts w:ascii="Garamond" w:hAnsi="Garamond"/>
          <w:b/>
          <w:sz w:val="22"/>
          <w:szCs w:val="22"/>
        </w:rPr>
        <w:t>Győr-Moson-Sopron Megyei Kormányhivatal</w:t>
      </w:r>
      <w:r w:rsidRPr="006500EF">
        <w:rPr>
          <w:rFonts w:ascii="Garamond" w:hAnsi="Garamond"/>
          <w:sz w:val="22"/>
          <w:szCs w:val="22"/>
        </w:rPr>
        <w:t xml:space="preserve"> az illetékes, ha az ügyfél lakcíme, ennek hiányában utolsó magyarországi lakcíme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Budapest Főváros,</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Győr-Moson-Sopron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Komárom-Esztergom megye, vagy</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Pest megye;</w:t>
      </w:r>
    </w:p>
    <w:p w:rsidR="003560DB" w:rsidRPr="006500EF" w:rsidRDefault="003560DB" w:rsidP="003D5C34">
      <w:pPr>
        <w:autoSpaceDE w:val="0"/>
        <w:autoSpaceDN w:val="0"/>
        <w:adjustRightInd w:val="0"/>
        <w:jc w:val="both"/>
        <w:rPr>
          <w:rFonts w:ascii="Garamond" w:hAnsi="Garamond"/>
          <w:i/>
          <w:iCs/>
          <w:sz w:val="22"/>
          <w:szCs w:val="22"/>
        </w:rPr>
      </w:pPr>
    </w:p>
    <w:p w:rsidR="003560DB" w:rsidRPr="006500EF" w:rsidRDefault="003560DB" w:rsidP="003D5C34">
      <w:pPr>
        <w:autoSpaceDE w:val="0"/>
        <w:autoSpaceDN w:val="0"/>
        <w:adjustRightInd w:val="0"/>
        <w:jc w:val="both"/>
        <w:rPr>
          <w:rFonts w:ascii="Garamond" w:hAnsi="Garamond"/>
          <w:sz w:val="22"/>
          <w:szCs w:val="22"/>
        </w:rPr>
      </w:pPr>
      <w:r w:rsidRPr="006500EF">
        <w:rPr>
          <w:rFonts w:ascii="Garamond" w:hAnsi="Garamond"/>
          <w:iCs/>
          <w:sz w:val="22"/>
          <w:szCs w:val="22"/>
        </w:rPr>
        <w:t xml:space="preserve">A </w:t>
      </w:r>
      <w:r w:rsidRPr="006500EF">
        <w:rPr>
          <w:rFonts w:ascii="Garamond" w:hAnsi="Garamond"/>
          <w:b/>
          <w:sz w:val="22"/>
          <w:szCs w:val="22"/>
        </w:rPr>
        <w:t>Vas Megyei Kormányhivatal</w:t>
      </w:r>
      <w:r w:rsidRPr="006500EF">
        <w:rPr>
          <w:rFonts w:ascii="Garamond" w:hAnsi="Garamond"/>
          <w:sz w:val="22"/>
          <w:szCs w:val="22"/>
        </w:rPr>
        <w:t xml:space="preserve"> az illetékes, ha az ügyfél lakcíme, ennek hiányában utolsó magyarországi lakcíme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Baranya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Bács-Kiskun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Borsod-Abaúj-Zemplén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Békés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Csongrád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Hajdú-Bihar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Heves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Fejér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Jász-Nagykun-Szolnok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Nógrád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Somogy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Szabolcs-Szatmár-Bereg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Tolna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Vas megye,</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Veszprém megye, vagy</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Zala megye közigazgatási területén van.</w:t>
      </w:r>
    </w:p>
    <w:p w:rsidR="00BC46B9" w:rsidRDefault="00BC46B9" w:rsidP="003D5C34">
      <w:pPr>
        <w:autoSpaceDE w:val="0"/>
        <w:autoSpaceDN w:val="0"/>
        <w:adjustRightInd w:val="0"/>
        <w:jc w:val="both"/>
        <w:rPr>
          <w:rFonts w:ascii="Garamond" w:hAnsi="Garamond"/>
          <w:b/>
          <w:sz w:val="22"/>
          <w:szCs w:val="22"/>
        </w:rPr>
      </w:pPr>
    </w:p>
    <w:p w:rsidR="003560DB" w:rsidRPr="006500EF" w:rsidRDefault="003560DB" w:rsidP="003D5C34">
      <w:pPr>
        <w:autoSpaceDE w:val="0"/>
        <w:autoSpaceDN w:val="0"/>
        <w:adjustRightInd w:val="0"/>
        <w:jc w:val="both"/>
        <w:rPr>
          <w:rFonts w:ascii="Garamond" w:hAnsi="Garamond"/>
          <w:b/>
          <w:sz w:val="22"/>
          <w:szCs w:val="22"/>
        </w:rPr>
      </w:pPr>
      <w:r w:rsidRPr="006500EF">
        <w:rPr>
          <w:rFonts w:ascii="Garamond" w:hAnsi="Garamond"/>
          <w:b/>
          <w:sz w:val="22"/>
          <w:szCs w:val="22"/>
        </w:rPr>
        <w:t>Egyéb esetben a Budapest Főváros Kormányhivatala</w:t>
      </w:r>
    </w:p>
    <w:p w:rsidR="003560DB" w:rsidRPr="006500EF" w:rsidRDefault="003560DB" w:rsidP="003D5C34">
      <w:pPr>
        <w:autoSpaceDE w:val="0"/>
        <w:autoSpaceDN w:val="0"/>
        <w:adjustRightInd w:val="0"/>
        <w:jc w:val="both"/>
        <w:rPr>
          <w:rFonts w:ascii="Garamond" w:hAnsi="Garamond"/>
          <w:sz w:val="22"/>
          <w:szCs w:val="22"/>
        </w:rPr>
      </w:pPr>
    </w:p>
    <w:p w:rsidR="003560DB" w:rsidRPr="006500EF" w:rsidRDefault="003560DB" w:rsidP="003D5C34">
      <w:pPr>
        <w:autoSpaceDE w:val="0"/>
        <w:autoSpaceDN w:val="0"/>
        <w:adjustRightInd w:val="0"/>
        <w:ind w:left="284" w:hanging="284"/>
        <w:jc w:val="both"/>
        <w:rPr>
          <w:rFonts w:ascii="Garamond" w:hAnsi="Garamond"/>
          <w:b/>
          <w:sz w:val="22"/>
          <w:szCs w:val="22"/>
        </w:rPr>
      </w:pPr>
      <w:r w:rsidRPr="006500EF">
        <w:rPr>
          <w:rFonts w:ascii="Garamond" w:hAnsi="Garamond"/>
          <w:b/>
          <w:sz w:val="22"/>
          <w:szCs w:val="22"/>
        </w:rPr>
        <w:t>A Magyar Államkincstár Központ jár el:</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anyasági támogatás tekintetében a nem Magyarország területén élő, külföldön született,</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hazai anyakönyvezés végzésére kijelölt anyakönyvi szerv által anyakönyvezett, magyar állampolgárságú gyermek esetén vagy</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szomszédos államokban élő magyarokról szóló törvény alapján kiadott „Magyar igazolvánnyal” rendelkező gyermek esetén, feltéve, hogy a gyermek lakóhelye szerinti szomszédos állam joga szerint a magyar állampolgárság felvétele a szomszédos állam szerinti állampolgárságtól való megfosztással jár,</w:t>
      </w:r>
    </w:p>
    <w:p w:rsidR="003560DB" w:rsidRPr="006500EF" w:rsidRDefault="003560DB"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lastRenderedPageBreak/>
        <w:t>-</w:t>
      </w:r>
      <w:r w:rsidR="00ED6244" w:rsidRPr="006500EF">
        <w:rPr>
          <w:rFonts w:ascii="Garamond" w:hAnsi="Garamond"/>
          <w:sz w:val="22"/>
          <w:szCs w:val="22"/>
        </w:rPr>
        <w:tab/>
      </w:r>
      <w:r w:rsidRPr="006500EF">
        <w:rPr>
          <w:rFonts w:ascii="Garamond" w:hAnsi="Garamond"/>
          <w:sz w:val="22"/>
          <w:szCs w:val="22"/>
        </w:rPr>
        <w:t>a családtámogatási ellátásokkal kapcsolatos, hatósági döntést nem igénylő, kizárólag adatcserére vagy adatigazolásra irányuló eljárásban.</w:t>
      </w:r>
    </w:p>
    <w:p w:rsidR="002F6582" w:rsidRPr="006500EF" w:rsidRDefault="002F6582" w:rsidP="003D5C34">
      <w:pPr>
        <w:autoSpaceDE w:val="0"/>
        <w:autoSpaceDN w:val="0"/>
        <w:adjustRightInd w:val="0"/>
        <w:jc w:val="both"/>
        <w:rPr>
          <w:rFonts w:ascii="Garamond" w:hAnsi="Garamond"/>
          <w:sz w:val="22"/>
          <w:szCs w:val="22"/>
        </w:rPr>
      </w:pPr>
      <w:r w:rsidRPr="006500EF">
        <w:rPr>
          <w:rFonts w:ascii="Garamond" w:hAnsi="Garamond"/>
          <w:sz w:val="22"/>
          <w:szCs w:val="22"/>
        </w:rPr>
        <w:t>A gyermeknevelési támogatás megállapítására irányuló, valamint a gyermekgondozást segítő ellátás nagyszülő részére történő megállapítására irányuló eljárásban családtámogatási kifizetőhely nem járhat el.</w:t>
      </w:r>
    </w:p>
    <w:p w:rsidR="00D57C62" w:rsidRPr="006500EF" w:rsidRDefault="00D57C62" w:rsidP="003D5C34">
      <w:pPr>
        <w:autoSpaceDE w:val="0"/>
        <w:autoSpaceDN w:val="0"/>
        <w:adjustRightInd w:val="0"/>
        <w:jc w:val="both"/>
        <w:rPr>
          <w:rFonts w:ascii="Garamond" w:hAnsi="Garamond"/>
          <w:b/>
          <w:sz w:val="22"/>
          <w:szCs w:val="22"/>
        </w:rPr>
      </w:pPr>
    </w:p>
    <w:p w:rsidR="00B00884" w:rsidRPr="006500EF" w:rsidRDefault="00B00884"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iratokkal kell igazolni az ellátásokra való jogosultságot?</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A családtámogatási ellátásra való jogosultságot</w:t>
      </w:r>
    </w:p>
    <w:p w:rsidR="00FB377D" w:rsidRPr="006500EF" w:rsidRDefault="00FB377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sz w:val="22"/>
          <w:szCs w:val="22"/>
        </w:rPr>
        <w:t>a nevelőszülő a gyermek nála történő elhelyezéséről rendelkező határozat,</w:t>
      </w:r>
    </w:p>
    <w:p w:rsidR="00FB377D" w:rsidRPr="006500EF" w:rsidRDefault="00FB377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sz w:val="22"/>
          <w:szCs w:val="22"/>
        </w:rPr>
        <w:t>a gyám a gyámrendelő határozat,</w:t>
      </w:r>
    </w:p>
    <w:p w:rsidR="00FB377D" w:rsidRPr="006500EF" w:rsidRDefault="00FB377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sz w:val="22"/>
          <w:szCs w:val="22"/>
        </w:rPr>
        <w:t>az a személy, aki a saját háztartásában nevelt gyermeket örökbe kívánja fogadni, és az erre irányuló eljárás már folyamatban van - ideértve a Cst. 20/B. §-a szerinti örökbefogadó szülőt is -, a kötelező gondozásba történő kihelyezést elrendelő határozat,</w:t>
      </w:r>
    </w:p>
    <w:p w:rsidR="00FB377D" w:rsidRPr="006500EF" w:rsidRDefault="00FB377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sz w:val="22"/>
          <w:szCs w:val="22"/>
        </w:rPr>
        <w:t>az a személy, akihez a gyermeket ideiglenes hatállyal elhelyezték, az ideiglenes hatályú elhelyezést elrendelő határozat,</w:t>
      </w:r>
    </w:p>
    <w:p w:rsidR="00FB377D" w:rsidRPr="006500EF" w:rsidRDefault="00FB377D" w:rsidP="003D5C34">
      <w:pPr>
        <w:ind w:left="284" w:hanging="284"/>
        <w:jc w:val="both"/>
        <w:rPr>
          <w:rFonts w:ascii="Garamond" w:hAnsi="Garamond"/>
          <w:sz w:val="22"/>
          <w:szCs w:val="22"/>
        </w:rPr>
      </w:pPr>
      <w:r w:rsidRPr="006500EF">
        <w:rPr>
          <w:rFonts w:ascii="Garamond" w:hAnsi="Garamond"/>
          <w:b/>
          <w:sz w:val="22"/>
          <w:szCs w:val="22"/>
        </w:rPr>
        <w:t>-</w:t>
      </w:r>
      <w:r w:rsidR="00C44D61" w:rsidRPr="006500EF">
        <w:rPr>
          <w:rFonts w:ascii="Garamond" w:hAnsi="Garamond"/>
          <w:sz w:val="22"/>
          <w:szCs w:val="22"/>
        </w:rPr>
        <w:tab/>
      </w:r>
      <w:r w:rsidRPr="006500EF">
        <w:rPr>
          <w:rFonts w:ascii="Garamond" w:hAnsi="Garamond"/>
          <w:sz w:val="22"/>
          <w:szCs w:val="22"/>
        </w:rPr>
        <w:t>az anyasági támogatás kivételével - a magas szintű képzettséget igénylő munkavállalás és tartózkodás céljából kiállított engedéllyel (EU Kék Kártyával) rendelkező harmadik országbeli állampolgára az EU Kék Kártya, valamint a szálláshely bejelentőlap,</w:t>
      </w:r>
    </w:p>
    <w:p w:rsidR="00FB377D" w:rsidRPr="006500EF" w:rsidRDefault="00D12F68" w:rsidP="003D5C34">
      <w:pPr>
        <w:ind w:left="284" w:hanging="284"/>
        <w:jc w:val="both"/>
        <w:rPr>
          <w:rFonts w:ascii="Garamond" w:hAnsi="Garamond"/>
          <w:sz w:val="22"/>
          <w:szCs w:val="22"/>
        </w:rPr>
      </w:pPr>
      <w:r w:rsidRPr="006500EF">
        <w:rPr>
          <w:rFonts w:ascii="Garamond" w:hAnsi="Garamond"/>
          <w:iCs/>
          <w:sz w:val="22"/>
          <w:szCs w:val="22"/>
        </w:rPr>
        <w:t>-</w:t>
      </w:r>
      <w:r w:rsidR="00C44D61" w:rsidRPr="006500EF">
        <w:rPr>
          <w:rFonts w:ascii="Garamond" w:hAnsi="Garamond"/>
          <w:iCs/>
          <w:sz w:val="22"/>
          <w:szCs w:val="22"/>
        </w:rPr>
        <w:tab/>
      </w:r>
      <w:r w:rsidRPr="006500EF">
        <w:rPr>
          <w:rFonts w:ascii="Garamond" w:hAnsi="Garamond"/>
          <w:iCs/>
          <w:sz w:val="22"/>
          <w:szCs w:val="22"/>
        </w:rPr>
        <w:t xml:space="preserve">az </w:t>
      </w:r>
      <w:r w:rsidRPr="006500EF">
        <w:rPr>
          <w:rFonts w:ascii="Garamond" w:hAnsi="Garamond"/>
          <w:sz w:val="22"/>
          <w:szCs w:val="22"/>
        </w:rPr>
        <w:t xml:space="preserve">összevont engedéllyel rendelkező harmadik országbeli állampolgárra, feltéve, hogy a munkavállalást számára hat hónapot meghaladó időtartamra, de a vállalaton belül áthelyezett személy esetén legalább kilenc hónapra engedélyezték, </w:t>
      </w:r>
      <w:r w:rsidR="00FB377D" w:rsidRPr="006500EF">
        <w:rPr>
          <w:rFonts w:ascii="Garamond" w:hAnsi="Garamond"/>
          <w:sz w:val="22"/>
          <w:szCs w:val="22"/>
        </w:rPr>
        <w:t>a tartózkodási engedély, valamint a szálláshely bejelentőlap</w:t>
      </w:r>
    </w:p>
    <w:p w:rsidR="00FB377D" w:rsidRPr="006500EF" w:rsidRDefault="00FB377D" w:rsidP="003D5C34">
      <w:pPr>
        <w:autoSpaceDE w:val="0"/>
        <w:autoSpaceDN w:val="0"/>
        <w:adjustRightInd w:val="0"/>
        <w:jc w:val="both"/>
        <w:rPr>
          <w:rFonts w:ascii="Garamond" w:hAnsi="Garamond"/>
          <w:sz w:val="22"/>
          <w:szCs w:val="22"/>
        </w:rPr>
      </w:pPr>
      <w:r w:rsidRPr="006500EF">
        <w:rPr>
          <w:rFonts w:ascii="Garamond" w:hAnsi="Garamond"/>
          <w:sz w:val="22"/>
          <w:szCs w:val="22"/>
        </w:rPr>
        <w:t>bemutatásával vagy másolatának csatolásával igazolja.</w:t>
      </w:r>
    </w:p>
    <w:p w:rsidR="00B00884" w:rsidRPr="006500EF" w:rsidRDefault="00B00884" w:rsidP="003D5C34">
      <w:pPr>
        <w:autoSpaceDE w:val="0"/>
        <w:autoSpaceDN w:val="0"/>
        <w:adjustRightInd w:val="0"/>
        <w:jc w:val="both"/>
        <w:rPr>
          <w:rFonts w:ascii="Garamond" w:hAnsi="Garamond"/>
          <w:sz w:val="22"/>
          <w:szCs w:val="22"/>
        </w:rPr>
      </w:pPr>
      <w:r w:rsidRPr="006500EF">
        <w:rPr>
          <w:rFonts w:ascii="Garamond" w:hAnsi="Garamond"/>
          <w:sz w:val="22"/>
          <w:szCs w:val="22"/>
        </w:rPr>
        <w:t>Amennyiben a kérelmező több családtámogatási ellátás megállapítása iránt egyidejűleg nyújt be kérelmet, akkor a kérelem elbírálásához szükséges adatokat csak egy alkalommal kell feltüntetnie és azon iratokat, amelyek az e rendeletben foglaltak szerint több kérelem elbírálásához is szükségesek, csak az egyik kérelemhez kell csatolnia.</w:t>
      </w:r>
    </w:p>
    <w:p w:rsidR="00B00884" w:rsidRPr="006500EF" w:rsidRDefault="00B00884" w:rsidP="003D5C34">
      <w:pPr>
        <w:autoSpaceDE w:val="0"/>
        <w:autoSpaceDN w:val="0"/>
        <w:adjustRightInd w:val="0"/>
        <w:ind w:right="56"/>
        <w:jc w:val="both"/>
        <w:rPr>
          <w:rFonts w:ascii="Garamond" w:hAnsi="Garamond"/>
          <w:sz w:val="22"/>
          <w:szCs w:val="22"/>
        </w:rPr>
      </w:pPr>
      <w:r w:rsidRPr="006500EF">
        <w:rPr>
          <w:rFonts w:ascii="Garamond" w:hAnsi="Garamond"/>
          <w:sz w:val="22"/>
          <w:szCs w:val="22"/>
        </w:rPr>
        <w:t>Ha a családtámogatási ellátás megállapítása iránti kérelem benyújtója részére már folyósítanak valamilyen családtámogatási ellátást,</w:t>
      </w:r>
    </w:p>
    <w:p w:rsidR="00B00884" w:rsidRPr="006500EF" w:rsidRDefault="00B00884" w:rsidP="003D5C34">
      <w:pPr>
        <w:autoSpaceDE w:val="0"/>
        <w:autoSpaceDN w:val="0"/>
        <w:adjustRightInd w:val="0"/>
        <w:ind w:left="284" w:right="56" w:hanging="228"/>
        <w:jc w:val="both"/>
        <w:rPr>
          <w:rFonts w:ascii="Garamond" w:hAnsi="Garamond"/>
          <w:sz w:val="22"/>
          <w:szCs w:val="22"/>
        </w:rPr>
      </w:pPr>
      <w:r w:rsidRPr="006500EF">
        <w:rPr>
          <w:rFonts w:ascii="Garamond" w:hAnsi="Garamond"/>
          <w:iCs/>
          <w:sz w:val="22"/>
          <w:szCs w:val="22"/>
        </w:rPr>
        <w:t>-</w:t>
      </w:r>
      <w:r w:rsidR="00120DEC" w:rsidRPr="006500EF">
        <w:rPr>
          <w:rFonts w:ascii="Garamond" w:hAnsi="Garamond"/>
          <w:iCs/>
          <w:sz w:val="22"/>
          <w:szCs w:val="22"/>
        </w:rPr>
        <w:tab/>
      </w:r>
      <w:r w:rsidRPr="006500EF">
        <w:rPr>
          <w:rFonts w:ascii="Garamond" w:hAnsi="Garamond"/>
          <w:sz w:val="22"/>
          <w:szCs w:val="22"/>
        </w:rPr>
        <w:t>csak a kérelmező, illetve a gyermek azonosításához szükséges adatot kell az újabb kérelemben feltüntetni abban az esetben, ha a korábban benyújtott kérelemnek a hatóságnál rendelkezésre álló adataiban időközben változás nem történt, és</w:t>
      </w:r>
    </w:p>
    <w:p w:rsidR="00B00884" w:rsidRPr="006500EF" w:rsidRDefault="00B00884" w:rsidP="003D5C34">
      <w:pPr>
        <w:autoSpaceDE w:val="0"/>
        <w:autoSpaceDN w:val="0"/>
        <w:adjustRightInd w:val="0"/>
        <w:ind w:left="284" w:right="56" w:hanging="228"/>
        <w:jc w:val="both"/>
        <w:rPr>
          <w:rFonts w:ascii="Garamond" w:hAnsi="Garamond"/>
          <w:sz w:val="22"/>
          <w:szCs w:val="22"/>
        </w:rPr>
      </w:pPr>
      <w:r w:rsidRPr="006500EF">
        <w:rPr>
          <w:rFonts w:ascii="Garamond" w:hAnsi="Garamond"/>
          <w:iCs/>
          <w:sz w:val="22"/>
          <w:szCs w:val="22"/>
        </w:rPr>
        <w:lastRenderedPageBreak/>
        <w:t>-</w:t>
      </w:r>
      <w:r w:rsidR="00120DEC" w:rsidRPr="006500EF">
        <w:rPr>
          <w:rFonts w:ascii="Garamond" w:hAnsi="Garamond"/>
          <w:iCs/>
          <w:sz w:val="22"/>
          <w:szCs w:val="22"/>
        </w:rPr>
        <w:tab/>
      </w:r>
      <w:r w:rsidRPr="006500EF">
        <w:rPr>
          <w:rFonts w:ascii="Garamond" w:hAnsi="Garamond"/>
          <w:iCs/>
          <w:sz w:val="22"/>
          <w:szCs w:val="22"/>
        </w:rPr>
        <w:t>a</w:t>
      </w:r>
      <w:r w:rsidRPr="006500EF">
        <w:rPr>
          <w:rFonts w:ascii="Garamond" w:hAnsi="Garamond"/>
          <w:sz w:val="22"/>
          <w:szCs w:val="22"/>
        </w:rPr>
        <w:t>z újabb kérelem benyújtásakor nem kell bemutatni vagy csatolni a kérelem elbírálásához egyébként szükséges azon iratot, amelyet a korábbi kérelem benyújtásakor bemutattak vagy csatoltak, feltéve</w:t>
      </w:r>
      <w:r w:rsidR="001351E9" w:rsidRPr="006500EF">
        <w:rPr>
          <w:rFonts w:ascii="Garamond" w:hAnsi="Garamond"/>
          <w:sz w:val="22"/>
          <w:szCs w:val="22"/>
        </w:rPr>
        <w:t>,</w:t>
      </w:r>
      <w:r w:rsidRPr="006500EF">
        <w:rPr>
          <w:rFonts w:ascii="Garamond" w:hAnsi="Garamond"/>
          <w:sz w:val="22"/>
          <w:szCs w:val="22"/>
        </w:rPr>
        <w:t xml:space="preserve"> hogy az általa igazolt adat időközben nem változott.</w:t>
      </w:r>
    </w:p>
    <w:p w:rsidR="004D24A1" w:rsidRPr="006500EF" w:rsidRDefault="004D24A1" w:rsidP="003D5C34">
      <w:pPr>
        <w:jc w:val="both"/>
        <w:rPr>
          <w:rFonts w:ascii="Garamond" w:hAnsi="Garamond"/>
          <w:b/>
          <w:bCs/>
          <w:i/>
          <w:iCs/>
          <w:color w:val="000000"/>
          <w:sz w:val="22"/>
          <w:szCs w:val="22"/>
        </w:rPr>
      </w:pPr>
    </w:p>
    <w:p w:rsidR="000C4A4C"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Mikortól jár az ellátás, illetve vissza</w:t>
      </w:r>
      <w:r w:rsidR="000C4A4C" w:rsidRPr="006500EF">
        <w:rPr>
          <w:rFonts w:ascii="Garamond" w:hAnsi="Garamond"/>
          <w:b/>
          <w:bCs/>
          <w:i/>
          <w:iCs/>
          <w:color w:val="000000"/>
          <w:sz w:val="22"/>
          <w:szCs w:val="22"/>
        </w:rPr>
        <w:t>menőleg meg lehet-e állapítani?</w:t>
      </w:r>
    </w:p>
    <w:p w:rsidR="000C4A4C" w:rsidRPr="006500EF" w:rsidRDefault="000C4A4C" w:rsidP="003D5C34">
      <w:pPr>
        <w:jc w:val="both"/>
        <w:rPr>
          <w:rFonts w:ascii="Garamond" w:hAnsi="Garamond"/>
          <w:b/>
          <w:bCs/>
          <w:i/>
          <w:iCs/>
          <w:color w:val="000000"/>
          <w:sz w:val="22"/>
          <w:szCs w:val="22"/>
        </w:rPr>
      </w:pPr>
      <w:r w:rsidRPr="006500EF">
        <w:rPr>
          <w:rFonts w:ascii="Garamond" w:hAnsi="Garamond"/>
          <w:sz w:val="22"/>
          <w:szCs w:val="22"/>
        </w:rPr>
        <w:t>A családtámogatási ellátás a kérelem benyújtásának időpontjától jár, feltéve, hogy a benyújtás időpontjában a jogosultság fennáll. A családtámogatási ellátást visszamenőleg, legfeljebb a kérelem benyújtásának napját megelőző második hónap első napjától kell megállapítani, ha a jogosultság már ettől az időponttól kezdve fennállt.</w:t>
      </w:r>
    </w:p>
    <w:p w:rsidR="00B00884" w:rsidRPr="006500EF" w:rsidRDefault="00B00884"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folyósítja az ellátásokat?</w:t>
      </w:r>
    </w:p>
    <w:p w:rsidR="000C4A4C" w:rsidRPr="006500EF" w:rsidRDefault="000C4A4C" w:rsidP="003D5C34">
      <w:pPr>
        <w:jc w:val="both"/>
        <w:rPr>
          <w:rFonts w:ascii="Garamond" w:hAnsi="Garamond"/>
          <w:sz w:val="22"/>
          <w:szCs w:val="22"/>
        </w:rPr>
      </w:pPr>
      <w:r w:rsidRPr="006500EF">
        <w:rPr>
          <w:rFonts w:ascii="Garamond" w:hAnsi="Garamond"/>
          <w:iCs/>
          <w:color w:val="000000"/>
          <w:sz w:val="22"/>
          <w:szCs w:val="22"/>
        </w:rPr>
        <w:t>A családtámogatási ellátást a</w:t>
      </w:r>
      <w:r w:rsidR="00E50B52" w:rsidRPr="006500EF">
        <w:rPr>
          <w:rFonts w:ascii="Garamond" w:hAnsi="Garamond"/>
          <w:iCs/>
          <w:color w:val="000000"/>
          <w:sz w:val="22"/>
          <w:szCs w:val="22"/>
        </w:rPr>
        <w:t xml:space="preserve"> Magyar Államkincstár</w:t>
      </w:r>
      <w:r w:rsidRPr="006500EF">
        <w:rPr>
          <w:rFonts w:ascii="Garamond" w:hAnsi="Garamond"/>
          <w:iCs/>
          <w:color w:val="000000"/>
          <w:sz w:val="22"/>
          <w:szCs w:val="22"/>
        </w:rPr>
        <w:t xml:space="preserve"> Nyugdíjfolyósító Igazgatóság folyósítja. </w:t>
      </w:r>
      <w:r w:rsidRPr="006500EF">
        <w:rPr>
          <w:rFonts w:ascii="Garamond" w:hAnsi="Garamond"/>
          <w:sz w:val="22"/>
          <w:szCs w:val="22"/>
        </w:rPr>
        <w:t xml:space="preserve"> A folyósító szerv az ellátást </w:t>
      </w:r>
    </w:p>
    <w:p w:rsidR="000C4A4C" w:rsidRPr="006500EF" w:rsidRDefault="000C4A4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 jogosult, vagy</w:t>
      </w:r>
    </w:p>
    <w:p w:rsidR="000C4A4C" w:rsidRPr="006500EF" w:rsidRDefault="000C4A4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ha a jogosult nevében az ellátás megállapítása iránti kérelmet a törvényes képviseletét ellátó személy nyújtotta be, a jogosult 16. életévének betöltéséig a törvényes képviselő pénzforgalmi szolgáltatónál vezetett fizetési számlájára utalja, vagy kifizetési utalványon kiutalja.</w:t>
      </w:r>
    </w:p>
    <w:p w:rsidR="000C4A4C" w:rsidRPr="006500EF" w:rsidRDefault="000C4A4C" w:rsidP="003D5C34">
      <w:pPr>
        <w:jc w:val="both"/>
        <w:rPr>
          <w:rFonts w:ascii="Garamond" w:hAnsi="Garamond"/>
          <w:bCs/>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Hogyan folyósítják az ellátást?</w:t>
      </w:r>
    </w:p>
    <w:p w:rsidR="00242D68" w:rsidRPr="006500EF" w:rsidRDefault="00242D68" w:rsidP="003D5C34">
      <w:pPr>
        <w:autoSpaceDE w:val="0"/>
        <w:autoSpaceDN w:val="0"/>
        <w:adjustRightInd w:val="0"/>
        <w:jc w:val="both"/>
        <w:rPr>
          <w:rFonts w:ascii="Garamond" w:hAnsi="Garamond"/>
          <w:sz w:val="22"/>
          <w:szCs w:val="22"/>
        </w:rPr>
      </w:pPr>
      <w:r w:rsidRPr="006500EF">
        <w:rPr>
          <w:rFonts w:ascii="Garamond" w:hAnsi="Garamond"/>
          <w:sz w:val="22"/>
          <w:szCs w:val="22"/>
        </w:rPr>
        <w:t>A családtámogatási ellátást utólag, a tárgyhónapot követő hónap 10. napjáig, fizetési számlára utalás esetében 3. napjáig kell folyósítani. A kiutalt és át nem vett ellátás ismételt folyósítását a folyósító szerv a jogosult járási hivatalhoz benyújtott kérelme alapján teljesíti. Ha a kiutalt és át nem vett ellátás folyósításának sikertelensége a jogosult érdekkörében fennálló okra vezethető vissza, a járási hivatal az ellátás ismételt folyósításával kapcsolatos tényleges, de legfeljebb 1</w:t>
      </w:r>
      <w:r w:rsidR="00D65450">
        <w:rPr>
          <w:rFonts w:ascii="Garamond" w:hAnsi="Garamond"/>
          <w:sz w:val="22"/>
          <w:szCs w:val="22"/>
        </w:rPr>
        <w:t>.</w:t>
      </w:r>
      <w:r w:rsidRPr="006500EF">
        <w:rPr>
          <w:rFonts w:ascii="Garamond" w:hAnsi="Garamond"/>
          <w:sz w:val="22"/>
          <w:szCs w:val="22"/>
        </w:rPr>
        <w:t>000</w:t>
      </w:r>
      <w:r w:rsidR="00D65450">
        <w:rPr>
          <w:rFonts w:ascii="Garamond" w:hAnsi="Garamond"/>
          <w:sz w:val="22"/>
          <w:szCs w:val="22"/>
        </w:rPr>
        <w:t>,-</w:t>
      </w:r>
      <w:r w:rsidRPr="006500EF">
        <w:rPr>
          <w:rFonts w:ascii="Garamond" w:hAnsi="Garamond"/>
          <w:sz w:val="22"/>
          <w:szCs w:val="22"/>
        </w:rPr>
        <w:t xml:space="preserve"> forintban megállapított költségeit az ellátásból vonja le.</w:t>
      </w:r>
    </w:p>
    <w:p w:rsidR="00242D68" w:rsidRPr="006500EF" w:rsidRDefault="00242D68" w:rsidP="003D5C34">
      <w:pPr>
        <w:autoSpaceDE w:val="0"/>
        <w:autoSpaceDN w:val="0"/>
        <w:adjustRightInd w:val="0"/>
        <w:jc w:val="both"/>
        <w:rPr>
          <w:rFonts w:ascii="Garamond" w:hAnsi="Garamond"/>
          <w:sz w:val="22"/>
          <w:szCs w:val="22"/>
        </w:rPr>
      </w:pPr>
      <w:r w:rsidRPr="006500EF">
        <w:rPr>
          <w:rFonts w:ascii="Garamond" w:hAnsi="Garamond"/>
          <w:sz w:val="22"/>
          <w:szCs w:val="22"/>
        </w:rPr>
        <w:t>A folyósító szerv az augusztus hónapra járó ellátást a tárgyhónapban,</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kifizetési utalvánnyal történő kifizetés esetén augusztus 24-éig,</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fizetési számlára utalás esetén augusztus 26-áig folyósítja.</w:t>
      </w:r>
    </w:p>
    <w:p w:rsidR="00B63464" w:rsidRPr="006500EF" w:rsidRDefault="00B63464"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Mikor szünetel az ellátás folyósítása?</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ellátás szünetel a jogosult távolléte alatt, ha a jogosult három hónapot meghaladó időtartamra olyan államba távozik, amely nem</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Európai Unió tagállama,</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Pr="006500EF">
        <w:rPr>
          <w:rFonts w:ascii="Garamond" w:hAnsi="Garamond"/>
          <w:iCs/>
          <w:sz w:val="22"/>
          <w:szCs w:val="22"/>
        </w:rPr>
        <w:tab/>
      </w:r>
      <w:r w:rsidRPr="006500EF">
        <w:rPr>
          <w:rFonts w:ascii="Garamond" w:hAnsi="Garamond"/>
          <w:sz w:val="22"/>
          <w:szCs w:val="22"/>
        </w:rPr>
        <w:t>az Európai Gazdasági Térségről szóló megállapodásban részes más állam,</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olyan állam, amelynek állampolgára az Európai Közösség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 vagy</w:t>
      </w:r>
    </w:p>
    <w:p w:rsidR="00DC23C7" w:rsidRPr="006500EF" w:rsidRDefault="001F527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C94C11" w:rsidRPr="006500EF">
        <w:rPr>
          <w:rFonts w:ascii="Garamond" w:hAnsi="Garamond"/>
          <w:iCs/>
          <w:sz w:val="22"/>
          <w:szCs w:val="22"/>
        </w:rPr>
        <w:tab/>
      </w:r>
      <w:r w:rsidRPr="006500EF">
        <w:rPr>
          <w:rFonts w:ascii="Garamond" w:hAnsi="Garamond"/>
          <w:sz w:val="22"/>
          <w:szCs w:val="22"/>
        </w:rPr>
        <w:t>az  egyéb ellátás folyósításának időtartama alatt, ha a  tartós külszolgálatot vagy tartós külföldi szolgálatot teljesítő személy vagy vele együtt élő házastársa, élettársa részére az e törvény alapján ellátásra jogosító gyermek után jogszabály alapján a  tartós külszolgálatra vagy tartós külföldi szolgálatra tekintettel bármilyen jogcímen ellátást, díjat vagy támogatást folyósítanak.</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Mi történik akkor, ha az ellátás elutasítása, megállapítása nem a jogszabályok szerint történt?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Ha a kérelem elbírálása után megállapítást nyer, hogy a kérelmet jogszabálysértő módon elutasították, vagy alacsonyabb összegű ellátást állapítottak meg, illetőleg folyósítottak, úgy a jogszabálysértés megállapítá</w:t>
      </w:r>
      <w:r w:rsidR="00672797" w:rsidRPr="006500EF">
        <w:rPr>
          <w:rFonts w:ascii="Garamond" w:hAnsi="Garamond"/>
          <w:sz w:val="22"/>
          <w:szCs w:val="22"/>
        </w:rPr>
        <w:t>sától visszafelé számított öt</w:t>
      </w:r>
      <w:r w:rsidRPr="006500EF">
        <w:rPr>
          <w:rFonts w:ascii="Garamond" w:hAnsi="Garamond"/>
          <w:sz w:val="22"/>
          <w:szCs w:val="22"/>
        </w:rPr>
        <w:t xml:space="preserve"> éven belül járó összeget ki kell fizetni.</w:t>
      </w:r>
    </w:p>
    <w:p w:rsidR="001C38FD" w:rsidRPr="006500EF" w:rsidRDefault="001C38FD"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 xml:space="preserve">Mi történik a jogosult halála esetén a fel nem vett ellátással? </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jogosult halála esetén az esedékes és fel nem vett ellátás – az anyasági támogatás kivételével - azt a személyt illeti meg, aki az elhalálozást követően a gyermek neveléséről saját háztartásában gondoskodik. Az ellátást – az anyasági támogatás kivételével - az esedékességtől számított egy éven belül lehet felvenni.</w:t>
      </w:r>
    </w:p>
    <w:p w:rsidR="000C4A4C" w:rsidRPr="006500EF" w:rsidRDefault="000C4A4C" w:rsidP="003D5C34">
      <w:pPr>
        <w:jc w:val="both"/>
        <w:rPr>
          <w:rFonts w:ascii="Garamond" w:hAnsi="Garamond"/>
          <w:b/>
          <w:i/>
          <w:iCs/>
          <w:color w:val="000000"/>
          <w:sz w:val="22"/>
          <w:szCs w:val="22"/>
        </w:rPr>
      </w:pPr>
    </w:p>
    <w:p w:rsidR="00DC23C7" w:rsidRPr="006500EF" w:rsidRDefault="00DC23C7" w:rsidP="003D5C34">
      <w:pPr>
        <w:jc w:val="both"/>
        <w:rPr>
          <w:rFonts w:ascii="Garamond" w:hAnsi="Garamond"/>
          <w:b/>
          <w:i/>
          <w:iCs/>
          <w:color w:val="000000"/>
          <w:sz w:val="22"/>
          <w:szCs w:val="22"/>
        </w:rPr>
      </w:pPr>
      <w:r w:rsidRPr="006500EF">
        <w:rPr>
          <w:rFonts w:ascii="Garamond" w:hAnsi="Garamond"/>
          <w:b/>
          <w:i/>
          <w:iCs/>
          <w:color w:val="000000"/>
          <w:sz w:val="22"/>
          <w:szCs w:val="22"/>
        </w:rPr>
        <w:t>Az ellátások iránti kérelmek benyújtásakor kell-e illetéket fizetni?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ellátás iránti igény érvényesítésével kapcsolatos valamennyi eljárás illeték- és költségmentes.</w:t>
      </w:r>
    </w:p>
    <w:p w:rsidR="00DC23C7" w:rsidRPr="006500EF" w:rsidRDefault="00DC23C7"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Ha az igénylő egyidejűleg több ellátás megállapítását kéri (pl. családi pótlék, anyasági támogatás) mindegyik kérelemhez csatolni kell a kérelem elbírálásához szükséges iratokat?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Amennyiben a kérelmező több családtámogatási ellátás megállapítása iránt egyidejűleg nyújt be kérelmet, akkor a kérelem elbírálásához szükséges adatokat csak egy alkalommal kell feltüntetnie és azon iratokat, amelyek </w:t>
      </w:r>
      <w:r w:rsidRPr="006500EF">
        <w:rPr>
          <w:rFonts w:ascii="Garamond" w:hAnsi="Garamond"/>
          <w:sz w:val="22"/>
          <w:szCs w:val="22"/>
        </w:rPr>
        <w:lastRenderedPageBreak/>
        <w:t>több kérelem elbírálásához is szükségesek, csak az egyik kérelemhez kell csatolnia.</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Mit kell tudni a bejelentési kötelezettségről?</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Az ellátásra jogosult az igényelbíráló szervnek 15 napon belül köteles bejelenteni minden olyan tényt, adatot, amely a jogosultságot, vagy annak összegét érinti.</w:t>
      </w:r>
    </w:p>
    <w:p w:rsidR="00717781" w:rsidRPr="006500EF" w:rsidRDefault="00717781" w:rsidP="003D5C34">
      <w:pPr>
        <w:jc w:val="both"/>
        <w:rPr>
          <w:rFonts w:ascii="Garamond" w:hAnsi="Garamond"/>
          <w:color w:val="000000"/>
          <w:sz w:val="22"/>
          <w:szCs w:val="22"/>
        </w:rPr>
      </w:pPr>
    </w:p>
    <w:p w:rsidR="00C44D61" w:rsidRPr="006500EF" w:rsidRDefault="00C44D61" w:rsidP="003D5C34">
      <w:pPr>
        <w:jc w:val="both"/>
        <w:rPr>
          <w:rFonts w:ascii="Garamond" w:hAnsi="Garamond"/>
          <w:color w:val="000000"/>
          <w:sz w:val="22"/>
          <w:szCs w:val="22"/>
        </w:rPr>
      </w:pPr>
    </w:p>
    <w:p w:rsidR="00DC23C7" w:rsidRPr="006500EF" w:rsidRDefault="00DC23C7" w:rsidP="003D5C34">
      <w:pPr>
        <w:pStyle w:val="Szvegtrzs2"/>
        <w:rPr>
          <w:b/>
          <w:bCs/>
          <w:iCs/>
          <w:smallCaps/>
          <w:color w:val="000000"/>
          <w:sz w:val="22"/>
          <w:szCs w:val="22"/>
        </w:rPr>
      </w:pPr>
      <w:r w:rsidRPr="006500EF">
        <w:rPr>
          <w:b/>
          <w:bCs/>
          <w:iCs/>
          <w:smallCaps/>
          <w:color w:val="000000"/>
          <w:sz w:val="22"/>
          <w:szCs w:val="22"/>
        </w:rPr>
        <w:t>Jogalap nélkül felvett ellátás</w:t>
      </w:r>
    </w:p>
    <w:p w:rsidR="00DC23C7" w:rsidRPr="006500EF" w:rsidRDefault="00DC23C7" w:rsidP="003D5C34">
      <w:pPr>
        <w:pStyle w:val="Szvegtrzs2"/>
        <w:rPr>
          <w:b/>
          <w:bCs/>
          <w:i/>
          <w:iCs/>
          <w:color w:val="000000"/>
          <w:sz w:val="22"/>
          <w:szCs w:val="22"/>
        </w:rPr>
      </w:pPr>
      <w:r w:rsidRPr="006500EF">
        <w:rPr>
          <w:b/>
          <w:bCs/>
          <w:i/>
          <w:iCs/>
          <w:color w:val="000000"/>
          <w:sz w:val="22"/>
          <w:szCs w:val="22"/>
        </w:rPr>
        <w:t>Ki veszi fel jogalap nélkül az ellátást?</w:t>
      </w:r>
    </w:p>
    <w:p w:rsidR="00DC23C7" w:rsidRPr="006500EF" w:rsidRDefault="00DC23C7" w:rsidP="003D5C34">
      <w:pPr>
        <w:pStyle w:val="Cmsor1"/>
        <w:keepNext w:val="0"/>
        <w:autoSpaceDE w:val="0"/>
        <w:autoSpaceDN w:val="0"/>
        <w:adjustRightInd w:val="0"/>
        <w:jc w:val="both"/>
        <w:rPr>
          <w:rFonts w:ascii="Garamond" w:hAnsi="Garamond"/>
          <w:b w:val="0"/>
          <w:bCs w:val="0"/>
          <w:sz w:val="22"/>
          <w:szCs w:val="22"/>
        </w:rPr>
      </w:pPr>
      <w:bookmarkStart w:id="10" w:name="_Toc188856294"/>
      <w:r w:rsidRPr="006500EF">
        <w:rPr>
          <w:rFonts w:ascii="Garamond" w:hAnsi="Garamond"/>
          <w:b w:val="0"/>
          <w:bCs w:val="0"/>
          <w:sz w:val="22"/>
          <w:szCs w:val="22"/>
        </w:rPr>
        <w:t>Jogalap nélkül veszi igénybe az ellátást az a személy, aki</w:t>
      </w:r>
      <w:bookmarkEnd w:id="10"/>
    </w:p>
    <w:p w:rsidR="00DC23C7" w:rsidRPr="006500EF" w:rsidRDefault="00C94C11" w:rsidP="003D5C34">
      <w:pPr>
        <w:pStyle w:val="Cmsor1"/>
        <w:keepNext w:val="0"/>
        <w:autoSpaceDE w:val="0"/>
        <w:autoSpaceDN w:val="0"/>
        <w:adjustRightInd w:val="0"/>
        <w:ind w:left="284" w:hanging="284"/>
        <w:jc w:val="both"/>
        <w:rPr>
          <w:rFonts w:ascii="Garamond" w:hAnsi="Garamond"/>
          <w:b w:val="0"/>
          <w:bCs w:val="0"/>
          <w:sz w:val="22"/>
          <w:szCs w:val="22"/>
        </w:rPr>
      </w:pPr>
      <w:bookmarkStart w:id="11" w:name="_Toc188856295"/>
      <w:r w:rsidRPr="006500EF">
        <w:rPr>
          <w:rFonts w:ascii="Garamond" w:hAnsi="Garamond"/>
          <w:b w:val="0"/>
          <w:bCs w:val="0"/>
          <w:iCs/>
          <w:sz w:val="22"/>
          <w:szCs w:val="22"/>
        </w:rPr>
        <w:t>-</w:t>
      </w:r>
      <w:r w:rsidRPr="006500EF">
        <w:rPr>
          <w:rFonts w:ascii="Garamond" w:hAnsi="Garamond"/>
          <w:b w:val="0"/>
          <w:bCs w:val="0"/>
          <w:iCs/>
          <w:sz w:val="22"/>
          <w:szCs w:val="22"/>
        </w:rPr>
        <w:tab/>
      </w:r>
      <w:r w:rsidR="00DC23C7" w:rsidRPr="006500EF">
        <w:rPr>
          <w:rFonts w:ascii="Garamond" w:hAnsi="Garamond"/>
          <w:b w:val="0"/>
          <w:bCs w:val="0"/>
          <w:sz w:val="22"/>
          <w:szCs w:val="22"/>
        </w:rPr>
        <w:t>arra nem jogosult, vagy</w:t>
      </w:r>
      <w:bookmarkEnd w:id="11"/>
    </w:p>
    <w:p w:rsidR="00DC23C7" w:rsidRDefault="00DC23C7" w:rsidP="003D5C34">
      <w:pPr>
        <w:pStyle w:val="Cmsor1"/>
        <w:keepNext w:val="0"/>
        <w:autoSpaceDE w:val="0"/>
        <w:autoSpaceDN w:val="0"/>
        <w:adjustRightInd w:val="0"/>
        <w:ind w:left="284" w:hanging="284"/>
        <w:jc w:val="both"/>
        <w:rPr>
          <w:rFonts w:ascii="Garamond" w:hAnsi="Garamond"/>
          <w:b w:val="0"/>
          <w:bCs w:val="0"/>
          <w:sz w:val="22"/>
          <w:szCs w:val="22"/>
        </w:rPr>
      </w:pPr>
      <w:bookmarkStart w:id="12" w:name="_Toc188856296"/>
      <w:r w:rsidRPr="006500EF">
        <w:rPr>
          <w:rFonts w:ascii="Garamond" w:hAnsi="Garamond"/>
          <w:b w:val="0"/>
          <w:bCs w:val="0"/>
          <w:iCs/>
          <w:sz w:val="22"/>
          <w:szCs w:val="22"/>
        </w:rPr>
        <w:t>-</w:t>
      </w:r>
      <w:r w:rsidR="00C94C11" w:rsidRPr="006500EF">
        <w:rPr>
          <w:rFonts w:ascii="Garamond" w:hAnsi="Garamond"/>
          <w:b w:val="0"/>
          <w:bCs w:val="0"/>
          <w:iCs/>
          <w:sz w:val="22"/>
          <w:szCs w:val="22"/>
        </w:rPr>
        <w:tab/>
      </w:r>
      <w:r w:rsidRPr="006500EF">
        <w:rPr>
          <w:rFonts w:ascii="Garamond" w:hAnsi="Garamond"/>
          <w:b w:val="0"/>
          <w:bCs w:val="0"/>
          <w:sz w:val="22"/>
          <w:szCs w:val="22"/>
        </w:rPr>
        <w:t>kevesebb összegre jogosult, mint amelyet számára folyósítottak.</w:t>
      </w:r>
      <w:bookmarkEnd w:id="12"/>
    </w:p>
    <w:p w:rsidR="00D65450" w:rsidRPr="00D65450" w:rsidRDefault="00D65450" w:rsidP="00D65450"/>
    <w:p w:rsidR="00DC23C7" w:rsidRPr="006500EF" w:rsidRDefault="00DC23C7" w:rsidP="003D5C34">
      <w:pPr>
        <w:pStyle w:val="Szvegtrzs2"/>
        <w:rPr>
          <w:b/>
          <w:bCs/>
          <w:i/>
          <w:iCs/>
          <w:color w:val="000000"/>
          <w:sz w:val="22"/>
          <w:szCs w:val="22"/>
        </w:rPr>
      </w:pPr>
      <w:r w:rsidRPr="006500EF">
        <w:rPr>
          <w:b/>
          <w:bCs/>
          <w:i/>
          <w:iCs/>
          <w:color w:val="000000"/>
          <w:sz w:val="22"/>
          <w:szCs w:val="22"/>
        </w:rPr>
        <w:t>Mi a teendő a jogalap nélkül felvett ellátással?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aki ellátást jogalap nélkül vett fel, köteles azt visszafizetni, ha erre a felvételtől számított harminc napon belül határozattal kötelezték. Ezen idő elteltével a jogalap nélkül felvett ellátást attól lehet visszakövetelni, akinek az ellátás felvétele felróható, feltéve, hogy a felvételtől vagy az ellátás me</w:t>
      </w:r>
      <w:r w:rsidR="00672797" w:rsidRPr="006500EF">
        <w:rPr>
          <w:rFonts w:ascii="Garamond" w:hAnsi="Garamond"/>
          <w:sz w:val="22"/>
          <w:szCs w:val="22"/>
        </w:rPr>
        <w:t>gszűnésétől kevesebb, mint öt</w:t>
      </w:r>
      <w:r w:rsidRPr="006500EF">
        <w:rPr>
          <w:rFonts w:ascii="Garamond" w:hAnsi="Garamond"/>
          <w:sz w:val="22"/>
          <w:szCs w:val="22"/>
        </w:rPr>
        <w:t xml:space="preserve"> év telt el.</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Mikor róható fel valakinek az ellátás felvétele?</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ellátásban részesülő tudta, hogy az ellátás őt nem illeti meg, de ennek ellenére ő azt felvette, továbbá, ha</w:t>
      </w:r>
      <w:r w:rsidRPr="006500EF">
        <w:rPr>
          <w:rFonts w:ascii="Garamond" w:hAnsi="Garamond"/>
          <w:i/>
          <w:iCs/>
          <w:sz w:val="22"/>
          <w:szCs w:val="22"/>
        </w:rPr>
        <w:t xml:space="preserve"> </w:t>
      </w:r>
      <w:r w:rsidRPr="006500EF">
        <w:rPr>
          <w:rFonts w:ascii="Garamond" w:hAnsi="Garamond"/>
          <w:sz w:val="22"/>
          <w:szCs w:val="22"/>
        </w:rPr>
        <w:t>az ellátásban részesülő a saját gondatlanságából fakadóan nem tudta, hogy az ellátás őt nem illeti meg, de a körülményekből az következik, hogy ezt tudnia kellett volna.</w:t>
      </w:r>
    </w:p>
    <w:p w:rsidR="00D842A6" w:rsidRPr="006500EF" w:rsidRDefault="00D842A6"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Hogyan értesül az érintett visszafizetési kötelezettségéről?</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jogalap nélkül felvett ellátás visszafizetéséről határozatban dönthetnek.</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Ki dönt a visszafizetésről?</w:t>
      </w:r>
    </w:p>
    <w:p w:rsidR="00C96054" w:rsidRPr="006500EF" w:rsidRDefault="00C96054" w:rsidP="003D5C34">
      <w:pPr>
        <w:autoSpaceDE w:val="0"/>
        <w:autoSpaceDN w:val="0"/>
        <w:adjustRightInd w:val="0"/>
        <w:jc w:val="both"/>
        <w:rPr>
          <w:rFonts w:ascii="Garamond" w:hAnsi="Garamond"/>
          <w:sz w:val="22"/>
          <w:szCs w:val="22"/>
        </w:rPr>
      </w:pPr>
      <w:r w:rsidRPr="006500EF">
        <w:rPr>
          <w:rFonts w:ascii="Garamond" w:hAnsi="Garamond"/>
          <w:sz w:val="22"/>
          <w:szCs w:val="22"/>
        </w:rPr>
        <w:t>A jogalap nélkül felvett ellátás visszafizetésére kötelező határozatot az ellátás jogosulatlan igénybevételét megállapító szerv hozza meg.</w:t>
      </w:r>
    </w:p>
    <w:p w:rsidR="00C96054" w:rsidRPr="006500EF" w:rsidRDefault="00C96054"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Az igényelbíráló szerv meddig érvényesítheti a követelést?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igényelbíráló szerv a követelést a jogalap nélkül felvett ellátás utol</w:t>
      </w:r>
      <w:r w:rsidR="00672797" w:rsidRPr="006500EF">
        <w:rPr>
          <w:rFonts w:ascii="Garamond" w:hAnsi="Garamond"/>
          <w:sz w:val="22"/>
          <w:szCs w:val="22"/>
        </w:rPr>
        <w:t>só kifizetésétől számított öt</w:t>
      </w:r>
      <w:r w:rsidRPr="006500EF">
        <w:rPr>
          <w:rFonts w:ascii="Garamond" w:hAnsi="Garamond"/>
          <w:sz w:val="22"/>
          <w:szCs w:val="22"/>
        </w:rPr>
        <w:t xml:space="preserve"> éven belül érvényesítheti. Ha a követelésre alapot adó magatartás a bíróság jogerős ítélete szerint bűnc</w:t>
      </w:r>
      <w:r w:rsidR="00672797" w:rsidRPr="006500EF">
        <w:rPr>
          <w:rFonts w:ascii="Garamond" w:hAnsi="Garamond"/>
          <w:sz w:val="22"/>
          <w:szCs w:val="22"/>
        </w:rPr>
        <w:t xml:space="preserve">selekmény, úgy a </w:t>
      </w:r>
      <w:r w:rsidR="00672797" w:rsidRPr="006500EF">
        <w:rPr>
          <w:rFonts w:ascii="Garamond" w:hAnsi="Garamond"/>
          <w:sz w:val="22"/>
          <w:szCs w:val="22"/>
        </w:rPr>
        <w:lastRenderedPageBreak/>
        <w:t>követelés öt</w:t>
      </w:r>
      <w:r w:rsidRPr="006500EF">
        <w:rPr>
          <w:rFonts w:ascii="Garamond" w:hAnsi="Garamond"/>
          <w:sz w:val="22"/>
          <w:szCs w:val="22"/>
        </w:rPr>
        <w:t xml:space="preserve"> éven túl is érvényesíthető mindaddig, amíg a bűncselekmény büntethetősége el nem évül.</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Hogyan történik az ellátás levonása?</w:t>
      </w:r>
    </w:p>
    <w:p w:rsidR="00C96054" w:rsidRPr="006500EF" w:rsidRDefault="00C96054" w:rsidP="003D5C34">
      <w:pPr>
        <w:autoSpaceDE w:val="0"/>
        <w:autoSpaceDN w:val="0"/>
        <w:adjustRightInd w:val="0"/>
        <w:jc w:val="both"/>
        <w:rPr>
          <w:rFonts w:ascii="Garamond" w:hAnsi="Garamond"/>
          <w:sz w:val="22"/>
          <w:szCs w:val="22"/>
        </w:rPr>
      </w:pPr>
      <w:r w:rsidRPr="006500EF">
        <w:rPr>
          <w:rFonts w:ascii="Garamond" w:hAnsi="Garamond"/>
          <w:sz w:val="22"/>
          <w:szCs w:val="22"/>
        </w:rPr>
        <w:t>A levonást végleges visszafizetésre kötelező határozat alapján lehet megkezdeni. A levonással meg nem térült, illetőleg a túlfizetés összegére tekintettel csak hosszabb idő alatt megtérülő követelés összegét az ellátást igénybe vevő keresetéből is le lehet vonni.</w:t>
      </w:r>
    </w:p>
    <w:p w:rsidR="00C96054" w:rsidRPr="006500EF" w:rsidRDefault="00C96054" w:rsidP="003D5C34">
      <w:pPr>
        <w:autoSpaceDE w:val="0"/>
        <w:autoSpaceDN w:val="0"/>
        <w:adjustRightInd w:val="0"/>
        <w:jc w:val="both"/>
        <w:rPr>
          <w:rFonts w:ascii="Garamond" w:hAnsi="Garamond"/>
          <w:sz w:val="22"/>
          <w:szCs w:val="22"/>
        </w:rPr>
      </w:pPr>
      <w:r w:rsidRPr="006500EF">
        <w:rPr>
          <w:rFonts w:ascii="Garamond" w:hAnsi="Garamond"/>
          <w:sz w:val="22"/>
          <w:szCs w:val="22"/>
        </w:rPr>
        <w:t>Ha a fizetésre kötelezett szerv, személy a fizetésre kötelező határozat véglegessé válásától számított tizenöt napon belül fizetési kötelezettségét nem teljesíti, úgy a központi családtámogatási szerv megteszi a követelés végrehajtásához szükséges intézkedéseket.</w:t>
      </w:r>
    </w:p>
    <w:p w:rsidR="003050A4" w:rsidRPr="006500EF" w:rsidRDefault="003050A4" w:rsidP="003D5C34">
      <w:pPr>
        <w:autoSpaceDE w:val="0"/>
        <w:autoSpaceDN w:val="0"/>
        <w:adjustRightInd w:val="0"/>
        <w:jc w:val="both"/>
        <w:rPr>
          <w:rFonts w:ascii="Garamond" w:hAnsi="Garamond"/>
          <w:sz w:val="22"/>
          <w:szCs w:val="22"/>
        </w:rPr>
      </w:pPr>
    </w:p>
    <w:p w:rsidR="003050A4" w:rsidRPr="006500EF" w:rsidRDefault="003050A4" w:rsidP="003D5C34">
      <w:pPr>
        <w:autoSpaceDE w:val="0"/>
        <w:autoSpaceDN w:val="0"/>
        <w:adjustRightInd w:val="0"/>
        <w:jc w:val="both"/>
        <w:rPr>
          <w:rFonts w:ascii="Garamond" w:hAnsi="Garamond"/>
          <w:b/>
          <w:i/>
          <w:sz w:val="22"/>
          <w:szCs w:val="22"/>
        </w:rPr>
      </w:pPr>
      <w:r w:rsidRPr="006500EF">
        <w:rPr>
          <w:rFonts w:ascii="Garamond" w:hAnsi="Garamond"/>
          <w:b/>
          <w:i/>
          <w:sz w:val="22"/>
          <w:szCs w:val="22"/>
        </w:rPr>
        <w:t>Lehet-e a jogosulatlanul felvett ellátás visszafizetése alól mentességet kérni?</w:t>
      </w:r>
    </w:p>
    <w:p w:rsidR="00C96054" w:rsidRPr="006500EF" w:rsidRDefault="00C96054" w:rsidP="003D5C34">
      <w:pPr>
        <w:autoSpaceDE w:val="0"/>
        <w:autoSpaceDN w:val="0"/>
        <w:adjustRightInd w:val="0"/>
        <w:jc w:val="both"/>
        <w:rPr>
          <w:rFonts w:ascii="Garamond" w:hAnsi="Garamond"/>
          <w:sz w:val="22"/>
          <w:szCs w:val="22"/>
        </w:rPr>
      </w:pPr>
      <w:r w:rsidRPr="006500EF">
        <w:rPr>
          <w:rFonts w:ascii="Garamond" w:hAnsi="Garamond"/>
          <w:sz w:val="22"/>
          <w:szCs w:val="22"/>
        </w:rPr>
        <w:t>A jogalap nélkül kifizetett és végleges határozat alapján visszakövetelt családtámogatási ellátás összegét a magánszemély kérelmére a központi családtámogatási szerv vezetője kivételes méltányosságból elengedheti vagy mérsékelheti, ha annak megfizetése az adós és a vele együtt élő közeli hozzátartozó megélhetését súlyosan veszélyezteti és behajtási eljárás eredménytelen volt.</w:t>
      </w:r>
    </w:p>
    <w:p w:rsidR="00C96054" w:rsidRPr="006500EF" w:rsidRDefault="00C96054" w:rsidP="003D5C34">
      <w:pPr>
        <w:autoSpaceDE w:val="0"/>
        <w:autoSpaceDN w:val="0"/>
        <w:adjustRightInd w:val="0"/>
        <w:jc w:val="both"/>
        <w:rPr>
          <w:rFonts w:ascii="Garamond" w:hAnsi="Garamond"/>
          <w:sz w:val="22"/>
          <w:szCs w:val="22"/>
        </w:rPr>
      </w:pPr>
      <w:r w:rsidRPr="006500EF">
        <w:rPr>
          <w:rFonts w:ascii="Garamond" w:hAnsi="Garamond"/>
          <w:sz w:val="22"/>
          <w:szCs w:val="22"/>
        </w:rPr>
        <w:t>A jogalap nélkül kifizetett és végleges határozat alapján visszakövetelt családtámogatási ellátás összegét a magánszemély kérelmére a központi családtámogatási szerv vezetője méltányosságból elengedheti, ha a visszafizetésre kötelezett személy az ellátás teljes összegét az arra jogosult személynek átadta, a felvett ellátás összege nem haladja meg a jogosultat megillető összeget és a jogosult nem részesült egyidejűleg az ellátásban.</w:t>
      </w:r>
    </w:p>
    <w:p w:rsidR="003050A4" w:rsidRPr="006500EF" w:rsidRDefault="003050A4" w:rsidP="003D5C34">
      <w:pPr>
        <w:jc w:val="both"/>
        <w:rPr>
          <w:rFonts w:ascii="Garamond" w:hAnsi="Garamond"/>
          <w:b/>
          <w:i/>
          <w:iCs/>
          <w:color w:val="000000"/>
          <w:sz w:val="22"/>
          <w:szCs w:val="22"/>
        </w:rPr>
      </w:pPr>
    </w:p>
    <w:p w:rsidR="00DC23C7" w:rsidRPr="006500EF" w:rsidRDefault="00DC23C7" w:rsidP="003D5C34">
      <w:pPr>
        <w:jc w:val="both"/>
        <w:rPr>
          <w:rFonts w:ascii="Garamond" w:hAnsi="Garamond"/>
          <w:b/>
          <w:i/>
          <w:iCs/>
          <w:color w:val="000000"/>
          <w:sz w:val="22"/>
          <w:szCs w:val="22"/>
        </w:rPr>
      </w:pPr>
      <w:r w:rsidRPr="006500EF">
        <w:rPr>
          <w:rFonts w:ascii="Garamond" w:hAnsi="Garamond"/>
          <w:b/>
          <w:i/>
          <w:iCs/>
          <w:color w:val="000000"/>
          <w:sz w:val="22"/>
          <w:szCs w:val="22"/>
        </w:rPr>
        <w:t>A visszakövetelt családtámogatási ellátás mely esetben veszélyezteti súlyosan a megélhetést?</w:t>
      </w:r>
    </w:p>
    <w:p w:rsidR="00DC23C7" w:rsidRPr="006500EF" w:rsidRDefault="00DC23C7" w:rsidP="003D5C34">
      <w:pPr>
        <w:jc w:val="both"/>
        <w:rPr>
          <w:rFonts w:ascii="Garamond" w:hAnsi="Garamond"/>
          <w:iCs/>
          <w:color w:val="000000"/>
          <w:sz w:val="22"/>
          <w:szCs w:val="22"/>
        </w:rPr>
      </w:pPr>
      <w:r w:rsidRPr="006500EF">
        <w:rPr>
          <w:rFonts w:ascii="Garamond" w:hAnsi="Garamond"/>
          <w:iCs/>
          <w:color w:val="000000"/>
          <w:sz w:val="22"/>
          <w:szCs w:val="22"/>
        </w:rPr>
        <w:t>Ha a közös háztartásban élő családban</w:t>
      </w:r>
    </w:p>
    <w:p w:rsidR="00DC23C7" w:rsidRPr="006500EF" w:rsidRDefault="00DC23C7" w:rsidP="003D5C34">
      <w:pPr>
        <w:numPr>
          <w:ilvl w:val="1"/>
          <w:numId w:val="1"/>
        </w:numPr>
        <w:tabs>
          <w:tab w:val="clear" w:pos="1440"/>
        </w:tabs>
        <w:ind w:left="284" w:hanging="218"/>
        <w:jc w:val="both"/>
        <w:rPr>
          <w:rFonts w:ascii="Garamond" w:hAnsi="Garamond"/>
          <w:iCs/>
          <w:color w:val="000000"/>
          <w:sz w:val="22"/>
          <w:szCs w:val="22"/>
        </w:rPr>
      </w:pPr>
      <w:r w:rsidRPr="006500EF">
        <w:rPr>
          <w:rFonts w:ascii="Garamond" w:hAnsi="Garamond"/>
          <w:iCs/>
          <w:color w:val="000000"/>
          <w:sz w:val="22"/>
          <w:szCs w:val="22"/>
        </w:rPr>
        <w:t xml:space="preserve">az egy főre jutó havi jövedelem nem haladja meg az öregségi nyugdíj mindenkori legkisebb összegének kétszeresét (57.000,- Ft) vagy </w:t>
      </w:r>
    </w:p>
    <w:p w:rsidR="00DC23C7" w:rsidRPr="006500EF" w:rsidRDefault="00DC23C7" w:rsidP="003D5C34">
      <w:pPr>
        <w:numPr>
          <w:ilvl w:val="1"/>
          <w:numId w:val="1"/>
        </w:numPr>
        <w:tabs>
          <w:tab w:val="clear" w:pos="1440"/>
        </w:tabs>
        <w:ind w:left="284" w:hanging="218"/>
        <w:jc w:val="both"/>
        <w:rPr>
          <w:rFonts w:ascii="Garamond" w:hAnsi="Garamond"/>
          <w:iCs/>
          <w:color w:val="000000"/>
          <w:sz w:val="22"/>
          <w:szCs w:val="22"/>
        </w:rPr>
      </w:pPr>
      <w:r w:rsidRPr="006500EF">
        <w:rPr>
          <w:rFonts w:ascii="Garamond" w:hAnsi="Garamond"/>
          <w:iCs/>
          <w:color w:val="000000"/>
          <w:sz w:val="22"/>
          <w:szCs w:val="22"/>
        </w:rPr>
        <w:t>magasabb összegű családi pótlékra jogosító gyermek, vagy magasabb összegű családi pótlékra vagy fogyatékossági támogatásra jogosult személy él vagy</w:t>
      </w:r>
    </w:p>
    <w:p w:rsidR="00DC23C7" w:rsidRPr="006500EF" w:rsidRDefault="00DC23C7" w:rsidP="003D5C34">
      <w:pPr>
        <w:numPr>
          <w:ilvl w:val="1"/>
          <w:numId w:val="1"/>
        </w:numPr>
        <w:tabs>
          <w:tab w:val="clear" w:pos="1440"/>
        </w:tabs>
        <w:ind w:left="284" w:hanging="218"/>
        <w:jc w:val="both"/>
        <w:rPr>
          <w:rFonts w:ascii="Garamond" w:hAnsi="Garamond"/>
          <w:iCs/>
          <w:color w:val="000000"/>
          <w:sz w:val="22"/>
          <w:szCs w:val="22"/>
        </w:rPr>
      </w:pPr>
      <w:r w:rsidRPr="006500EF">
        <w:rPr>
          <w:rFonts w:ascii="Garamond" w:hAnsi="Garamond"/>
          <w:iCs/>
          <w:color w:val="000000"/>
          <w:sz w:val="22"/>
          <w:szCs w:val="22"/>
        </w:rPr>
        <w:t>három vagy több kiskorú ellátásáról kell gondoskodni.</w:t>
      </w:r>
    </w:p>
    <w:p w:rsidR="00DC23C7" w:rsidRPr="006500EF" w:rsidRDefault="00DC23C7" w:rsidP="003D5C34">
      <w:pPr>
        <w:autoSpaceDE w:val="0"/>
        <w:autoSpaceDN w:val="0"/>
        <w:adjustRightInd w:val="0"/>
        <w:rPr>
          <w:rFonts w:ascii="Garamond" w:hAnsi="Garamond"/>
          <w:sz w:val="22"/>
          <w:szCs w:val="22"/>
        </w:rPr>
      </w:pPr>
    </w:p>
    <w:p w:rsidR="009F206F" w:rsidRPr="006500EF" w:rsidRDefault="006500EF" w:rsidP="003D5C34">
      <w:pPr>
        <w:autoSpaceDE w:val="0"/>
        <w:autoSpaceDN w:val="0"/>
        <w:adjustRightInd w:val="0"/>
        <w:rPr>
          <w:rFonts w:ascii="Garamond" w:hAnsi="Garamond"/>
          <w:b/>
          <w:i/>
          <w:sz w:val="22"/>
          <w:szCs w:val="22"/>
        </w:rPr>
      </w:pPr>
      <w:r>
        <w:rPr>
          <w:rFonts w:ascii="Garamond" w:hAnsi="Garamond"/>
          <w:b/>
          <w:i/>
          <w:sz w:val="22"/>
          <w:szCs w:val="22"/>
        </w:rPr>
        <w:br w:type="page"/>
      </w:r>
      <w:r w:rsidR="003050A4" w:rsidRPr="006500EF">
        <w:rPr>
          <w:rFonts w:ascii="Garamond" w:hAnsi="Garamond"/>
          <w:b/>
          <w:i/>
          <w:sz w:val="22"/>
          <w:szCs w:val="22"/>
        </w:rPr>
        <w:lastRenderedPageBreak/>
        <w:t>Hol kell benyújtani a méltányossági kérelmet?</w:t>
      </w:r>
    </w:p>
    <w:p w:rsidR="003050A4" w:rsidRPr="006500EF" w:rsidRDefault="003050A4" w:rsidP="003D5C34">
      <w:pPr>
        <w:autoSpaceDE w:val="0"/>
        <w:autoSpaceDN w:val="0"/>
        <w:adjustRightInd w:val="0"/>
        <w:jc w:val="both"/>
        <w:rPr>
          <w:rFonts w:ascii="Garamond" w:hAnsi="Garamond"/>
          <w:sz w:val="22"/>
          <w:szCs w:val="22"/>
        </w:rPr>
      </w:pPr>
      <w:r w:rsidRPr="006500EF">
        <w:rPr>
          <w:rFonts w:ascii="Garamond" w:hAnsi="Garamond"/>
          <w:sz w:val="22"/>
          <w:szCs w:val="22"/>
        </w:rPr>
        <w:t>A méltányossági kérelmet a visszafizetésre kötelező határozatot hozó szervnél kell benyújtani. A kérelemhez csatolni kell a jogalap nélkül felvett ellátás jogosultnak történő átadásáról és annak átvételéről szóló - az átadott összeg megjelölését és az átadás időpontját is tartalmazó - nyilatkozatot. A nyilatkozatot magánokirati formába kell foglalni, valamint el kell látni az átadó és az átvevő személy aláírásával.</w:t>
      </w:r>
    </w:p>
    <w:p w:rsidR="003050A4" w:rsidRPr="006500EF" w:rsidRDefault="003050A4" w:rsidP="003D5C34">
      <w:pPr>
        <w:autoSpaceDE w:val="0"/>
        <w:autoSpaceDN w:val="0"/>
        <w:adjustRightInd w:val="0"/>
        <w:rPr>
          <w:rFonts w:ascii="Garamond" w:hAnsi="Garamond"/>
          <w:sz w:val="22"/>
          <w:szCs w:val="22"/>
        </w:rPr>
      </w:pPr>
    </w:p>
    <w:p w:rsidR="00431060" w:rsidRPr="006500EF" w:rsidRDefault="00431060" w:rsidP="003D5C34">
      <w:pPr>
        <w:jc w:val="both"/>
        <w:rPr>
          <w:rFonts w:ascii="Garamond" w:hAnsi="Garamond"/>
          <w:color w:val="000000"/>
          <w:sz w:val="22"/>
          <w:szCs w:val="22"/>
        </w:rPr>
      </w:pPr>
    </w:p>
    <w:p w:rsidR="00FC071E" w:rsidRPr="006500EF" w:rsidRDefault="00FC071E" w:rsidP="003D5C34">
      <w:pPr>
        <w:autoSpaceDE w:val="0"/>
        <w:autoSpaceDN w:val="0"/>
        <w:adjustRightInd w:val="0"/>
        <w:jc w:val="both"/>
        <w:rPr>
          <w:rFonts w:ascii="Garamond" w:hAnsi="Garamond"/>
          <w:sz w:val="22"/>
          <w:szCs w:val="22"/>
        </w:rPr>
      </w:pPr>
      <w:bookmarkStart w:id="13" w:name="_Toc188856298"/>
    </w:p>
    <w:p w:rsidR="00DC23C7" w:rsidRPr="006500EF" w:rsidRDefault="00DC23C7" w:rsidP="003D5C34">
      <w:pPr>
        <w:pStyle w:val="Cmsor1"/>
        <w:rPr>
          <w:rFonts w:ascii="Garamond" w:hAnsi="Garamond"/>
          <w:sz w:val="22"/>
          <w:szCs w:val="22"/>
        </w:rPr>
      </w:pPr>
      <w:r w:rsidRPr="006500EF">
        <w:rPr>
          <w:rFonts w:ascii="Garamond" w:hAnsi="Garamond"/>
          <w:sz w:val="22"/>
          <w:szCs w:val="22"/>
        </w:rPr>
        <w:br w:type="page"/>
      </w:r>
      <w:r w:rsidRPr="006500EF">
        <w:rPr>
          <w:rFonts w:ascii="Garamond" w:hAnsi="Garamond"/>
          <w:sz w:val="22"/>
          <w:szCs w:val="22"/>
        </w:rPr>
        <w:lastRenderedPageBreak/>
        <w:t>III. A BIZTOSÍTÁSI JOGVISZONYHOZ KÖTÖTT ELLÁTÁSOK</w:t>
      </w:r>
      <w:bookmarkEnd w:id="13"/>
    </w:p>
    <w:p w:rsidR="00DC23C7" w:rsidRPr="006500EF" w:rsidRDefault="00DC23C7" w:rsidP="003D5C34">
      <w:pPr>
        <w:jc w:val="both"/>
        <w:rPr>
          <w:rFonts w:ascii="Garamond" w:hAnsi="Garamond"/>
          <w:bCs/>
          <w:iCs/>
          <w:color w:val="000000"/>
          <w:sz w:val="22"/>
          <w:szCs w:val="22"/>
        </w:rPr>
      </w:pPr>
    </w:p>
    <w:p w:rsidR="00DC23C7" w:rsidRPr="006500EF" w:rsidRDefault="00DC23C7" w:rsidP="003D5C34">
      <w:pPr>
        <w:jc w:val="both"/>
        <w:rPr>
          <w:rFonts w:ascii="Garamond" w:hAnsi="Garamond"/>
          <w:b/>
          <w:bCs/>
          <w:iCs/>
          <w:color w:val="000000"/>
          <w:sz w:val="22"/>
          <w:szCs w:val="22"/>
        </w:rPr>
      </w:pPr>
    </w:p>
    <w:p w:rsidR="00DC23C7" w:rsidRPr="006500EF" w:rsidRDefault="00DC23C7" w:rsidP="003D5C34">
      <w:pPr>
        <w:jc w:val="both"/>
        <w:rPr>
          <w:rFonts w:ascii="Garamond" w:hAnsi="Garamond"/>
          <w:b/>
          <w:bCs/>
          <w:i/>
          <w:iCs/>
          <w:color w:val="000000"/>
          <w:sz w:val="22"/>
          <w:szCs w:val="22"/>
        </w:rPr>
      </w:pPr>
      <w:bookmarkStart w:id="14" w:name="_Toc188856299"/>
      <w:r w:rsidRPr="006500EF">
        <w:rPr>
          <w:rFonts w:ascii="Garamond" w:hAnsi="Garamond"/>
          <w:b/>
          <w:bCs/>
          <w:i/>
          <w:iCs/>
          <w:color w:val="000000"/>
          <w:sz w:val="22"/>
          <w:szCs w:val="22"/>
        </w:rPr>
        <w:t>Ki minősül biztosítottnak?</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Az, aki</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munkaviszonyban (ide nem értve a saját jogú nyugdíjasnak minősülő személy által létesített Mt. szerinti munkaviszonyt), közalkalmazotti jogviszonyban, rendvédelmi igazgatási szolgálati jogviszonyban, közszolgálati jogviszonyban, kormányzati szolgálati jogviszonyban, politikai szolgálati jogviszonyban, biztosi jogviszonyban, ügyészségi szolgálati jogviszonyban, bírói szolgálati jogviszonyban, igazságügyi alkalmazotti szolgálati viszonyban, nevelőszülői foglalkoztatási jogviszonyban, ösztöndíjas foglalkoztatási jogviszonyban, vendégoktatói ösztöndíjas jogviszonyban, közfoglalkoztatási jogviszonyban álló személy, a Magyar Honvédség, a rendvédelmi szervek, az Országgyűlési Őrség, a polgári nemzetbiztonsági szolgálatok, a Nemzeti Adó- és Vámhivatal hivatásos állományú tagja, a Független Rendészeti Panasztestület tagja, a Magyar Honvédség szerződéses állományú tagja, a katonai szolgálatot teljesítő önkéntes tartalékos katona, a honvédelmi alkalmazott, az országgyűlési képviselő, a nemzetiségi szószóló (a továbbiakban: munkaviszony), tekintet nélkül arra, hogy foglalkoztatása teljes vagy részmunkaidőben történik,</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szövetkezet tagja, aki a szövetkezet tevékenységében munkaviszony, vállalkozási vagy megbízási jogviszony keretében személyesen közreműködik, kivéve az iskolaszövetkezet nappali rendszerű oktatás keretében tanulmányokat folytató tanuló, képzésben részt vevő személy, hallgató tagját - 25. életévének betöltéséig a tanulói, hallgatói, felnőttképzési jogviszonya szünetelésének időtartama alatt is -, a közérdekű nyugdíjas szövetkezet öregségi nyugdíjban vagy átmeneti bányászjáradékban részesülő tagját, valamint a szociális szövetkezetben tagi munkavégzés keretében munkát végző tagot,</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az álláskeresési támogatásban részesülő személy,</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kiegészítő tevékenységet folytatónak nem minősülő egyéni vállalkozó,</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kiegészítő tevékenységet folytatónak nem minősülő társas vállalkozó,</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 xml:space="preserve">a díjazás ellenében munkavégzésre irányuló egyéb jogviszony keretében (megbízási szerződés alapján, egyéni vállalkozónak nem minősülő vállalkozási jogviszonyban) személyesen munkát végző személy - a külön törvényben meghatározott közérdekű önkéntes tevékenységet végző személy kivételével - amennyiben az e tevékenységéből származó, </w:t>
      </w:r>
      <w:r w:rsidRPr="006500EF">
        <w:rPr>
          <w:rFonts w:ascii="Garamond" w:hAnsi="Garamond"/>
          <w:sz w:val="22"/>
          <w:szCs w:val="22"/>
        </w:rPr>
        <w:lastRenderedPageBreak/>
        <w:t>tárgyhavi járulékalapot képező jövedelme eléri a minimálbér harminc százalékát, illetőleg naptári napokra annak harmincad részét,</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az egyházi szolgálati viszonyban álló egyházi személy, kivéve a saját jogú nyugdíjast,</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mezőgazdasági őstermelő, ha a reá irányadó nyugdíjkorhatárig hátralévő idő és a már megszerzett szolgálati idő együttesen legalább 20 év, kivéve</w:t>
      </w:r>
    </w:p>
    <w:p w:rsidR="00242D68" w:rsidRPr="006500EF" w:rsidRDefault="00242D68" w:rsidP="002D71FD">
      <w:pPr>
        <w:autoSpaceDE w:val="0"/>
        <w:autoSpaceDN w:val="0"/>
        <w:adjustRightInd w:val="0"/>
        <w:ind w:left="567" w:hanging="283"/>
        <w:jc w:val="both"/>
        <w:rPr>
          <w:rFonts w:ascii="Garamond" w:hAnsi="Garamond"/>
          <w:sz w:val="22"/>
          <w:szCs w:val="22"/>
        </w:rPr>
      </w:pPr>
      <w:r w:rsidRPr="006500EF">
        <w:rPr>
          <w:rFonts w:ascii="Garamond" w:hAnsi="Garamond"/>
          <w:sz w:val="22"/>
          <w:szCs w:val="22"/>
        </w:rPr>
        <w:t>1.</w:t>
      </w:r>
      <w:r w:rsidR="002D71FD">
        <w:rPr>
          <w:rFonts w:ascii="Garamond" w:hAnsi="Garamond"/>
          <w:sz w:val="22"/>
          <w:szCs w:val="22"/>
        </w:rPr>
        <w:tab/>
      </w:r>
      <w:r w:rsidRPr="006500EF">
        <w:rPr>
          <w:rFonts w:ascii="Garamond" w:hAnsi="Garamond"/>
          <w:sz w:val="22"/>
          <w:szCs w:val="22"/>
        </w:rPr>
        <w:t>az őstermelői tevékenységet közös igazolvány alapján folytató kiskorú személyt és a gazdálkodó család kiskorú tagját,</w:t>
      </w:r>
    </w:p>
    <w:p w:rsidR="00242D68" w:rsidRPr="006500EF" w:rsidRDefault="00242D68" w:rsidP="002D71FD">
      <w:pPr>
        <w:autoSpaceDE w:val="0"/>
        <w:autoSpaceDN w:val="0"/>
        <w:adjustRightInd w:val="0"/>
        <w:ind w:left="567" w:hanging="283"/>
        <w:jc w:val="both"/>
        <w:rPr>
          <w:rFonts w:ascii="Garamond" w:hAnsi="Garamond"/>
          <w:sz w:val="22"/>
          <w:szCs w:val="22"/>
        </w:rPr>
      </w:pPr>
      <w:r w:rsidRPr="006500EF">
        <w:rPr>
          <w:rFonts w:ascii="Garamond" w:hAnsi="Garamond"/>
          <w:sz w:val="22"/>
          <w:szCs w:val="22"/>
        </w:rPr>
        <w:t>2.</w:t>
      </w:r>
      <w:r w:rsidR="002D71FD">
        <w:rPr>
          <w:rFonts w:ascii="Garamond" w:hAnsi="Garamond"/>
          <w:sz w:val="22"/>
          <w:szCs w:val="22"/>
        </w:rPr>
        <w:tab/>
      </w:r>
      <w:r w:rsidRPr="006500EF">
        <w:rPr>
          <w:rFonts w:ascii="Garamond" w:hAnsi="Garamond"/>
          <w:sz w:val="22"/>
          <w:szCs w:val="22"/>
        </w:rPr>
        <w:t xml:space="preserve">az egyéb jogcímen - ide nem értve a </w:t>
      </w:r>
      <w:r w:rsidRPr="006500EF">
        <w:rPr>
          <w:rFonts w:ascii="Garamond" w:hAnsi="Garamond"/>
          <w:i/>
          <w:iCs/>
          <w:sz w:val="22"/>
          <w:szCs w:val="22"/>
        </w:rPr>
        <w:t xml:space="preserve">g) </w:t>
      </w:r>
      <w:r w:rsidRPr="006500EF">
        <w:rPr>
          <w:rFonts w:ascii="Garamond" w:hAnsi="Garamond"/>
          <w:sz w:val="22"/>
          <w:szCs w:val="22"/>
        </w:rPr>
        <w:t>pont és a (2) bekezdés szerint - biztosítottat,</w:t>
      </w:r>
    </w:p>
    <w:p w:rsidR="00242D68" w:rsidRPr="006500EF" w:rsidRDefault="00242D68" w:rsidP="002D71FD">
      <w:pPr>
        <w:autoSpaceDE w:val="0"/>
        <w:autoSpaceDN w:val="0"/>
        <w:adjustRightInd w:val="0"/>
        <w:ind w:left="567" w:hanging="283"/>
        <w:jc w:val="both"/>
        <w:rPr>
          <w:rFonts w:ascii="Garamond" w:hAnsi="Garamond"/>
          <w:sz w:val="22"/>
          <w:szCs w:val="22"/>
        </w:rPr>
      </w:pPr>
      <w:r w:rsidRPr="006500EF">
        <w:rPr>
          <w:rFonts w:ascii="Garamond" w:hAnsi="Garamond"/>
          <w:sz w:val="22"/>
          <w:szCs w:val="22"/>
        </w:rPr>
        <w:t>3.</w:t>
      </w:r>
      <w:r w:rsidR="002D71FD">
        <w:rPr>
          <w:rFonts w:ascii="Garamond" w:hAnsi="Garamond"/>
          <w:sz w:val="22"/>
          <w:szCs w:val="22"/>
        </w:rPr>
        <w:tab/>
      </w:r>
      <w:r w:rsidRPr="006500EF">
        <w:rPr>
          <w:rFonts w:ascii="Garamond" w:hAnsi="Garamond"/>
          <w:sz w:val="22"/>
          <w:szCs w:val="22"/>
        </w:rPr>
        <w:t>a saját jogú nyugdíjast és az özvegyi nyugdíjban részesülő személyt, aki a reá irányadó öregségi nyugdíjkorhatárt betöltötte,</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 kisadózó vállalkozások tételes adójáról és a kisvállalati adóról szóló törvényben meghatározottak szerint a főállású kisadózóként bejelentett személy,</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ED6244" w:rsidRPr="006500EF">
        <w:rPr>
          <w:rFonts w:ascii="Garamond" w:hAnsi="Garamond"/>
          <w:iCs/>
          <w:sz w:val="22"/>
          <w:szCs w:val="22"/>
        </w:rPr>
        <w:tab/>
      </w:r>
      <w:r w:rsidRPr="006500EF">
        <w:rPr>
          <w:rFonts w:ascii="Garamond" w:hAnsi="Garamond"/>
          <w:sz w:val="22"/>
          <w:szCs w:val="22"/>
        </w:rPr>
        <w:t>az állami projektértékelői jogviszonyban álló személy, amennyiben az e tevékenységéből származó, tárgyhavi járulékalapot képező jövedelme eléri a minimálbér harminc százalékát, illetőleg naptári napokra annak harmincad részét.</w:t>
      </w:r>
    </w:p>
    <w:p w:rsidR="00BC0DDE" w:rsidRPr="006500EF" w:rsidRDefault="00BC0DDE" w:rsidP="003D5C34">
      <w:pPr>
        <w:autoSpaceDE w:val="0"/>
        <w:autoSpaceDN w:val="0"/>
        <w:adjustRightInd w:val="0"/>
        <w:jc w:val="both"/>
        <w:rPr>
          <w:rFonts w:ascii="Garamond" w:hAnsi="Garamond"/>
          <w:sz w:val="22"/>
          <w:szCs w:val="22"/>
        </w:rPr>
      </w:pPr>
    </w:p>
    <w:p w:rsidR="00646951" w:rsidRPr="006500EF" w:rsidRDefault="00646951" w:rsidP="003D5C34">
      <w:pPr>
        <w:autoSpaceDE w:val="0"/>
        <w:autoSpaceDN w:val="0"/>
        <w:adjustRightInd w:val="0"/>
        <w:jc w:val="both"/>
        <w:rPr>
          <w:rFonts w:ascii="Garamond" w:hAnsi="Garamond"/>
          <w:b/>
          <w:i/>
          <w:sz w:val="22"/>
          <w:szCs w:val="22"/>
        </w:rPr>
      </w:pPr>
      <w:r w:rsidRPr="006500EF">
        <w:rPr>
          <w:rFonts w:ascii="Garamond" w:hAnsi="Garamond"/>
          <w:b/>
          <w:i/>
          <w:sz w:val="22"/>
          <w:szCs w:val="22"/>
        </w:rPr>
        <w:t>Meddig áll fenn a biztosítás?</w:t>
      </w:r>
    </w:p>
    <w:p w:rsidR="00646951" w:rsidRPr="006500EF" w:rsidRDefault="00646951" w:rsidP="003D5C34">
      <w:pPr>
        <w:autoSpaceDE w:val="0"/>
        <w:autoSpaceDN w:val="0"/>
        <w:adjustRightInd w:val="0"/>
        <w:jc w:val="both"/>
        <w:rPr>
          <w:rFonts w:ascii="Garamond" w:hAnsi="Garamond"/>
          <w:sz w:val="22"/>
          <w:szCs w:val="22"/>
        </w:rPr>
      </w:pPr>
      <w:r w:rsidRPr="006500EF">
        <w:rPr>
          <w:rFonts w:ascii="Garamond" w:hAnsi="Garamond"/>
          <w:sz w:val="22"/>
          <w:szCs w:val="22"/>
        </w:rPr>
        <w:t>A biztosítá</w:t>
      </w:r>
      <w:r w:rsidR="00D86BCD" w:rsidRPr="006500EF">
        <w:rPr>
          <w:rFonts w:ascii="Garamond" w:hAnsi="Garamond"/>
          <w:sz w:val="22"/>
          <w:szCs w:val="22"/>
        </w:rPr>
        <w:t xml:space="preserve">s a fenti </w:t>
      </w:r>
      <w:r w:rsidRPr="006500EF">
        <w:rPr>
          <w:rFonts w:ascii="Garamond" w:hAnsi="Garamond"/>
          <w:sz w:val="22"/>
          <w:szCs w:val="22"/>
        </w:rPr>
        <w:t>jogviszony</w:t>
      </w:r>
      <w:r w:rsidR="00D86BCD" w:rsidRPr="006500EF">
        <w:rPr>
          <w:rFonts w:ascii="Garamond" w:hAnsi="Garamond"/>
          <w:sz w:val="22"/>
          <w:szCs w:val="22"/>
        </w:rPr>
        <w:t xml:space="preserve"> valamelyikének</w:t>
      </w:r>
      <w:r w:rsidRPr="006500EF">
        <w:rPr>
          <w:rFonts w:ascii="Garamond" w:hAnsi="Garamond"/>
          <w:sz w:val="22"/>
          <w:szCs w:val="22"/>
        </w:rPr>
        <w:t xml:space="preserve"> kezdetétől annak megszűnéséig áll fenn.</w:t>
      </w:r>
    </w:p>
    <w:p w:rsidR="00D86BCD" w:rsidRPr="006500EF" w:rsidRDefault="00D86BCD" w:rsidP="003D5C34">
      <w:pPr>
        <w:autoSpaceDE w:val="0"/>
        <w:autoSpaceDN w:val="0"/>
        <w:adjustRightInd w:val="0"/>
        <w:jc w:val="both"/>
        <w:rPr>
          <w:rFonts w:ascii="Garamond" w:hAnsi="Garamond"/>
          <w:sz w:val="22"/>
          <w:szCs w:val="22"/>
        </w:rPr>
      </w:pPr>
    </w:p>
    <w:p w:rsidR="00D86BCD" w:rsidRPr="006500EF" w:rsidRDefault="00D86BCD" w:rsidP="003D5C34">
      <w:pPr>
        <w:autoSpaceDE w:val="0"/>
        <w:autoSpaceDN w:val="0"/>
        <w:adjustRightInd w:val="0"/>
        <w:jc w:val="both"/>
        <w:rPr>
          <w:rFonts w:ascii="Garamond" w:hAnsi="Garamond"/>
          <w:b/>
          <w:i/>
          <w:sz w:val="22"/>
          <w:szCs w:val="22"/>
        </w:rPr>
      </w:pPr>
      <w:r w:rsidRPr="006500EF">
        <w:rPr>
          <w:rFonts w:ascii="Garamond" w:hAnsi="Garamond"/>
          <w:b/>
          <w:i/>
          <w:sz w:val="22"/>
          <w:szCs w:val="22"/>
        </w:rPr>
        <w:t>Biztosítottnak minősül-e az a személy, aki a fenti jogviszonyok egyikében sem áll, de fizetési az egészségügyi szolgáltatási járulékot?</w:t>
      </w:r>
    </w:p>
    <w:p w:rsidR="00646951" w:rsidRPr="006500EF" w:rsidRDefault="00D86BCD" w:rsidP="003D5C34">
      <w:pPr>
        <w:autoSpaceDE w:val="0"/>
        <w:autoSpaceDN w:val="0"/>
        <w:adjustRightInd w:val="0"/>
        <w:jc w:val="both"/>
        <w:rPr>
          <w:rFonts w:ascii="Garamond" w:hAnsi="Garamond"/>
          <w:sz w:val="22"/>
          <w:szCs w:val="22"/>
        </w:rPr>
      </w:pPr>
      <w:r w:rsidRPr="006500EF">
        <w:rPr>
          <w:rFonts w:ascii="Garamond" w:hAnsi="Garamond"/>
          <w:sz w:val="22"/>
          <w:szCs w:val="22"/>
        </w:rPr>
        <w:t>Az egészségügyi szolgáltatási</w:t>
      </w:r>
      <w:r w:rsidR="00037FB7" w:rsidRPr="006500EF">
        <w:rPr>
          <w:rFonts w:ascii="Garamond" w:hAnsi="Garamond"/>
          <w:sz w:val="22"/>
          <w:szCs w:val="22"/>
        </w:rPr>
        <w:t xml:space="preserve"> járulék</w:t>
      </w:r>
      <w:r w:rsidRPr="006500EF">
        <w:rPr>
          <w:rFonts w:ascii="Garamond" w:hAnsi="Garamond"/>
          <w:sz w:val="22"/>
          <w:szCs w:val="22"/>
        </w:rPr>
        <w:t xml:space="preserve"> </w:t>
      </w:r>
      <w:r w:rsidR="009C18DD">
        <w:rPr>
          <w:rFonts w:ascii="Garamond" w:hAnsi="Garamond"/>
          <w:sz w:val="22"/>
          <w:szCs w:val="22"/>
        </w:rPr>
        <w:t>(2020</w:t>
      </w:r>
      <w:r w:rsidR="007B0349" w:rsidRPr="006500EF">
        <w:rPr>
          <w:rFonts w:ascii="Garamond" w:hAnsi="Garamond"/>
          <w:sz w:val="22"/>
          <w:szCs w:val="22"/>
        </w:rPr>
        <w:t xml:space="preserve">-ban </w:t>
      </w:r>
      <w:r w:rsidR="00242D68" w:rsidRPr="006500EF">
        <w:rPr>
          <w:rFonts w:ascii="Garamond" w:hAnsi="Garamond"/>
          <w:sz w:val="22"/>
          <w:szCs w:val="22"/>
        </w:rPr>
        <w:t>7.71</w:t>
      </w:r>
      <w:r w:rsidR="00B66CE4" w:rsidRPr="006500EF">
        <w:rPr>
          <w:rFonts w:ascii="Garamond" w:hAnsi="Garamond"/>
          <w:sz w:val="22"/>
          <w:szCs w:val="22"/>
        </w:rPr>
        <w:t>0</w:t>
      </w:r>
      <w:r w:rsidR="00037FB7" w:rsidRPr="006500EF">
        <w:rPr>
          <w:rFonts w:ascii="Garamond" w:hAnsi="Garamond"/>
          <w:sz w:val="22"/>
          <w:szCs w:val="22"/>
        </w:rPr>
        <w:t>, Ft</w:t>
      </w:r>
      <w:r w:rsidR="007B0349" w:rsidRPr="006500EF">
        <w:rPr>
          <w:rFonts w:ascii="Garamond" w:hAnsi="Garamond"/>
          <w:sz w:val="22"/>
          <w:szCs w:val="22"/>
        </w:rPr>
        <w:t>) fizetés időtartama nem minősül biztosításban töltött időnek. A járulék fizetése kizárólag az egészségügyi ellátás igénybevételére jogosít.</w:t>
      </w:r>
    </w:p>
    <w:p w:rsidR="00A47809" w:rsidRPr="006500EF" w:rsidRDefault="00A47809"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 időtartam alatt szünetel a biztosítás?</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fizetés nélküli szabadság ideje alatt, kivéve, ha</w:t>
      </w:r>
    </w:p>
    <w:p w:rsidR="00242D68" w:rsidRPr="006500EF" w:rsidRDefault="007943C9" w:rsidP="003D5C34">
      <w:pPr>
        <w:autoSpaceDE w:val="0"/>
        <w:autoSpaceDN w:val="0"/>
        <w:adjustRightInd w:val="0"/>
        <w:ind w:left="709" w:hanging="283"/>
        <w:jc w:val="both"/>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00242D68" w:rsidRPr="006500EF">
        <w:rPr>
          <w:rFonts w:ascii="Garamond" w:hAnsi="Garamond"/>
          <w:sz w:val="22"/>
          <w:szCs w:val="22"/>
        </w:rPr>
        <w:t>a fizetés nélküli szabadság idejére csecsemőgondozási díj, örökbefogadói díj, gyermekgondozási díj, gyermekgondozást segítő ellátás, gyermekgondozási segély vagy gyermeknevelési támogatás kerül folyósításra, vagy</w:t>
      </w:r>
    </w:p>
    <w:p w:rsidR="00242D68" w:rsidRPr="006500EF" w:rsidRDefault="007943C9" w:rsidP="003D5C34">
      <w:pPr>
        <w:autoSpaceDE w:val="0"/>
        <w:autoSpaceDN w:val="0"/>
        <w:adjustRightInd w:val="0"/>
        <w:ind w:left="709" w:hanging="283"/>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00242D68" w:rsidRPr="006500EF">
        <w:rPr>
          <w:rFonts w:ascii="Garamond" w:hAnsi="Garamond"/>
          <w:sz w:val="22"/>
          <w:szCs w:val="22"/>
        </w:rPr>
        <w:t>a fizetés nélküli szabadságot tizenkét évesnél fiatalabb beteg gyermek ápolása címén veszik igénybe,</w:t>
      </w:r>
    </w:p>
    <w:p w:rsidR="00242D68" w:rsidRPr="006500EF" w:rsidRDefault="007943C9" w:rsidP="003D5C34">
      <w:pPr>
        <w:autoSpaceDE w:val="0"/>
        <w:autoSpaceDN w:val="0"/>
        <w:adjustRightInd w:val="0"/>
        <w:ind w:left="709" w:hanging="283"/>
        <w:jc w:val="both"/>
        <w:rPr>
          <w:rFonts w:ascii="Garamond" w:hAnsi="Garamond"/>
          <w:sz w:val="22"/>
          <w:szCs w:val="22"/>
        </w:rPr>
      </w:pPr>
      <w:r w:rsidRPr="006500EF">
        <w:rPr>
          <w:rFonts w:ascii="Garamond" w:hAnsi="Garamond"/>
          <w:sz w:val="22"/>
          <w:szCs w:val="22"/>
        </w:rPr>
        <w:lastRenderedPageBreak/>
        <w:t>=</w:t>
      </w:r>
      <w:r w:rsidR="00894AC0" w:rsidRPr="006500EF">
        <w:rPr>
          <w:rFonts w:ascii="Garamond" w:hAnsi="Garamond"/>
          <w:sz w:val="22"/>
          <w:szCs w:val="22"/>
        </w:rPr>
        <w:tab/>
      </w:r>
      <w:r w:rsidR="00242D68" w:rsidRPr="006500EF">
        <w:rPr>
          <w:rFonts w:ascii="Garamond" w:hAnsi="Garamond"/>
          <w:sz w:val="22"/>
          <w:szCs w:val="22"/>
        </w:rPr>
        <w:t>azt önkéntes tartalékos katonai szolgálat teljesítése céljából veszik igénybe,</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Pr="006500EF">
        <w:rPr>
          <w:rFonts w:ascii="Garamond" w:hAnsi="Garamond"/>
          <w:sz w:val="22"/>
          <w:szCs w:val="22"/>
        </w:rPr>
        <w:t>az igazolatlan távollét időtartama alatt,</w:t>
      </w:r>
      <w:r w:rsidR="00894AC0" w:rsidRPr="006500EF">
        <w:rPr>
          <w:rFonts w:ascii="Garamond" w:hAnsi="Garamond"/>
          <w:sz w:val="22"/>
          <w:szCs w:val="22"/>
        </w:rPr>
        <w:tab/>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munkavégzési (szolgálatteljesítési) kötelezettség alóli mentesítés ideje alatt, kivéve, ha a munkavégzés alóli mentesítés idejére a munkaviszonyra vonatkozó szabály szerint átlagkereset jár, vagy munkabér (illetmény), átlagkereset (távolléti díj), táppénzfizetés történt,</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letartóztatás tartama alatt, kivéve, ha a letartóztatottat jogerősen felmentették, vagy a bíróság jogerős vagy végleges határozatában, valamint az ügyészség, illetve a nyomozó hatóság további jogorvoslattal nem támadható határozatában a büntetőeljárást megszüntette; továbbá a szabadságvesztés tartama alatt, kivéve, ha az elítéltet utóbb a bíróság jogerősen felmentette, (ide nem értve a fogvatartott által a büntetések, az intézkedések, egyes kényszerintézkedések és a szabálysértési elzárás végrehajtásáról szóló törvény szabályai szerint létesített, a Tbj. 5. §-a szerint biztosítási kötelezettséggel járó jogviszonyt),</w:t>
      </w:r>
    </w:p>
    <w:p w:rsidR="00242D68" w:rsidRPr="006500EF" w:rsidRDefault="00242D6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az ügyvédi tevékenység szünetelésének ideje alatt, a közjegyző, a szabadalmi ügyvivő kamarai tagságának szüneteltetése alatt,</w:t>
      </w:r>
    </w:p>
    <w:p w:rsidR="00242D68" w:rsidRPr="006500EF" w:rsidRDefault="00894AC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242D68" w:rsidRPr="006500EF">
        <w:rPr>
          <w:rFonts w:ascii="Garamond" w:hAnsi="Garamond"/>
          <w:sz w:val="22"/>
          <w:szCs w:val="22"/>
        </w:rPr>
        <w:t>az egyéni vállalkozói tevékenység szünetelésének ideje alatt,</w:t>
      </w:r>
    </w:p>
    <w:p w:rsidR="00242D68"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00242D68" w:rsidRPr="006500EF">
        <w:rPr>
          <w:rFonts w:ascii="Garamond" w:hAnsi="Garamond"/>
          <w:sz w:val="22"/>
          <w:szCs w:val="22"/>
        </w:rPr>
        <w:t>az állat-egészségügyi szolgáltató tevékenységet végző állatorvos tevékenységének szünetelése alatt,</w:t>
      </w:r>
    </w:p>
    <w:p w:rsidR="00242D68"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fentiekben</w:t>
      </w:r>
      <w:r w:rsidR="00242D68" w:rsidRPr="006500EF">
        <w:rPr>
          <w:rFonts w:ascii="Garamond" w:hAnsi="Garamond"/>
          <w:sz w:val="22"/>
          <w:szCs w:val="22"/>
        </w:rPr>
        <w:t xml:space="preserve"> nem említett olyan esetben, amikor külön jogszabály szerint a biztosítás alapjául szolgáló jogviszony szünetel.</w:t>
      </w:r>
    </w:p>
    <w:p w:rsidR="00242D68" w:rsidRPr="006500EF" w:rsidRDefault="00242D68" w:rsidP="003D5C34">
      <w:pPr>
        <w:autoSpaceDE w:val="0"/>
        <w:autoSpaceDN w:val="0"/>
        <w:adjustRightInd w:val="0"/>
        <w:jc w:val="both"/>
        <w:rPr>
          <w:rFonts w:ascii="Garamond" w:hAnsi="Garamond"/>
          <w:sz w:val="22"/>
          <w:szCs w:val="22"/>
        </w:rPr>
      </w:pPr>
    </w:p>
    <w:p w:rsidR="00DC23C7" w:rsidRPr="006500EF" w:rsidRDefault="00DC23C7" w:rsidP="003D5C34">
      <w:pPr>
        <w:pStyle w:val="Cmsor2"/>
        <w:jc w:val="both"/>
        <w:rPr>
          <w:rFonts w:ascii="Garamond" w:hAnsi="Garamond"/>
          <w:b/>
          <w:bCs/>
          <w:i/>
          <w:color w:val="000000"/>
          <w:sz w:val="22"/>
          <w:szCs w:val="22"/>
        </w:rPr>
      </w:pPr>
      <w:r w:rsidRPr="006500EF">
        <w:rPr>
          <w:rFonts w:ascii="Garamond" w:hAnsi="Garamond"/>
          <w:b/>
          <w:bCs/>
          <w:i/>
          <w:color w:val="000000"/>
          <w:sz w:val="22"/>
          <w:szCs w:val="22"/>
        </w:rPr>
        <w:t>Melyek a biztosítottakat megillető pénzbeli ellátások?</w:t>
      </w:r>
    </w:p>
    <w:p w:rsidR="00ED7351"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csecsemőgondozási díj,</w:t>
      </w:r>
    </w:p>
    <w:p w:rsidR="00ED7351"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gyermekgondozási díj,</w:t>
      </w:r>
    </w:p>
    <w:p w:rsidR="00ED7351"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táppénz,</w:t>
      </w:r>
    </w:p>
    <w:p w:rsidR="00ED7351" w:rsidRPr="006500EF" w:rsidRDefault="00ED735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örökbefogadói díj.</w:t>
      </w:r>
    </w:p>
    <w:p w:rsidR="00894AC0" w:rsidRPr="006500EF" w:rsidRDefault="00894AC0" w:rsidP="003D5C34">
      <w:pPr>
        <w:autoSpaceDE w:val="0"/>
        <w:autoSpaceDN w:val="0"/>
        <w:adjustRightInd w:val="0"/>
        <w:jc w:val="both"/>
        <w:rPr>
          <w:rFonts w:ascii="Garamond" w:hAnsi="Garamond"/>
          <w:b/>
          <w:sz w:val="22"/>
          <w:szCs w:val="22"/>
        </w:rPr>
      </w:pPr>
    </w:p>
    <w:p w:rsidR="00967284" w:rsidRPr="006500EF" w:rsidRDefault="00967284"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Melyek a gyermek után járó különböző ellátások együttfolyósításának szabályai</w:t>
      </w:r>
      <w:r w:rsidR="00894AC0" w:rsidRPr="006500EF">
        <w:rPr>
          <w:rFonts w:ascii="Garamond" w:hAnsi="Garamond"/>
          <w:b/>
          <w:i/>
          <w:sz w:val="22"/>
          <w:szCs w:val="22"/>
        </w:rPr>
        <w:t>?</w:t>
      </w:r>
    </w:p>
    <w:p w:rsidR="00D02C76" w:rsidRPr="006500EF" w:rsidRDefault="00D02C76" w:rsidP="003D5C34">
      <w:pPr>
        <w:jc w:val="both"/>
        <w:rPr>
          <w:rFonts w:ascii="Garamond" w:hAnsi="Garamond"/>
          <w:sz w:val="22"/>
          <w:szCs w:val="22"/>
        </w:rPr>
      </w:pPr>
      <w:r w:rsidRPr="006500EF">
        <w:rPr>
          <w:rFonts w:ascii="Garamond" w:hAnsi="Garamond"/>
          <w:sz w:val="22"/>
          <w:szCs w:val="22"/>
        </w:rPr>
        <w:t>Az, aki ugyanazon biztosítási jogviszony alapján egyidejűleg táppénzre vagy baleseti táppénzre, csecsemőgondozási díjra, illetve gyermekgondozási díjra is jogosult, választása szerint – az alábbi kivételekkel - csak az egyik ellátást veheti igénybe.</w:t>
      </w:r>
    </w:p>
    <w:p w:rsidR="00D02C76" w:rsidRPr="006500EF" w:rsidRDefault="00D02C76" w:rsidP="003D5C34">
      <w:pPr>
        <w:autoSpaceDE w:val="0"/>
        <w:autoSpaceDN w:val="0"/>
        <w:adjustRightInd w:val="0"/>
        <w:jc w:val="both"/>
        <w:rPr>
          <w:rFonts w:ascii="Garamond" w:hAnsi="Garamond"/>
          <w:sz w:val="22"/>
          <w:szCs w:val="22"/>
        </w:rPr>
      </w:pPr>
    </w:p>
    <w:p w:rsidR="00D02C76" w:rsidRPr="006500EF" w:rsidRDefault="00D02C76" w:rsidP="003D5C34">
      <w:pPr>
        <w:autoSpaceDE w:val="0"/>
        <w:autoSpaceDN w:val="0"/>
        <w:adjustRightInd w:val="0"/>
        <w:jc w:val="both"/>
        <w:rPr>
          <w:rFonts w:ascii="Garamond" w:hAnsi="Garamond"/>
          <w:sz w:val="22"/>
          <w:szCs w:val="22"/>
        </w:rPr>
      </w:pPr>
    </w:p>
    <w:p w:rsidR="00D02C76"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lastRenderedPageBreak/>
        <w:t>Az, aki ugyanazon gyermek jogán egyidejűleg gyermekgondozást segítő ellátásra, gyermeknevelési támogatásra, táppénzre vagy baleseti táppénzre, csecsemőgondozási díjra, illetve gyermekgondozási díjra is jogosult, választása szerint csak az egyik ellátást veheti igénybe, kivéve azt a személyt, aki gyermekgondozási támogatás, illetve gyermekgondozási díj, örökbefogadói díj igénybevétele mellett munkát vállal és keresőképtelenségére tekintettel táppénzre vagy baleseti táppénzre jogosult.</w:t>
      </w:r>
    </w:p>
    <w:p w:rsidR="00D02C76"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t>Ha a szülők a közös háztartásukban élő gyermekük után egyidejűleg jogosultak táppénzre, csecsemőgondozási díjra, gyermekgondozási díjra, valamint gyermekgondozást segítő ellátásra, gyermeknevelési támogatásra, választásuk szerint - a táppénzt kivéve - az ellátást csak az egyik szülő veheti igénybe.</w:t>
      </w:r>
    </w:p>
    <w:p w:rsidR="00D02C76"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t>A szülő a különböző korú gyermekei jogán a gyermekgondozást segítő ellátást és a táppénzt vagy baleseti táppénzt, csecsemőgondozási díjat, illetve gyermekgondozási díjat egyidejűleg is igénybe veheti.</w:t>
      </w:r>
    </w:p>
    <w:p w:rsidR="00D02C76"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t>Ha a szülő különböző korú gyermekeire tekintettel az egyik gyermeke után jogosult csecsemőgondozási díjra, örökbefogadói díjra, vagy gyermekgondozási díjra, akkor a másik gyermeke jogán járó csecsemőgondozási díjat, örökbefogadói díjat vagy gyermekgondozási díjat egyidejűleg is igénybe veheti.</w:t>
      </w:r>
    </w:p>
    <w:p w:rsidR="00246949"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t>Ha a szülők a közös háztartásban élő gyermekeik jogán egyidejűleg gyermekgondozást segítő ellátásra, gyermeknevelési támogatásra</w:t>
      </w:r>
      <w:r w:rsidR="00246949" w:rsidRPr="006500EF">
        <w:rPr>
          <w:rFonts w:ascii="Garamond" w:hAnsi="Garamond"/>
          <w:sz w:val="22"/>
          <w:szCs w:val="22"/>
        </w:rPr>
        <w:t xml:space="preserve">, táppénzre vagy baleseti táppénzre, csecsemőgondozási díjra, illetve gyermekgondozási díjra </w:t>
      </w:r>
      <w:r w:rsidRPr="006500EF">
        <w:rPr>
          <w:rFonts w:ascii="Garamond" w:hAnsi="Garamond"/>
          <w:sz w:val="22"/>
          <w:szCs w:val="22"/>
        </w:rPr>
        <w:t>is jogosultak, választásuk szerint - kivé</w:t>
      </w:r>
      <w:r w:rsidR="00246949" w:rsidRPr="006500EF">
        <w:rPr>
          <w:rFonts w:ascii="Garamond" w:hAnsi="Garamond"/>
          <w:sz w:val="22"/>
          <w:szCs w:val="22"/>
        </w:rPr>
        <w:t>ve a táppénzt</w:t>
      </w:r>
      <w:r w:rsidRPr="006500EF">
        <w:rPr>
          <w:rFonts w:ascii="Garamond" w:hAnsi="Garamond"/>
          <w:sz w:val="22"/>
          <w:szCs w:val="22"/>
        </w:rPr>
        <w:t xml:space="preserve"> - a gyermekek után járó ellátásokat csak az egyik szülő veheti igénybe.</w:t>
      </w:r>
    </w:p>
    <w:p w:rsidR="00D02C76" w:rsidRPr="006500EF" w:rsidRDefault="00D02C76" w:rsidP="003D5C34">
      <w:pPr>
        <w:autoSpaceDE w:val="0"/>
        <w:autoSpaceDN w:val="0"/>
        <w:adjustRightInd w:val="0"/>
        <w:jc w:val="both"/>
        <w:rPr>
          <w:rFonts w:ascii="Garamond" w:hAnsi="Garamond"/>
          <w:sz w:val="22"/>
          <w:szCs w:val="22"/>
        </w:rPr>
      </w:pPr>
      <w:r w:rsidRPr="006500EF">
        <w:rPr>
          <w:rFonts w:ascii="Garamond" w:hAnsi="Garamond"/>
          <w:sz w:val="22"/>
          <w:szCs w:val="22"/>
        </w:rPr>
        <w:t>A közös háztartásban élő gyermek jogán - választásuk szerint - a szülők valamelyike gyermekápolási táppénzre szerezhet jogosultságot.</w:t>
      </w:r>
    </w:p>
    <w:p w:rsidR="00D02C76" w:rsidRPr="006500EF" w:rsidRDefault="00D02C76"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Mi alapján számítják ki az egészségbiztosítási pénzbeli ellátást?</w:t>
      </w:r>
    </w:p>
    <w:p w:rsidR="00E9489B" w:rsidRPr="006500EF" w:rsidRDefault="00E9489B"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Az egészségbiztosítás pénzbeli ellátásai és a baleseti táppénz összegének megállapításánál az </w:t>
      </w:r>
      <w:r w:rsidRPr="006500EF">
        <w:rPr>
          <w:rFonts w:ascii="Garamond" w:hAnsi="Garamond"/>
          <w:b/>
          <w:sz w:val="22"/>
          <w:szCs w:val="22"/>
        </w:rPr>
        <w:t>ellátásra való jogosultság kezdő napján fennálló</w:t>
      </w:r>
      <w:r w:rsidRPr="006500EF">
        <w:rPr>
          <w:rFonts w:ascii="Garamond" w:hAnsi="Garamond"/>
          <w:sz w:val="22"/>
          <w:szCs w:val="22"/>
        </w:rPr>
        <w:t xml:space="preserve"> biztosítási jogviszonyban személyi jövedelemadó-előleg megállapításához bevallott jövedelmet kell figyelembe venni.</w:t>
      </w:r>
    </w:p>
    <w:p w:rsidR="00E9489B" w:rsidRPr="006500EF" w:rsidRDefault="00E9489B" w:rsidP="003D5C34">
      <w:pPr>
        <w:autoSpaceDE w:val="0"/>
        <w:autoSpaceDN w:val="0"/>
        <w:adjustRightInd w:val="0"/>
        <w:jc w:val="both"/>
        <w:rPr>
          <w:rFonts w:ascii="Garamond" w:hAnsi="Garamond"/>
          <w:sz w:val="22"/>
          <w:szCs w:val="22"/>
        </w:rPr>
      </w:pPr>
      <w:r w:rsidRPr="006500EF">
        <w:rPr>
          <w:rFonts w:ascii="Garamond" w:hAnsi="Garamond"/>
          <w:sz w:val="22"/>
          <w:szCs w:val="22"/>
        </w:rPr>
        <w:t>Az ellátások alapjának megállapításánál a jogosultság kezdőnapjának hónapjára járó, szerződés szerinti jövedelmet kell figyelembe venni, ha a tényleges jövedelem 30 naptári napnál kevesebb.</w:t>
      </w:r>
    </w:p>
    <w:p w:rsidR="00A81A09" w:rsidRPr="006500EF" w:rsidRDefault="00A81A09" w:rsidP="003D5C34">
      <w:pPr>
        <w:autoSpaceDE w:val="0"/>
        <w:autoSpaceDN w:val="0"/>
        <w:adjustRightInd w:val="0"/>
        <w:jc w:val="both"/>
        <w:rPr>
          <w:rFonts w:ascii="Garamond" w:hAnsi="Garamond"/>
          <w:sz w:val="22"/>
          <w:szCs w:val="22"/>
        </w:rPr>
      </w:pPr>
    </w:p>
    <w:p w:rsidR="00DC23C7" w:rsidRPr="006500EF" w:rsidRDefault="00DC23C7" w:rsidP="003D5C34">
      <w:pPr>
        <w:rPr>
          <w:rFonts w:ascii="Garamond" w:hAnsi="Garamond"/>
          <w:sz w:val="22"/>
          <w:szCs w:val="22"/>
        </w:rPr>
      </w:pPr>
      <w:bookmarkStart w:id="15" w:name="_Toc188856303"/>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lastRenderedPageBreak/>
        <w:t>Táppénz</w:t>
      </w:r>
    </w:p>
    <w:p w:rsidR="00DC23C7" w:rsidRPr="006500EF" w:rsidRDefault="00DC23C7" w:rsidP="003D5C34">
      <w:pPr>
        <w:rPr>
          <w:rFonts w:ascii="Garamond" w:hAnsi="Garamond"/>
          <w:b/>
          <w:i/>
          <w:sz w:val="22"/>
          <w:szCs w:val="22"/>
        </w:rPr>
      </w:pPr>
      <w:r w:rsidRPr="006500EF">
        <w:rPr>
          <w:rFonts w:ascii="Garamond" w:hAnsi="Garamond"/>
          <w:b/>
          <w:i/>
          <w:sz w:val="22"/>
          <w:szCs w:val="22"/>
        </w:rPr>
        <w:t>Ki jogosult táppénzre?</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Táppénzre jogosult az, aki a biztosítás fennállása alatt keresőképtelenné válik és a járuléktörvényben meghatározott mértékű pénzbeli egészségbiztosítási járulék fizetésére kötelezett.</w:t>
      </w:r>
    </w:p>
    <w:p w:rsidR="00E16E05" w:rsidRPr="006500EF" w:rsidRDefault="00E16E05" w:rsidP="003D5C34">
      <w:pPr>
        <w:pStyle w:val="Cmsor2"/>
        <w:jc w:val="both"/>
        <w:rPr>
          <w:rFonts w:ascii="Garamond" w:hAnsi="Garamond"/>
          <w:b/>
          <w:bCs/>
          <w:i/>
          <w:color w:val="000000"/>
          <w:sz w:val="22"/>
          <w:szCs w:val="22"/>
        </w:rPr>
      </w:pPr>
    </w:p>
    <w:p w:rsidR="00DC23C7" w:rsidRPr="006500EF" w:rsidRDefault="00DC23C7" w:rsidP="003D5C34">
      <w:pPr>
        <w:pStyle w:val="Cmsor2"/>
        <w:jc w:val="both"/>
        <w:rPr>
          <w:rFonts w:ascii="Garamond" w:hAnsi="Garamond"/>
          <w:b/>
          <w:bCs/>
          <w:i/>
          <w:color w:val="000000"/>
          <w:sz w:val="22"/>
          <w:szCs w:val="22"/>
        </w:rPr>
      </w:pPr>
      <w:r w:rsidRPr="006500EF">
        <w:rPr>
          <w:rFonts w:ascii="Garamond" w:hAnsi="Garamond"/>
          <w:b/>
          <w:bCs/>
          <w:i/>
          <w:color w:val="000000"/>
          <w:sz w:val="22"/>
          <w:szCs w:val="22"/>
        </w:rPr>
        <w:t>Ki minősül keresőképtelennek?</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aki betegsége miatt munkáját nem tudja ellátni;</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00E9489B" w:rsidRPr="006500EF">
        <w:rPr>
          <w:rFonts w:ascii="Garamond" w:hAnsi="Garamond"/>
          <w:sz w:val="22"/>
          <w:szCs w:val="22"/>
        </w:rPr>
        <w:t>aki várandós</w:t>
      </w:r>
      <w:r w:rsidR="00672797" w:rsidRPr="006500EF">
        <w:rPr>
          <w:rFonts w:ascii="Garamond" w:hAnsi="Garamond"/>
          <w:sz w:val="22"/>
          <w:szCs w:val="22"/>
        </w:rPr>
        <w:t>s</w:t>
      </w:r>
      <w:r w:rsidR="00E9489B" w:rsidRPr="006500EF">
        <w:rPr>
          <w:rFonts w:ascii="Garamond" w:hAnsi="Garamond"/>
          <w:sz w:val="22"/>
          <w:szCs w:val="22"/>
        </w:rPr>
        <w:t>ága</w:t>
      </w:r>
      <w:r w:rsidRPr="006500EF">
        <w:rPr>
          <w:rFonts w:ascii="Garamond" w:hAnsi="Garamond"/>
          <w:sz w:val="22"/>
          <w:szCs w:val="22"/>
        </w:rPr>
        <w:t>, illetőleg szülése miatt nem tudja munkáját ellátni, és</w:t>
      </w:r>
      <w:r w:rsidR="00E9489B" w:rsidRPr="006500EF">
        <w:rPr>
          <w:rFonts w:ascii="Garamond" w:hAnsi="Garamond"/>
          <w:sz w:val="22"/>
          <w:szCs w:val="22"/>
        </w:rPr>
        <w:t xml:space="preserve"> csecsemőgondozási díjra</w:t>
      </w:r>
      <w:r w:rsidRPr="006500EF">
        <w:rPr>
          <w:rFonts w:ascii="Garamond" w:hAnsi="Garamond"/>
          <w:sz w:val="22"/>
          <w:szCs w:val="22"/>
        </w:rPr>
        <w:t xml:space="preserve"> nem jogosult;</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az anya, ha kórházi ápolás alatt álló egyévesnél fiatalabb gyermekét szoptatja;</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 szülő a tizenkét évesnél fiatalabb gyermeke kórházi kezelése időtartamára abban az esetben, ha a gyermeke mellett tartózkodik a fekvőbeteg-ellátást nyújtó intézményben;</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 szülő, aki tizenkét évesnél fiatalabb beteg gyermekét otthon ápolja és a gyermeket a saját háztartásában neveli;</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aki fekvőbeteg-gyógyintézeti ellátásban betegségének megállapítása vagy gyógykezelése miatt részesül;</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akit közegészségügyi okból foglalkozásától eltiltanak és más beosztást nem kap, vagy akit közegészségügyi okból hatóságilag elkülönítenek, továbbá aki járványügyi, illetőleg állat-egészségügyi zárlat miatt munkahelyén megjelenni nem tud és más munkahelyen (munkakörben) átmenetileg sem foglalkoztatható;</w:t>
      </w:r>
    </w:p>
    <w:p w:rsidR="00263306" w:rsidRPr="006500EF" w:rsidRDefault="0026330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Pr="006500EF">
        <w:rPr>
          <w:rFonts w:ascii="Garamond" w:hAnsi="Garamond"/>
          <w:sz w:val="22"/>
          <w:szCs w:val="22"/>
        </w:rPr>
        <w:t>a méltányosságból adható táppénz tekintetében a szülő, aki 12 éves, vagy annál idősebb, de 18 évesnél fiatalabb beteg gyermekét otthon ápolja, vagy</w:t>
      </w:r>
    </w:p>
    <w:p w:rsidR="00263306" w:rsidRPr="006500EF" w:rsidRDefault="00263306" w:rsidP="003D5C34">
      <w:pPr>
        <w:autoSpaceDE w:val="0"/>
        <w:autoSpaceDN w:val="0"/>
        <w:adjustRightInd w:val="0"/>
        <w:jc w:val="both"/>
        <w:rPr>
          <w:rFonts w:ascii="Garamond" w:hAnsi="Garamond"/>
          <w:sz w:val="22"/>
          <w:szCs w:val="22"/>
        </w:rPr>
      </w:pPr>
      <w:r w:rsidRPr="006500EF">
        <w:rPr>
          <w:rFonts w:ascii="Garamond" w:hAnsi="Garamond"/>
          <w:sz w:val="22"/>
          <w:szCs w:val="22"/>
        </w:rPr>
        <w:t>a 12 éves, vagy annál idősebb, de 18 évesnél fiatalabb gyermeke kórházi kezelése időtartamára abban az esetben, ha a szülő a gyermeke mellett tartózkodik a fekvőbeteg ellátást nyújtó intézményben.</w:t>
      </w:r>
    </w:p>
    <w:p w:rsidR="00DC23C7" w:rsidRPr="006500EF" w:rsidRDefault="00DC23C7" w:rsidP="003D5C34">
      <w:pPr>
        <w:autoSpaceDE w:val="0"/>
        <w:autoSpaceDN w:val="0"/>
        <w:adjustRightInd w:val="0"/>
        <w:rPr>
          <w:rFonts w:ascii="Garamond" w:hAnsi="Garamond"/>
          <w:b/>
          <w:i/>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Meddig jár a táppénz?</w:t>
      </w:r>
    </w:p>
    <w:p w:rsidR="0026379A" w:rsidRPr="006500EF" w:rsidRDefault="0026379A" w:rsidP="003D5C34">
      <w:pPr>
        <w:autoSpaceDE w:val="0"/>
        <w:autoSpaceDN w:val="0"/>
        <w:adjustRightInd w:val="0"/>
        <w:jc w:val="both"/>
        <w:rPr>
          <w:rFonts w:ascii="Garamond" w:hAnsi="Garamond"/>
          <w:sz w:val="22"/>
          <w:szCs w:val="22"/>
        </w:rPr>
      </w:pPr>
      <w:r w:rsidRPr="006500EF">
        <w:rPr>
          <w:rFonts w:ascii="Garamond" w:hAnsi="Garamond"/>
          <w:sz w:val="22"/>
          <w:szCs w:val="22"/>
        </w:rPr>
        <w:t>Táppénz a biztosítási jogviszony fennállásának időtartama alatt, a keresőképtelenség tartamára jár, legfeljebb azonban a keresőképtelenség első napját közvetlenül megelőző folyamat</w:t>
      </w:r>
      <w:r w:rsidR="004D24A1" w:rsidRPr="006500EF">
        <w:rPr>
          <w:rFonts w:ascii="Garamond" w:hAnsi="Garamond"/>
          <w:sz w:val="22"/>
          <w:szCs w:val="22"/>
        </w:rPr>
        <w:t xml:space="preserve">os biztosítási időszak alatt a </w:t>
      </w:r>
      <w:r w:rsidRPr="006500EF">
        <w:rPr>
          <w:rFonts w:ascii="Garamond" w:hAnsi="Garamond"/>
          <w:sz w:val="22"/>
          <w:szCs w:val="22"/>
        </w:rPr>
        <w:t>biztosításban töltött napoknak megfelelő számú napra, de legfeljebb egy éven át.</w:t>
      </w:r>
    </w:p>
    <w:p w:rsidR="008F7A96" w:rsidRPr="006500EF" w:rsidRDefault="00DC23C7" w:rsidP="003D5C34">
      <w:pPr>
        <w:jc w:val="both"/>
        <w:rPr>
          <w:rFonts w:ascii="Garamond" w:hAnsi="Garamond"/>
          <w:sz w:val="22"/>
          <w:szCs w:val="22"/>
        </w:rPr>
      </w:pPr>
      <w:r w:rsidRPr="006500EF">
        <w:rPr>
          <w:rFonts w:ascii="Garamond" w:hAnsi="Garamond"/>
          <w:sz w:val="22"/>
          <w:szCs w:val="22"/>
        </w:rPr>
        <w:t xml:space="preserve">A biztosított, ha részére betegszabadság jár, keresőképtelenség esetében táppénzre legkorábban a betegszabadságra való jogosultság lejártát követő </w:t>
      </w:r>
      <w:r w:rsidRPr="006500EF">
        <w:rPr>
          <w:rFonts w:ascii="Garamond" w:hAnsi="Garamond"/>
          <w:sz w:val="22"/>
          <w:szCs w:val="22"/>
        </w:rPr>
        <w:lastRenderedPageBreak/>
        <w:t>naptól jogosult.</w:t>
      </w:r>
      <w:r w:rsidR="001176E1" w:rsidRPr="006500EF">
        <w:rPr>
          <w:rFonts w:ascii="Garamond" w:hAnsi="Garamond"/>
          <w:sz w:val="22"/>
          <w:szCs w:val="22"/>
        </w:rPr>
        <w:t xml:space="preserve"> </w:t>
      </w:r>
      <w:r w:rsidR="008F7A96" w:rsidRPr="006500EF">
        <w:rPr>
          <w:rFonts w:ascii="Garamond" w:hAnsi="Garamond"/>
          <w:sz w:val="22"/>
          <w:szCs w:val="22"/>
        </w:rPr>
        <w:t>A biztosított, ha részére betegszabadság jár, keresőképtelenség esetében táppénzre legkorábban a betegszabadságra való jogosultság lejártát követő naptól jogosult. Aki veszélyeztetett várandóssága okán válik keresőképtelenné, a keresőképtelenség első napjától táppénzre jogosult, részére betegszabadság nem jár.</w:t>
      </w:r>
    </w:p>
    <w:p w:rsidR="0026379A" w:rsidRPr="006500EF" w:rsidRDefault="0026379A" w:rsidP="003D5C34">
      <w:pPr>
        <w:autoSpaceDE w:val="0"/>
        <w:autoSpaceDN w:val="0"/>
        <w:adjustRightInd w:val="0"/>
        <w:jc w:val="both"/>
        <w:rPr>
          <w:rFonts w:ascii="Garamond" w:hAnsi="Garamond"/>
          <w:sz w:val="22"/>
          <w:szCs w:val="22"/>
        </w:rPr>
      </w:pPr>
      <w:r w:rsidRPr="006500EF">
        <w:rPr>
          <w:rFonts w:ascii="Garamond" w:hAnsi="Garamond"/>
          <w:sz w:val="22"/>
          <w:szCs w:val="22"/>
        </w:rPr>
        <w:t>Ha a biztosított a keresőképtelenség első napját közvetlenül megelőző egy éven belül már táppénzben részesült, ennek időtartamát az újabb keresőképtelenség alapján járó táppénz folyósításának időtartamába be kell számítani.</w:t>
      </w:r>
    </w:p>
    <w:p w:rsidR="008F7A96" w:rsidRPr="006500EF" w:rsidRDefault="008F7A96" w:rsidP="003D5C34">
      <w:pPr>
        <w:autoSpaceDE w:val="0"/>
        <w:autoSpaceDN w:val="0"/>
        <w:adjustRightInd w:val="0"/>
        <w:jc w:val="both"/>
        <w:rPr>
          <w:rFonts w:ascii="Garamond" w:hAnsi="Garamond"/>
          <w:b/>
          <w:i/>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esetben folyamatos a biztosítás?</w:t>
      </w:r>
    </w:p>
    <w:p w:rsidR="00246949" w:rsidRPr="006500EF" w:rsidRDefault="00246949" w:rsidP="003D5C34">
      <w:pPr>
        <w:autoSpaceDE w:val="0"/>
        <w:autoSpaceDN w:val="0"/>
        <w:adjustRightInd w:val="0"/>
        <w:jc w:val="both"/>
        <w:rPr>
          <w:rFonts w:ascii="Garamond" w:hAnsi="Garamond"/>
          <w:sz w:val="22"/>
          <w:szCs w:val="22"/>
        </w:rPr>
      </w:pPr>
      <w:r w:rsidRPr="006500EF">
        <w:rPr>
          <w:rFonts w:ascii="Garamond" w:hAnsi="Garamond"/>
          <w:sz w:val="22"/>
          <w:szCs w:val="22"/>
        </w:rPr>
        <w:t>A biztosításban töltött idő akkor folyamatos, ha abban 30 napnál hosszabb megszakítás nincs. A 30 napi megszakítás időtartamába nem számít be a táppénz, a baleseti táppénz, a csecsemőgondozási díj, az örökbefogadói díj, a gyermekgondozási díj - kivéve a hallgatói gyermekgondozási díj - és a gyermekgondozást segítő ellátás folyósításának az ideje.</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esetben áll fenn megszakítás nélkül a biztosítás?</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biztosítás megszakítás nélkül akkor áll fenn, ha abban a szabadnap, a heti pihenőnap és a munkaszüneti nap kivételével egy nap megszakítás sincs.</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A hét minden napjára jár táppénz?</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táppénz minden naptári napra jár, ideértve a szabadnapot, a heti pihenőnapot és a munkaszüneti napot is.</w:t>
      </w:r>
    </w:p>
    <w:p w:rsidR="00A81A09" w:rsidRPr="006500EF" w:rsidRDefault="00A81A09" w:rsidP="003D5C34">
      <w:pPr>
        <w:autoSpaceDE w:val="0"/>
        <w:autoSpaceDN w:val="0"/>
        <w:adjustRightInd w:val="0"/>
        <w:rPr>
          <w:rFonts w:ascii="Garamond" w:hAnsi="Garamond"/>
          <w:b/>
          <w:i/>
          <w:sz w:val="22"/>
          <w:szCs w:val="22"/>
        </w:rPr>
      </w:pPr>
    </w:p>
    <w:p w:rsidR="00DC23C7" w:rsidRPr="006500EF" w:rsidRDefault="00DC23C7" w:rsidP="003D5C34">
      <w:pPr>
        <w:autoSpaceDE w:val="0"/>
        <w:autoSpaceDN w:val="0"/>
        <w:adjustRightInd w:val="0"/>
        <w:rPr>
          <w:rFonts w:ascii="Garamond" w:hAnsi="Garamond"/>
          <w:b/>
          <w:i/>
          <w:sz w:val="22"/>
          <w:szCs w:val="22"/>
        </w:rPr>
      </w:pPr>
      <w:r w:rsidRPr="006500EF">
        <w:rPr>
          <w:rFonts w:ascii="Garamond" w:hAnsi="Garamond"/>
          <w:b/>
          <w:i/>
          <w:sz w:val="22"/>
          <w:szCs w:val="22"/>
        </w:rPr>
        <w:t>Mikor nem jár táppénz?</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Nem jár táppénz</w:t>
      </w:r>
    </w:p>
    <w:p w:rsidR="00E9489B" w:rsidRPr="006500EF" w:rsidRDefault="00E9489B" w:rsidP="003D5C34">
      <w:pPr>
        <w:ind w:left="284" w:hanging="284"/>
        <w:jc w:val="both"/>
        <w:rPr>
          <w:rFonts w:ascii="Garamond" w:hAnsi="Garamond"/>
          <w:sz w:val="22"/>
          <w:szCs w:val="22"/>
        </w:rPr>
      </w:pPr>
      <w:r w:rsidRPr="006500EF">
        <w:rPr>
          <w:rFonts w:ascii="Garamond" w:hAnsi="Garamond"/>
          <w:sz w:val="22"/>
          <w:szCs w:val="22"/>
        </w:rPr>
        <w:t>-</w:t>
      </w:r>
      <w:r w:rsidR="00562EB5" w:rsidRPr="006500EF">
        <w:rPr>
          <w:rFonts w:ascii="Garamond" w:hAnsi="Garamond"/>
          <w:sz w:val="22"/>
          <w:szCs w:val="22"/>
        </w:rPr>
        <w:tab/>
      </w:r>
      <w:r w:rsidRPr="006500EF">
        <w:rPr>
          <w:rFonts w:ascii="Garamond" w:hAnsi="Garamond"/>
          <w:sz w:val="22"/>
          <w:szCs w:val="22"/>
        </w:rPr>
        <w:t>a keresőképtelenségnek arra az időtartamára, amely alatt a biztosítás szünetel, munkavégzési kötelezettség hiányában keresetveszteség nincs, továbbá a betegszabadság lejártát követő szabadnapra és heti pihenőnapra, ha az azt követő munkanapon (munkaszüneti napon) a keresőképtelenség már nem áll fenn,</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keresőképtelenségnek arra a tartamára, amelyre a biztosított a teljes keresetét megkapja, illetve, ha a keresetét részben kapja meg, a részben megkapott kereset után,</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B14674" w:rsidRPr="006500EF">
        <w:rPr>
          <w:rFonts w:ascii="Garamond" w:hAnsi="Garamond"/>
          <w:sz w:val="22"/>
          <w:szCs w:val="22"/>
        </w:rPr>
        <w:t>a g</w:t>
      </w:r>
      <w:r w:rsidR="008F7A96" w:rsidRPr="006500EF">
        <w:rPr>
          <w:rFonts w:ascii="Garamond" w:hAnsi="Garamond"/>
          <w:sz w:val="22"/>
          <w:szCs w:val="22"/>
        </w:rPr>
        <w:t>yermekgondozást segítő ellátás</w:t>
      </w:r>
      <w:r w:rsidRPr="006500EF">
        <w:rPr>
          <w:rFonts w:ascii="Garamond" w:hAnsi="Garamond"/>
          <w:sz w:val="22"/>
          <w:szCs w:val="22"/>
        </w:rPr>
        <w:t xml:space="preserve"> folyósításának az idejére, ide nem értve a segély mellett végzett munka alapján járó táppénzt,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előzetes letartóztatás és a szabadságvesztés tartamára,</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saját jogú nyugdíj folyósításának időtartamára,</w:t>
      </w:r>
    </w:p>
    <w:p w:rsidR="001176E1" w:rsidRPr="006500EF" w:rsidRDefault="001176E1" w:rsidP="003D5C34">
      <w:pPr>
        <w:ind w:left="284" w:hanging="284"/>
        <w:jc w:val="both"/>
        <w:rPr>
          <w:rFonts w:ascii="Garamond" w:hAnsi="Garamond"/>
          <w:sz w:val="22"/>
          <w:szCs w:val="22"/>
        </w:rPr>
      </w:pPr>
      <w:r w:rsidRPr="006500EF">
        <w:rPr>
          <w:rFonts w:ascii="Garamond" w:hAnsi="Garamond"/>
          <w:sz w:val="22"/>
          <w:szCs w:val="22"/>
        </w:rPr>
        <w:lastRenderedPageBreak/>
        <w:t>-</w:t>
      </w:r>
      <w:r w:rsidR="0004210E" w:rsidRPr="006500EF">
        <w:rPr>
          <w:rFonts w:ascii="Garamond" w:hAnsi="Garamond"/>
          <w:sz w:val="22"/>
          <w:szCs w:val="22"/>
        </w:rPr>
        <w:tab/>
      </w:r>
      <w:r w:rsidRPr="006500EF">
        <w:rPr>
          <w:rFonts w:ascii="Garamond" w:hAnsi="Garamond"/>
          <w:sz w:val="22"/>
          <w:szCs w:val="22"/>
        </w:rPr>
        <w:t>a korhatár előtti ellátás, a szolgálati járandóság, a táncművészeti életjáradék és az átmeneti bányászjáradék folyósításának az idejére, ide nem értve a korhatár előtti ellátás, a szolgálati járandóság, a táncművészeti életjáradék, illetve az átmeneti bányászjáradék mellett végzett munka alapján járó táppénzt.</w:t>
      </w:r>
    </w:p>
    <w:p w:rsidR="008F7A96" w:rsidRPr="006500EF" w:rsidRDefault="008F7A96" w:rsidP="003D5C34">
      <w:pPr>
        <w:autoSpaceDE w:val="0"/>
        <w:autoSpaceDN w:val="0"/>
        <w:adjustRightInd w:val="0"/>
        <w:jc w:val="both"/>
        <w:rPr>
          <w:rFonts w:ascii="Garamond" w:hAnsi="Garamond"/>
          <w:b/>
          <w:i/>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Mennyi a táppénz összege?</w:t>
      </w:r>
    </w:p>
    <w:p w:rsidR="00416BEB" w:rsidRPr="006500EF" w:rsidRDefault="00416BEB" w:rsidP="003D5C34">
      <w:pPr>
        <w:autoSpaceDE w:val="0"/>
        <w:autoSpaceDN w:val="0"/>
        <w:adjustRightInd w:val="0"/>
        <w:jc w:val="both"/>
        <w:rPr>
          <w:rFonts w:ascii="Garamond" w:hAnsi="Garamond"/>
          <w:sz w:val="22"/>
          <w:szCs w:val="22"/>
        </w:rPr>
      </w:pPr>
      <w:r w:rsidRPr="006500EF">
        <w:rPr>
          <w:rFonts w:ascii="Garamond" w:hAnsi="Garamond"/>
          <w:sz w:val="22"/>
          <w:szCs w:val="22"/>
        </w:rPr>
        <w:t>A táppénz összege</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 xml:space="preserve">a táppénz alapjának </w:t>
      </w:r>
      <w:r w:rsidRPr="006500EF">
        <w:rPr>
          <w:rFonts w:ascii="Garamond" w:hAnsi="Garamond"/>
          <w:b/>
          <w:sz w:val="22"/>
          <w:szCs w:val="22"/>
        </w:rPr>
        <w:t>60%-a</w:t>
      </w:r>
      <w:r w:rsidRPr="006500EF">
        <w:rPr>
          <w:rFonts w:ascii="Garamond" w:hAnsi="Garamond"/>
          <w:sz w:val="22"/>
          <w:szCs w:val="22"/>
        </w:rPr>
        <w:t>, ha a biztosított  folyamatos biztosítási időszak alatt rendelkezik legalább 730  biztosításban töltött nappal;</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 xml:space="preserve">a táppénz alapjának </w:t>
      </w:r>
      <w:r w:rsidRPr="006500EF">
        <w:rPr>
          <w:rFonts w:ascii="Garamond" w:hAnsi="Garamond"/>
          <w:b/>
          <w:sz w:val="22"/>
          <w:szCs w:val="22"/>
        </w:rPr>
        <w:t>50%-a</w:t>
      </w:r>
      <w:r w:rsidRPr="006500EF">
        <w:rPr>
          <w:rFonts w:ascii="Garamond" w:hAnsi="Garamond"/>
          <w:sz w:val="22"/>
          <w:szCs w:val="22"/>
        </w:rPr>
        <w:t>, ha a biztosított 730 napnál  kevesebb  biztosításban töltött nappal rendelkezik;</w:t>
      </w:r>
    </w:p>
    <w:p w:rsidR="00416BEB" w:rsidRPr="006500EF" w:rsidRDefault="00416BEB" w:rsidP="003D5C34">
      <w:pPr>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 xml:space="preserve">a táppénz alapjának </w:t>
      </w:r>
      <w:r w:rsidRPr="006500EF">
        <w:rPr>
          <w:rFonts w:ascii="Garamond" w:hAnsi="Garamond"/>
          <w:b/>
          <w:sz w:val="22"/>
          <w:szCs w:val="22"/>
        </w:rPr>
        <w:t>50%-a</w:t>
      </w:r>
      <w:r w:rsidRPr="006500EF">
        <w:rPr>
          <w:rFonts w:ascii="Garamond" w:hAnsi="Garamond"/>
          <w:sz w:val="22"/>
          <w:szCs w:val="22"/>
        </w:rPr>
        <w:t xml:space="preserve"> a fekvőbeteg-gyógyintézeti ellátás tartama alatt, illetve </w:t>
      </w:r>
      <w:r w:rsidRPr="006500EF">
        <w:rPr>
          <w:rFonts w:ascii="Garamond" w:hAnsi="Garamond"/>
          <w:iCs/>
          <w:sz w:val="22"/>
          <w:szCs w:val="22"/>
        </w:rPr>
        <w:t>ha</w:t>
      </w:r>
      <w:r w:rsidRPr="006500EF">
        <w:rPr>
          <w:rFonts w:ascii="Garamond" w:hAnsi="Garamond"/>
          <w:sz w:val="22"/>
          <w:szCs w:val="22"/>
        </w:rPr>
        <w:t xml:space="preserve"> a szülő a tizenkét évesnél fiatalabb gyermeke kórházi kezelése időtartama alatt a gyermeke mellett tartózkodik a fekvőbeteg-ellátást nyújtó intézményben,</w:t>
      </w:r>
    </w:p>
    <w:p w:rsidR="00416BEB" w:rsidRPr="006500EF" w:rsidRDefault="00416BEB" w:rsidP="003D5C34">
      <w:pPr>
        <w:autoSpaceDE w:val="0"/>
        <w:autoSpaceDN w:val="0"/>
        <w:adjustRightInd w:val="0"/>
        <w:jc w:val="both"/>
        <w:rPr>
          <w:rFonts w:ascii="Garamond" w:hAnsi="Garamond"/>
          <w:sz w:val="22"/>
          <w:szCs w:val="22"/>
        </w:rPr>
      </w:pPr>
      <w:r w:rsidRPr="006500EF">
        <w:rPr>
          <w:rFonts w:ascii="Garamond" w:hAnsi="Garamond"/>
          <w:sz w:val="22"/>
          <w:szCs w:val="22"/>
        </w:rPr>
        <w:t>azzal, hogy táppénz egy napra járó összege nem haladhatja meg a jogosultság kezdő napján érvényes minimálbér</w:t>
      </w:r>
      <w:r w:rsidR="00967284" w:rsidRPr="006500EF">
        <w:rPr>
          <w:rFonts w:ascii="Garamond" w:hAnsi="Garamond"/>
          <w:sz w:val="22"/>
          <w:szCs w:val="22"/>
        </w:rPr>
        <w:t xml:space="preserve"> (161.000</w:t>
      </w:r>
      <w:r w:rsidR="002D71FD">
        <w:rPr>
          <w:rFonts w:ascii="Garamond" w:hAnsi="Garamond"/>
          <w:sz w:val="22"/>
          <w:szCs w:val="22"/>
        </w:rPr>
        <w:t>,-</w:t>
      </w:r>
      <w:r w:rsidR="00967284" w:rsidRPr="006500EF">
        <w:rPr>
          <w:rFonts w:ascii="Garamond" w:hAnsi="Garamond"/>
          <w:sz w:val="22"/>
          <w:szCs w:val="22"/>
        </w:rPr>
        <w:t xml:space="preserve"> Ft)</w:t>
      </w:r>
      <w:r w:rsidRPr="006500EF">
        <w:rPr>
          <w:rFonts w:ascii="Garamond" w:hAnsi="Garamond"/>
          <w:sz w:val="22"/>
          <w:szCs w:val="22"/>
        </w:rPr>
        <w:t xml:space="preserve"> kétszeresének harmincad</w:t>
      </w:r>
      <w:r w:rsidR="00F75E24" w:rsidRPr="006500EF">
        <w:rPr>
          <w:rFonts w:ascii="Garamond" w:hAnsi="Garamond"/>
          <w:sz w:val="22"/>
          <w:szCs w:val="22"/>
        </w:rPr>
        <w:t xml:space="preserve"> </w:t>
      </w:r>
      <w:r w:rsidR="00894AC0" w:rsidRPr="006500EF">
        <w:rPr>
          <w:rFonts w:ascii="Garamond" w:hAnsi="Garamond"/>
          <w:sz w:val="22"/>
          <w:szCs w:val="22"/>
        </w:rPr>
        <w:t xml:space="preserve">részét </w:t>
      </w:r>
      <w:r w:rsidR="00F75E24" w:rsidRPr="006500EF">
        <w:rPr>
          <w:rFonts w:ascii="Garamond" w:hAnsi="Garamond"/>
          <w:sz w:val="22"/>
          <w:szCs w:val="22"/>
        </w:rPr>
        <w:t>(</w:t>
      </w:r>
      <w:r w:rsidR="00967284" w:rsidRPr="006500EF">
        <w:rPr>
          <w:rFonts w:ascii="Garamond" w:hAnsi="Garamond"/>
          <w:sz w:val="22"/>
          <w:szCs w:val="22"/>
        </w:rPr>
        <w:t>2020-ba</w:t>
      </w:r>
      <w:r w:rsidR="008F7A96" w:rsidRPr="006500EF">
        <w:rPr>
          <w:rFonts w:ascii="Garamond" w:hAnsi="Garamond"/>
          <w:sz w:val="22"/>
          <w:szCs w:val="22"/>
        </w:rPr>
        <w:t xml:space="preserve">n </w:t>
      </w:r>
      <w:r w:rsidR="00967284" w:rsidRPr="006500EF">
        <w:rPr>
          <w:rFonts w:ascii="Garamond" w:hAnsi="Garamond"/>
          <w:sz w:val="22"/>
          <w:szCs w:val="22"/>
        </w:rPr>
        <w:t>10.735</w:t>
      </w:r>
      <w:r w:rsidR="00E16E05" w:rsidRPr="006500EF">
        <w:rPr>
          <w:rFonts w:ascii="Garamond" w:hAnsi="Garamond"/>
          <w:sz w:val="22"/>
          <w:szCs w:val="22"/>
        </w:rPr>
        <w:t>,-</w:t>
      </w:r>
      <w:r w:rsidR="00F75E24" w:rsidRPr="006500EF">
        <w:rPr>
          <w:rFonts w:ascii="Garamond" w:hAnsi="Garamond"/>
          <w:sz w:val="22"/>
          <w:szCs w:val="22"/>
        </w:rPr>
        <w:t xml:space="preserve"> Ft)</w:t>
      </w:r>
      <w:r w:rsidRPr="006500EF">
        <w:rPr>
          <w:rFonts w:ascii="Garamond" w:hAnsi="Garamond"/>
          <w:sz w:val="22"/>
          <w:szCs w:val="22"/>
        </w:rPr>
        <w:t>.</w:t>
      </w:r>
    </w:p>
    <w:p w:rsidR="00416BEB" w:rsidRPr="006500EF" w:rsidRDefault="00416BEB" w:rsidP="003D5C34">
      <w:pPr>
        <w:autoSpaceDE w:val="0"/>
        <w:autoSpaceDN w:val="0"/>
        <w:adjustRightInd w:val="0"/>
        <w:jc w:val="both"/>
        <w:rPr>
          <w:rFonts w:ascii="Garamond" w:hAnsi="Garamond"/>
          <w:sz w:val="22"/>
          <w:szCs w:val="22"/>
        </w:rPr>
      </w:pPr>
    </w:p>
    <w:p w:rsidR="0003126A" w:rsidRPr="006500EF" w:rsidRDefault="0003126A" w:rsidP="003D5C34">
      <w:pPr>
        <w:autoSpaceDE w:val="0"/>
        <w:autoSpaceDN w:val="0"/>
        <w:adjustRightInd w:val="0"/>
        <w:jc w:val="both"/>
        <w:rPr>
          <w:rFonts w:ascii="Garamond" w:hAnsi="Garamond"/>
          <w:b/>
          <w:i/>
          <w:sz w:val="22"/>
          <w:szCs w:val="22"/>
        </w:rPr>
      </w:pPr>
      <w:r w:rsidRPr="006500EF">
        <w:rPr>
          <w:rFonts w:ascii="Garamond" w:hAnsi="Garamond"/>
          <w:b/>
          <w:i/>
          <w:sz w:val="22"/>
          <w:szCs w:val="22"/>
        </w:rPr>
        <w:t>Hogyan állapítják meg a táppénz</w:t>
      </w:r>
      <w:r w:rsidR="00655D51" w:rsidRPr="006500EF">
        <w:rPr>
          <w:rFonts w:ascii="Garamond" w:hAnsi="Garamond"/>
          <w:b/>
          <w:i/>
          <w:sz w:val="22"/>
          <w:szCs w:val="22"/>
        </w:rPr>
        <w:t xml:space="preserve"> alapját</w:t>
      </w:r>
      <w:r w:rsidR="00452D34" w:rsidRPr="006500EF">
        <w:rPr>
          <w:rFonts w:ascii="Garamond" w:hAnsi="Garamond"/>
          <w:b/>
          <w:i/>
          <w:sz w:val="22"/>
          <w:szCs w:val="22"/>
        </w:rPr>
        <w:t>?</w:t>
      </w:r>
    </w:p>
    <w:p w:rsidR="008E47B4" w:rsidRPr="006500EF" w:rsidRDefault="00655D51" w:rsidP="003D5C34">
      <w:pPr>
        <w:autoSpaceDE w:val="0"/>
        <w:autoSpaceDN w:val="0"/>
        <w:adjustRightInd w:val="0"/>
        <w:ind w:left="284" w:hanging="284"/>
        <w:jc w:val="both"/>
        <w:rPr>
          <w:rFonts w:ascii="Garamond" w:hAnsi="Garamond"/>
          <w:sz w:val="22"/>
          <w:szCs w:val="22"/>
        </w:rPr>
      </w:pPr>
      <w:r w:rsidRPr="006500EF">
        <w:rPr>
          <w:rFonts w:ascii="Garamond" w:hAnsi="Garamond"/>
          <w:bCs/>
          <w:sz w:val="22"/>
          <w:szCs w:val="22"/>
        </w:rPr>
        <w:t>1.</w:t>
      </w:r>
      <w:r w:rsidR="00562EB5" w:rsidRPr="006500EF">
        <w:rPr>
          <w:rFonts w:ascii="Garamond" w:hAnsi="Garamond"/>
          <w:bCs/>
          <w:sz w:val="22"/>
          <w:szCs w:val="22"/>
        </w:rPr>
        <w:tab/>
      </w:r>
      <w:r w:rsidRPr="006500EF">
        <w:rPr>
          <w:rFonts w:ascii="Garamond" w:hAnsi="Garamond"/>
          <w:bCs/>
          <w:sz w:val="22"/>
          <w:szCs w:val="22"/>
        </w:rPr>
        <w:t xml:space="preserve">Főszabályként, </w:t>
      </w:r>
      <w:r w:rsidR="008E47B4" w:rsidRPr="006500EF">
        <w:rPr>
          <w:rFonts w:ascii="Garamond" w:hAnsi="Garamond"/>
          <w:sz w:val="22"/>
          <w:szCs w:val="22"/>
        </w:rPr>
        <w:t>ha a biztosítási idő a táppénzre való jogosultság kezdő napját megelőzően folyamatos, a táppénz alapját a táppénzre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folyamatos biztosítási idő megszakítása esetén a táppénz alapjaként a megszakítást megelőző jövedelmet nem lehet figyelembe venni.</w:t>
      </w:r>
    </w:p>
    <w:p w:rsidR="008E47B4" w:rsidRPr="006500EF" w:rsidRDefault="00C673A6"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2.</w:t>
      </w:r>
      <w:r w:rsidR="00562EB5" w:rsidRPr="006500EF">
        <w:rPr>
          <w:rFonts w:ascii="Garamond" w:hAnsi="Garamond"/>
          <w:sz w:val="22"/>
          <w:szCs w:val="22"/>
        </w:rPr>
        <w:tab/>
      </w:r>
      <w:r w:rsidRPr="006500EF">
        <w:rPr>
          <w:rFonts w:ascii="Garamond" w:hAnsi="Garamond"/>
          <w:sz w:val="22"/>
          <w:szCs w:val="22"/>
        </w:rPr>
        <w:t>Ha a biztosított az 1-es pontban</w:t>
      </w:r>
      <w:r w:rsidR="008E47B4" w:rsidRPr="006500EF">
        <w:rPr>
          <w:rFonts w:ascii="Garamond" w:hAnsi="Garamond"/>
          <w:sz w:val="22"/>
          <w:szCs w:val="22"/>
        </w:rPr>
        <w:t xml:space="preserve"> meghatározott időszakban nem rendelkezik 180 naptári na</w:t>
      </w:r>
      <w:r w:rsidRPr="006500EF">
        <w:rPr>
          <w:rFonts w:ascii="Garamond" w:hAnsi="Garamond"/>
          <w:sz w:val="22"/>
          <w:szCs w:val="22"/>
        </w:rPr>
        <w:t xml:space="preserve">pi jövedelemmel, azonban az 1-es pontban meghatározott </w:t>
      </w:r>
      <w:r w:rsidR="008E47B4" w:rsidRPr="006500EF">
        <w:rPr>
          <w:rFonts w:ascii="Garamond" w:hAnsi="Garamond"/>
          <w:sz w:val="22"/>
          <w:szCs w:val="22"/>
        </w:rPr>
        <w:t>időszak utolsó napjához időben legközelebb eső időszakban rendelkezik legalább 120 naptári napi jövedelemmel, és van legalább a táppénzre való jogosultság kezdő napjától 180 napnyi folyamatos biztosítási jogviszonya, akkor a táppénz naptári napi alapját a 120 napi tényleges jövedelem alapján kell megállapítani.</w:t>
      </w:r>
    </w:p>
    <w:p w:rsidR="008E47B4" w:rsidRPr="006500EF" w:rsidRDefault="00C673A6"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3.</w:t>
      </w:r>
      <w:r w:rsidR="00562EB5" w:rsidRPr="006500EF">
        <w:rPr>
          <w:rFonts w:ascii="Garamond" w:hAnsi="Garamond"/>
          <w:sz w:val="22"/>
          <w:szCs w:val="22"/>
        </w:rPr>
        <w:tab/>
      </w:r>
      <w:r w:rsidRPr="006500EF">
        <w:rPr>
          <w:rFonts w:ascii="Garamond" w:hAnsi="Garamond"/>
          <w:sz w:val="22"/>
          <w:szCs w:val="22"/>
        </w:rPr>
        <w:t>Ha a biztosított a 2. pontban meghatározott</w:t>
      </w:r>
      <w:r w:rsidR="008E47B4" w:rsidRPr="006500EF">
        <w:rPr>
          <w:rFonts w:ascii="Garamond" w:hAnsi="Garamond"/>
          <w:sz w:val="22"/>
          <w:szCs w:val="22"/>
        </w:rPr>
        <w:t xml:space="preserve"> időszakban nem rendelkezik 120 naptári napi jövedelemmel, de a táppénzre való jogosultság első napját megelőzően van legalább 180 napnyi folyamatos biztosítási </w:t>
      </w:r>
      <w:r w:rsidR="008E47B4" w:rsidRPr="006500EF">
        <w:rPr>
          <w:rFonts w:ascii="Garamond" w:hAnsi="Garamond"/>
          <w:sz w:val="22"/>
          <w:szCs w:val="22"/>
        </w:rPr>
        <w:lastRenderedPageBreak/>
        <w:t>jogviszonya, a táppénz naptári napi alapját a tényleges, ennek hiányában a szerződés szerinti jövedelme alapján kell megállapítani.</w:t>
      </w:r>
    </w:p>
    <w:p w:rsidR="008E47B4" w:rsidRPr="006500EF" w:rsidRDefault="00C673A6"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4.</w:t>
      </w:r>
      <w:r w:rsidR="00562EB5" w:rsidRPr="006500EF">
        <w:rPr>
          <w:rFonts w:ascii="Garamond" w:hAnsi="Garamond"/>
          <w:sz w:val="22"/>
          <w:szCs w:val="22"/>
        </w:rPr>
        <w:tab/>
      </w:r>
      <w:r w:rsidRPr="006500EF">
        <w:rPr>
          <w:rFonts w:ascii="Garamond" w:hAnsi="Garamond"/>
          <w:sz w:val="22"/>
          <w:szCs w:val="22"/>
        </w:rPr>
        <w:t>H</w:t>
      </w:r>
      <w:r w:rsidR="008E47B4" w:rsidRPr="006500EF">
        <w:rPr>
          <w:rFonts w:ascii="Garamond" w:hAnsi="Garamond"/>
          <w:sz w:val="22"/>
          <w:szCs w:val="22"/>
        </w:rPr>
        <w:t xml:space="preserve">a a biztosított a táppénzre való jogosultság első napját megelőzően </w:t>
      </w:r>
      <w:r w:rsidR="00E7128B" w:rsidRPr="006500EF">
        <w:rPr>
          <w:rFonts w:ascii="Garamond" w:hAnsi="Garamond"/>
          <w:sz w:val="22"/>
          <w:szCs w:val="22"/>
        </w:rPr>
        <w:t xml:space="preserve">nem rendelkezik 180 napnyi </w:t>
      </w:r>
      <w:r w:rsidR="008E47B4" w:rsidRPr="006500EF">
        <w:rPr>
          <w:rFonts w:ascii="Garamond" w:hAnsi="Garamond"/>
          <w:sz w:val="22"/>
          <w:szCs w:val="22"/>
        </w:rPr>
        <w:t>folyamatos biztosítási jogviszonnyal, a táppénz naptári napi alapját a jogosultság kezdő napján érvényes minimálbér alapulvételével kell megállapítani, kivéve ha a tényleges vagy a szerződés szerinti jövedelme a minimálbért nem éri el. Ez esetben a táppénz naptári napi alapja a tényleges, ennek hiányában a szerződés szerinti jövedelem.</w:t>
      </w:r>
    </w:p>
    <w:p w:rsidR="00246949" w:rsidRPr="006500EF" w:rsidRDefault="00246949" w:rsidP="003D5C34">
      <w:pPr>
        <w:ind w:left="284" w:hanging="284"/>
        <w:jc w:val="both"/>
        <w:rPr>
          <w:rFonts w:ascii="Garamond" w:hAnsi="Garamond"/>
          <w:sz w:val="22"/>
          <w:szCs w:val="22"/>
        </w:rPr>
      </w:pPr>
      <w:r w:rsidRPr="006500EF">
        <w:rPr>
          <w:rFonts w:ascii="Garamond" w:hAnsi="Garamond"/>
          <w:sz w:val="22"/>
          <w:szCs w:val="22"/>
        </w:rPr>
        <w:t>5. Ha a biztosított a táppénzre jogosultság kezdő napját közvetlenül megelőző harmadik hónap utolsó napjától a táppénzre jogosultságot közvetlenül megelőző év első napjáig terjedő időszakban azért nem rendelkezik legalább 180 naptári napi jövedelemmel, mert legalább 180 napig táppénzben, baleseti táppénzben, csecsemőgondozási díjban, örökbefogadói díjban vagy gyermekgondozási díjban - kivéve a méltányosságból megállapított ellátásokat - részesült, a táppénz naptári napi összegét az utolsóként megállapított ellátás alapjának figyelembevételével kell megállapítani, ha a tényleges, ennek hiányában a szerződés szerinti jövedelménél kedvezőbb.</w:t>
      </w:r>
    </w:p>
    <w:p w:rsidR="008F7A96" w:rsidRPr="006500EF" w:rsidRDefault="008F7A96"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Abban az esetben, ha a tényleges jövedelem 30 napnál kevesebb, a szerződés szerinti jövedelmet kell figyelembe venni. </w:t>
      </w:r>
    </w:p>
    <w:p w:rsidR="00416BEB" w:rsidRPr="006500EF" w:rsidRDefault="00416BEB" w:rsidP="003D5C34">
      <w:pPr>
        <w:autoSpaceDE w:val="0"/>
        <w:autoSpaceDN w:val="0"/>
        <w:adjustRightInd w:val="0"/>
        <w:jc w:val="both"/>
        <w:rPr>
          <w:rFonts w:ascii="Garamond" w:hAnsi="Garamond"/>
          <w:sz w:val="22"/>
          <w:szCs w:val="22"/>
        </w:rPr>
      </w:pPr>
    </w:p>
    <w:p w:rsidR="00416BEB" w:rsidRPr="006500EF" w:rsidRDefault="00416BEB" w:rsidP="003D5C34">
      <w:pPr>
        <w:autoSpaceDE w:val="0"/>
        <w:autoSpaceDN w:val="0"/>
        <w:adjustRightInd w:val="0"/>
        <w:jc w:val="both"/>
        <w:rPr>
          <w:rFonts w:ascii="Garamond" w:hAnsi="Garamond"/>
          <w:b/>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A gyermekápolási táppénz</w:t>
      </w:r>
      <w:bookmarkEnd w:id="15"/>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Meddig veheti igénybe az anya (apa) a gyermekápolási táppénzt?</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egyévesnél fiatalabb gyermek szoptatása, illetve otthoni ápolása és - a gyermek fekvőbeteg-szakellátást nyújtó intézményben történő kezelése esetén - a fekvőbeteg-szakellátást nyújtó intézményben történő tartózkodás címén a gyermek egyéves koráig;</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416BEB" w:rsidRPr="006500EF" w:rsidRDefault="00416BEB"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4D24A1" w:rsidRPr="006500EF">
        <w:rPr>
          <w:rFonts w:ascii="Garamond" w:hAnsi="Garamond"/>
          <w:iCs/>
          <w:sz w:val="22"/>
          <w:szCs w:val="22"/>
        </w:rPr>
        <w:tab/>
      </w:r>
      <w:r w:rsidRPr="006500EF">
        <w:rPr>
          <w:rFonts w:ascii="Garamond" w:hAnsi="Garamond"/>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003953" w:rsidRPr="006500EF" w:rsidRDefault="00003953" w:rsidP="003D5C34">
      <w:pPr>
        <w:autoSpaceDE w:val="0"/>
        <w:autoSpaceDN w:val="0"/>
        <w:adjustRightInd w:val="0"/>
        <w:jc w:val="both"/>
        <w:rPr>
          <w:rFonts w:ascii="Garamond" w:hAnsi="Garamond"/>
          <w:sz w:val="22"/>
          <w:szCs w:val="22"/>
        </w:rPr>
      </w:pPr>
      <w:r w:rsidRPr="006500EF">
        <w:rPr>
          <w:rFonts w:ascii="Garamond" w:hAnsi="Garamond"/>
          <w:sz w:val="22"/>
          <w:szCs w:val="22"/>
        </w:rPr>
        <w:t>A gyermekápolási táppénz az anyának és apának is külön-külön jár, a gyermek életkora szerinti napok számát mindkét szülő esetén külön tartják nyilván.</w:t>
      </w:r>
    </w:p>
    <w:p w:rsidR="00416BEB" w:rsidRPr="006500EF" w:rsidRDefault="00416BEB" w:rsidP="003D5C34">
      <w:pPr>
        <w:autoSpaceDE w:val="0"/>
        <w:autoSpaceDN w:val="0"/>
        <w:adjustRightInd w:val="0"/>
        <w:jc w:val="both"/>
        <w:rPr>
          <w:rFonts w:ascii="Garamond" w:hAnsi="Garamond"/>
          <w:sz w:val="22"/>
          <w:szCs w:val="22"/>
        </w:rPr>
      </w:pPr>
      <w:r w:rsidRPr="006500EF">
        <w:rPr>
          <w:rFonts w:ascii="Garamond" w:hAnsi="Garamond"/>
          <w:sz w:val="22"/>
          <w:szCs w:val="22"/>
        </w:rPr>
        <w:t>Ha a biztosított szülő a gyermek ápolása címén igényel táppénzt, előzményként a gyermek előző születésnapjától a gyermek következő születésnapjáig eltöltött táppénzes napokat veszik figyelembe.</w:t>
      </w:r>
    </w:p>
    <w:p w:rsidR="00D8745D" w:rsidRPr="006500EF" w:rsidRDefault="00D8745D" w:rsidP="003D5C34">
      <w:pPr>
        <w:autoSpaceDE w:val="0"/>
        <w:autoSpaceDN w:val="0"/>
        <w:adjustRightInd w:val="0"/>
        <w:jc w:val="both"/>
        <w:rPr>
          <w:rFonts w:ascii="Garamond" w:hAnsi="Garamond"/>
          <w:sz w:val="22"/>
          <w:szCs w:val="22"/>
        </w:rPr>
      </w:pPr>
      <w:r w:rsidRPr="006500EF">
        <w:rPr>
          <w:rFonts w:ascii="Garamond" w:hAnsi="Garamond"/>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843ECE" w:rsidRPr="006500EF" w:rsidRDefault="00843ECE" w:rsidP="003D5C34">
      <w:pPr>
        <w:pStyle w:val="Cmsor2"/>
        <w:jc w:val="both"/>
        <w:rPr>
          <w:rFonts w:ascii="Garamond" w:hAnsi="Garamond"/>
          <w:b/>
          <w:bCs/>
          <w:smallCaps/>
          <w:color w:val="000000"/>
          <w:sz w:val="22"/>
          <w:szCs w:val="22"/>
        </w:rPr>
      </w:pPr>
    </w:p>
    <w:p w:rsidR="00122482" w:rsidRPr="006500EF" w:rsidRDefault="00122482" w:rsidP="003D5C34">
      <w:pPr>
        <w:rPr>
          <w:rFonts w:ascii="Garamond" w:hAnsi="Garamond"/>
          <w:sz w:val="22"/>
          <w:szCs w:val="22"/>
        </w:rPr>
      </w:pPr>
    </w:p>
    <w:p w:rsidR="00DC23C7" w:rsidRPr="006500EF" w:rsidRDefault="008228EA"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 xml:space="preserve">Csecsemőgondozási díj </w:t>
      </w:r>
      <w:bookmarkEnd w:id="14"/>
    </w:p>
    <w:p w:rsidR="00122482" w:rsidRPr="006500EF" w:rsidRDefault="008228EA" w:rsidP="003D5C34">
      <w:pPr>
        <w:jc w:val="both"/>
        <w:rPr>
          <w:rFonts w:ascii="Garamond" w:hAnsi="Garamond"/>
          <w:b/>
          <w:bCs/>
          <w:i/>
          <w:iCs/>
          <w:color w:val="000000"/>
          <w:sz w:val="22"/>
          <w:szCs w:val="22"/>
        </w:rPr>
      </w:pPr>
      <w:r w:rsidRPr="006500EF">
        <w:rPr>
          <w:rFonts w:ascii="Garamond" w:hAnsi="Garamond"/>
          <w:b/>
          <w:bCs/>
          <w:i/>
          <w:iCs/>
          <w:color w:val="000000"/>
          <w:sz w:val="22"/>
          <w:szCs w:val="22"/>
        </w:rPr>
        <w:t>Ki jogosult csecsemőgondozási díjra</w:t>
      </w:r>
      <w:r w:rsidR="00122482" w:rsidRPr="006500EF">
        <w:rPr>
          <w:rFonts w:ascii="Garamond" w:hAnsi="Garamond"/>
          <w:b/>
          <w:bCs/>
          <w:i/>
          <w:iCs/>
          <w:color w:val="000000"/>
          <w:sz w:val="22"/>
          <w:szCs w:val="22"/>
        </w:rPr>
        <w:t>?</w:t>
      </w:r>
    </w:p>
    <w:p w:rsidR="00122482" w:rsidRPr="006500EF" w:rsidRDefault="00122482" w:rsidP="003D5C34">
      <w:pPr>
        <w:jc w:val="both"/>
        <w:rPr>
          <w:rFonts w:ascii="Garamond" w:hAnsi="Garamond"/>
          <w:b/>
          <w:bCs/>
          <w:i/>
          <w:iCs/>
          <w:color w:val="000000"/>
          <w:sz w:val="22"/>
          <w:szCs w:val="22"/>
        </w:rPr>
      </w:pPr>
      <w:r w:rsidRPr="006500EF">
        <w:rPr>
          <w:rFonts w:ascii="Garamond" w:hAnsi="Garamond"/>
          <w:sz w:val="22"/>
          <w:szCs w:val="22"/>
        </w:rPr>
        <w:t>Csecsemőgondozási díjra jogosult az a nő, aki a gyermeke születését megelőző két éven belül 365 napon át biztosított volt, és akinek a gyermeke</w:t>
      </w:r>
    </w:p>
    <w:p w:rsidR="00122482"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 biztosítás tartama alatt vagy a biztosítás megszűnését követő negyvenkét napon belül születik, vagy</w:t>
      </w:r>
    </w:p>
    <w:p w:rsidR="00122482"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 biztosítás megszűnését követően negyvenkét napon túl baleseti táppénz folyósításának az ideje alatt vagy a folyósítás megszűnését követő huszonnyolc napon belül születik.</w:t>
      </w:r>
    </w:p>
    <w:p w:rsidR="008228EA" w:rsidRPr="006500EF" w:rsidRDefault="008228EA" w:rsidP="003D5C34">
      <w:pPr>
        <w:autoSpaceDE w:val="0"/>
        <w:autoSpaceDN w:val="0"/>
        <w:adjustRightInd w:val="0"/>
        <w:jc w:val="both"/>
        <w:rPr>
          <w:rFonts w:ascii="Garamond" w:hAnsi="Garamond"/>
          <w:sz w:val="22"/>
          <w:szCs w:val="22"/>
        </w:rPr>
      </w:pPr>
      <w:r w:rsidRPr="006500EF">
        <w:rPr>
          <w:rFonts w:ascii="Garamond" w:hAnsi="Garamond"/>
          <w:sz w:val="22"/>
          <w:szCs w:val="22"/>
        </w:rPr>
        <w:t>A szülő nő csecsemőgondozási díjra való jogosultsága legkésőbb a gyermek születésének napjával, koraszülött gyermekre tekintettel a szülési szabadság első napjával nyílik meg.</w:t>
      </w:r>
    </w:p>
    <w:p w:rsidR="00122482" w:rsidRPr="006500EF" w:rsidRDefault="00122482" w:rsidP="003D5C34">
      <w:pPr>
        <w:autoSpaceDE w:val="0"/>
        <w:autoSpaceDN w:val="0"/>
        <w:adjustRightInd w:val="0"/>
        <w:jc w:val="both"/>
        <w:rPr>
          <w:rFonts w:ascii="Garamond" w:hAnsi="Garamond"/>
          <w:sz w:val="22"/>
          <w:szCs w:val="22"/>
        </w:rPr>
      </w:pPr>
    </w:p>
    <w:p w:rsidR="00122482" w:rsidRPr="006500EF" w:rsidRDefault="00122482" w:rsidP="003D5C34">
      <w:pPr>
        <w:jc w:val="both"/>
        <w:rPr>
          <w:rFonts w:ascii="Garamond" w:hAnsi="Garamond"/>
          <w:b/>
          <w:i/>
          <w:color w:val="000000"/>
          <w:sz w:val="22"/>
          <w:szCs w:val="22"/>
        </w:rPr>
      </w:pPr>
      <w:r w:rsidRPr="006500EF">
        <w:rPr>
          <w:rFonts w:ascii="Garamond" w:hAnsi="Garamond"/>
          <w:b/>
          <w:i/>
          <w:color w:val="000000"/>
          <w:sz w:val="22"/>
          <w:szCs w:val="22"/>
        </w:rPr>
        <w:t>Az édesanyán kívül kinek állapítható m</w:t>
      </w:r>
      <w:r w:rsidR="00BC46B9">
        <w:rPr>
          <w:rFonts w:ascii="Garamond" w:hAnsi="Garamond"/>
          <w:b/>
          <w:i/>
          <w:color w:val="000000"/>
          <w:sz w:val="22"/>
          <w:szCs w:val="22"/>
        </w:rPr>
        <w:t>e</w:t>
      </w:r>
      <w:r w:rsidRPr="006500EF">
        <w:rPr>
          <w:rFonts w:ascii="Garamond" w:hAnsi="Garamond"/>
          <w:b/>
          <w:i/>
          <w:color w:val="000000"/>
          <w:sz w:val="22"/>
          <w:szCs w:val="22"/>
        </w:rPr>
        <w:t xml:space="preserve">g a </w:t>
      </w:r>
      <w:r w:rsidRPr="006500EF">
        <w:rPr>
          <w:rFonts w:ascii="Garamond" w:hAnsi="Garamond"/>
          <w:b/>
          <w:i/>
          <w:sz w:val="22"/>
          <w:szCs w:val="22"/>
        </w:rPr>
        <w:t>csecsemőgondozási díj</w:t>
      </w:r>
      <w:r w:rsidRPr="006500EF">
        <w:rPr>
          <w:rFonts w:ascii="Garamond" w:hAnsi="Garamond"/>
          <w:b/>
          <w:i/>
          <w:color w:val="000000"/>
          <w:sz w:val="22"/>
          <w:szCs w:val="22"/>
        </w:rPr>
        <w:t>?</w:t>
      </w:r>
    </w:p>
    <w:p w:rsidR="00122482" w:rsidRPr="006500EF" w:rsidRDefault="00122482" w:rsidP="003D5C34">
      <w:pPr>
        <w:autoSpaceDE w:val="0"/>
        <w:autoSpaceDN w:val="0"/>
        <w:adjustRightInd w:val="0"/>
        <w:jc w:val="both"/>
        <w:rPr>
          <w:rFonts w:ascii="Garamond" w:hAnsi="Garamond"/>
          <w:sz w:val="22"/>
          <w:szCs w:val="22"/>
        </w:rPr>
      </w:pPr>
      <w:r w:rsidRPr="006500EF">
        <w:rPr>
          <w:rFonts w:ascii="Garamond" w:hAnsi="Garamond"/>
          <w:sz w:val="22"/>
          <w:szCs w:val="22"/>
        </w:rPr>
        <w:t>Csecsemőgondozási díjra jogosult:</w:t>
      </w:r>
    </w:p>
    <w:p w:rsidR="00122482"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az a nő, aki a csecsemőt örökbefogadási szándékkal nevelésbe vette, a gyermek gondozásba vételének napjától,</w:t>
      </w:r>
    </w:p>
    <w:p w:rsidR="001176E1" w:rsidRPr="006500EF" w:rsidRDefault="001176E1" w:rsidP="003D5C34">
      <w:pPr>
        <w:ind w:left="284" w:hanging="284"/>
        <w:jc w:val="both"/>
        <w:rPr>
          <w:rFonts w:ascii="Garamond" w:hAnsi="Garamond"/>
          <w:sz w:val="22"/>
          <w:szCs w:val="22"/>
        </w:rPr>
      </w:pPr>
      <w:r w:rsidRPr="006500EF">
        <w:rPr>
          <w:rFonts w:ascii="Garamond" w:hAnsi="Garamond"/>
          <w:iCs/>
          <w:sz w:val="22"/>
          <w:szCs w:val="22"/>
        </w:rPr>
        <w:t>-</w:t>
      </w:r>
      <w:r w:rsidR="00C94C11" w:rsidRPr="006500EF">
        <w:rPr>
          <w:rFonts w:ascii="Garamond" w:hAnsi="Garamond"/>
          <w:iCs/>
          <w:sz w:val="22"/>
          <w:szCs w:val="22"/>
        </w:rPr>
        <w:tab/>
      </w:r>
      <w:r w:rsidRPr="006500EF">
        <w:rPr>
          <w:rFonts w:ascii="Garamond" w:hAnsi="Garamond"/>
          <w:iCs/>
          <w:sz w:val="22"/>
          <w:szCs w:val="22"/>
        </w:rPr>
        <w:t xml:space="preserve">a </w:t>
      </w:r>
      <w:r w:rsidRPr="006500EF">
        <w:rPr>
          <w:rFonts w:ascii="Garamond" w:hAnsi="Garamond"/>
          <w:sz w:val="22"/>
          <w:szCs w:val="22"/>
        </w:rPr>
        <w:t>családbafogadó gyám, aki a csecsemőt végleges döntés alapján gondozza,</w:t>
      </w:r>
    </w:p>
    <w:p w:rsidR="00122482" w:rsidRPr="006500EF" w:rsidRDefault="004D24A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122482" w:rsidRPr="006500EF">
        <w:rPr>
          <w:rFonts w:ascii="Garamond" w:hAnsi="Garamond"/>
          <w:sz w:val="22"/>
          <w:szCs w:val="22"/>
        </w:rPr>
        <w:t xml:space="preserve">a csecsemőt gondozó vér szerinti apa, ha a gyermeket szülő nő az egészségügyi szolgáltató által igazoltan, az egészségi állapota miatt kikerül </w:t>
      </w:r>
      <w:r w:rsidR="00122482" w:rsidRPr="006500EF">
        <w:rPr>
          <w:rFonts w:ascii="Garamond" w:hAnsi="Garamond"/>
          <w:sz w:val="22"/>
          <w:szCs w:val="22"/>
        </w:rPr>
        <w:lastRenderedPageBreak/>
        <w:t>abból a háztartásból, ahol a gyermeket gondozzák az igazoláson feltüntetett naptól a gyermeket szülő nő - igazolás szerinti - egészségi állapotának fennállásáig,</w:t>
      </w:r>
    </w:p>
    <w:p w:rsidR="009A3AB9"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 csecsemőt gondozó vér szerinti apa, ha a gyermeket szülő nő meghal,</w:t>
      </w:r>
      <w:r w:rsidR="009A3AB9" w:rsidRPr="006500EF">
        <w:rPr>
          <w:rFonts w:ascii="Garamond" w:hAnsi="Garamond"/>
          <w:sz w:val="22"/>
          <w:szCs w:val="22"/>
        </w:rPr>
        <w:t xml:space="preserve"> az elhalálozás napjától</w:t>
      </w:r>
    </w:p>
    <w:p w:rsidR="00122482"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az a férfi, aki a csecsemőt örökbefogadási szándékkal nevelésbe vette, ha a gyermeket vele együtt örökbe fogadni szándékozó nő az egészségügyi szolgáltató által igazoltan, az egészségi állapota miatt kikerül abból a háztartásból, ahol a gyermeket gondozzák, az igazoláson feltüntetett naptól a gyermeket szülő nő - igazolás szerinti - egészségi állapotának fennállásáig,</w:t>
      </w:r>
    </w:p>
    <w:p w:rsidR="009A3AB9"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az a férfi, aki a csecsemőt örökbefogadási szándékkal nevelésbe vette, ha a gyermeket örökbe fogadni szándékozó nő meghal,</w:t>
      </w:r>
      <w:r w:rsidR="009A3AB9" w:rsidRPr="006500EF">
        <w:rPr>
          <w:rFonts w:ascii="Garamond" w:hAnsi="Garamond"/>
          <w:sz w:val="22"/>
          <w:szCs w:val="22"/>
        </w:rPr>
        <w:t xml:space="preserve"> az elhalálozás napjától</w:t>
      </w:r>
    </w:p>
    <w:p w:rsidR="00122482" w:rsidRPr="006500EF" w:rsidRDefault="0012248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4D24A1" w:rsidRPr="006500EF">
        <w:rPr>
          <w:rFonts w:ascii="Garamond" w:hAnsi="Garamond"/>
          <w:iCs/>
          <w:sz w:val="22"/>
          <w:szCs w:val="22"/>
        </w:rPr>
        <w:tab/>
      </w:r>
      <w:r w:rsidRPr="006500EF">
        <w:rPr>
          <w:rFonts w:ascii="Garamond" w:hAnsi="Garamond"/>
          <w:sz w:val="22"/>
          <w:szCs w:val="22"/>
        </w:rPr>
        <w:t>az a férfi, aki a csecsemőt egyedül vette örökbefogadási szándékkal nevelésbe, a gyermek gondozásba vételének napjától</w:t>
      </w:r>
      <w:r w:rsidR="00D83922" w:rsidRPr="006500EF">
        <w:rPr>
          <w:rFonts w:ascii="Garamond" w:hAnsi="Garamond"/>
          <w:sz w:val="22"/>
          <w:szCs w:val="22"/>
        </w:rPr>
        <w:t>,</w:t>
      </w:r>
    </w:p>
    <w:p w:rsidR="00D83922" w:rsidRPr="006500EF" w:rsidRDefault="00D83922"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C94C11" w:rsidRPr="006500EF">
        <w:rPr>
          <w:rFonts w:ascii="Garamond" w:hAnsi="Garamond"/>
          <w:sz w:val="22"/>
          <w:szCs w:val="22"/>
        </w:rPr>
        <w:tab/>
      </w:r>
      <w:r w:rsidRPr="006500EF">
        <w:rPr>
          <w:rFonts w:ascii="Garamond" w:hAnsi="Garamond"/>
          <w:sz w:val="22"/>
          <w:szCs w:val="22"/>
        </w:rPr>
        <w:t>a csecsemőt gondozó vér szerinti apa, ha a gyermeket szülő nő szülői felügyeleti joga megszűnt</w:t>
      </w:r>
    </w:p>
    <w:p w:rsidR="008F7A96" w:rsidRPr="006500EF" w:rsidRDefault="00122482"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 </w:t>
      </w:r>
      <w:r w:rsidR="008F7A96" w:rsidRPr="006500EF">
        <w:rPr>
          <w:rFonts w:ascii="Garamond" w:hAnsi="Garamond"/>
          <w:sz w:val="22"/>
          <w:szCs w:val="22"/>
        </w:rPr>
        <w:t>születését követő 168. napig, abban az esetben, ha a fent meghatározott feltételek bármelyikének bekövetkezése napján a szülő nőre vonatkozó jogosultsági feltételekkel rendelkezik.</w:t>
      </w:r>
    </w:p>
    <w:p w:rsidR="008228EA" w:rsidRPr="006500EF" w:rsidRDefault="008228EA" w:rsidP="003D5C34">
      <w:pPr>
        <w:autoSpaceDE w:val="0"/>
        <w:autoSpaceDN w:val="0"/>
        <w:adjustRightInd w:val="0"/>
        <w:ind w:left="284" w:hanging="284"/>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Az előzetes 365 nap biztosítási időbe milyen időtartamot lehet beszámítani?</w:t>
      </w:r>
    </w:p>
    <w:p w:rsidR="00DC23C7" w:rsidRPr="006500EF" w:rsidRDefault="008228EA"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w:t>
      </w:r>
      <w:r w:rsidR="00DC23C7" w:rsidRPr="006500EF">
        <w:rPr>
          <w:rFonts w:ascii="Garamond" w:hAnsi="Garamond"/>
          <w:sz w:val="22"/>
          <w:szCs w:val="22"/>
        </w:rPr>
        <w:t>jogosultsághoz szükséges előzetes 365 napi biztosítási időbe be kell számítani</w:t>
      </w:r>
    </w:p>
    <w:p w:rsidR="001E5456" w:rsidRPr="006500EF" w:rsidRDefault="001E5456" w:rsidP="003D5C34">
      <w:pPr>
        <w:ind w:left="284" w:hanging="284"/>
        <w:jc w:val="both"/>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Pr="006500EF">
        <w:rPr>
          <w:rFonts w:ascii="Garamond" w:hAnsi="Garamond"/>
          <w:sz w:val="22"/>
          <w:szCs w:val="22"/>
        </w:rPr>
        <w:t>a biztosítás megszűnését követő baleseti táppénz, csecsemőgondozási díj, örökbefogadói díj, gyermekgondozási díj - kivéve a hallgatói gyermekgondozási díj - folyósításának az idejét,</w:t>
      </w:r>
    </w:p>
    <w:p w:rsidR="001E5456" w:rsidRPr="006500EF" w:rsidRDefault="001E545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köznevelési intézmény, a szakképző</w:t>
      </w:r>
      <w:r w:rsidR="00894AC0" w:rsidRPr="006500EF">
        <w:rPr>
          <w:rFonts w:ascii="Garamond" w:hAnsi="Garamond"/>
          <w:sz w:val="22"/>
          <w:szCs w:val="22"/>
        </w:rPr>
        <w:t xml:space="preserve"> intézmény vagy a felsőoktatási </w:t>
      </w:r>
      <w:r w:rsidRPr="006500EF">
        <w:rPr>
          <w:rFonts w:ascii="Garamond" w:hAnsi="Garamond"/>
          <w:sz w:val="22"/>
          <w:szCs w:val="22"/>
        </w:rPr>
        <w:t>intézmény nappali tagozatán egy évnél hosszabb ideje folytatott tanulmányok idejéből 180 napot,</w:t>
      </w:r>
    </w:p>
    <w:p w:rsidR="00B35614" w:rsidRPr="006500EF" w:rsidRDefault="006C0DE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B03671" w:rsidRPr="006500EF">
        <w:rPr>
          <w:rFonts w:ascii="Garamond" w:hAnsi="Garamond"/>
          <w:iCs/>
          <w:sz w:val="22"/>
          <w:szCs w:val="22"/>
        </w:rPr>
        <w:tab/>
      </w:r>
      <w:r w:rsidR="00B35614" w:rsidRPr="006500EF">
        <w:rPr>
          <w:rFonts w:ascii="Garamond" w:hAnsi="Garamond"/>
          <w:sz w:val="22"/>
          <w:szCs w:val="22"/>
        </w:rPr>
        <w:t>rehabilitációs ellátás folyósításának idejét.</w:t>
      </w:r>
    </w:p>
    <w:p w:rsidR="00B35614" w:rsidRPr="006500EF" w:rsidRDefault="00B35614" w:rsidP="003D5C34">
      <w:pPr>
        <w:autoSpaceDE w:val="0"/>
        <w:autoSpaceDN w:val="0"/>
        <w:adjustRightInd w:val="0"/>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 esetben lehet a biztosítási idő beszámítást alkalmazni?</w:t>
      </w:r>
    </w:p>
    <w:p w:rsidR="008F7A96" w:rsidRPr="006500EF" w:rsidRDefault="00DC23C7" w:rsidP="003D5C34">
      <w:pPr>
        <w:jc w:val="both"/>
        <w:rPr>
          <w:rFonts w:ascii="Garamond" w:hAnsi="Garamond"/>
          <w:bCs/>
          <w:iCs/>
          <w:color w:val="000000"/>
          <w:sz w:val="22"/>
          <w:szCs w:val="22"/>
        </w:rPr>
      </w:pPr>
      <w:r w:rsidRPr="006500EF">
        <w:rPr>
          <w:rFonts w:ascii="Garamond" w:hAnsi="Garamond"/>
          <w:bCs/>
          <w:iCs/>
          <w:color w:val="000000"/>
          <w:sz w:val="22"/>
          <w:szCs w:val="22"/>
        </w:rPr>
        <w:t xml:space="preserve">Ha a szülő ugyan biztosítási jogviszonyban, pl. munkaviszonyban áll, de munkaviszonyában nem tudta megszerezni a szükséges 365 napot. Ebben az esetben a ténylegesen megszerzett biztosítási idejébe számítják be a fent meghatározott időtartamokat. Pl. az édesanya a főiskola elvégzése után </w:t>
      </w:r>
      <w:r w:rsidRPr="006500EF">
        <w:rPr>
          <w:rFonts w:ascii="Garamond" w:hAnsi="Garamond"/>
          <w:bCs/>
          <w:iCs/>
          <w:color w:val="000000"/>
          <w:sz w:val="22"/>
          <w:szCs w:val="22"/>
        </w:rPr>
        <w:lastRenderedPageBreak/>
        <w:t>munkaviszonyt létesített, de gyermeke születéséig csak 300 napot dolgozott. Ebben az esetben a megszerzett biztosítási idejébe beszámítják a felsőoktatási intézményben folytatott tanulmányok időt</w:t>
      </w:r>
      <w:r w:rsidR="008F7A96" w:rsidRPr="006500EF">
        <w:rPr>
          <w:rFonts w:ascii="Garamond" w:hAnsi="Garamond"/>
          <w:bCs/>
          <w:iCs/>
          <w:color w:val="000000"/>
          <w:sz w:val="22"/>
          <w:szCs w:val="22"/>
        </w:rPr>
        <w:t>artamát, jelen esetben 65 napot</w:t>
      </w:r>
      <w:r w:rsidRPr="006500EF">
        <w:rPr>
          <w:rFonts w:ascii="Garamond" w:hAnsi="Garamond"/>
          <w:bCs/>
          <w:iCs/>
          <w:color w:val="000000"/>
          <w:sz w:val="22"/>
          <w:szCs w:val="22"/>
        </w:rPr>
        <w:t xml:space="preserve"> </w:t>
      </w:r>
      <w:r w:rsidR="008F7A96" w:rsidRPr="006500EF">
        <w:rPr>
          <w:rFonts w:ascii="Garamond" w:hAnsi="Garamond"/>
          <w:bCs/>
          <w:iCs/>
          <w:color w:val="000000"/>
          <w:sz w:val="22"/>
          <w:szCs w:val="22"/>
        </w:rPr>
        <w:t>(ha ez</w:t>
      </w:r>
      <w:r w:rsidR="00894AC0" w:rsidRPr="006500EF">
        <w:rPr>
          <w:rFonts w:ascii="Garamond" w:hAnsi="Garamond"/>
          <w:bCs/>
          <w:iCs/>
          <w:color w:val="000000"/>
          <w:sz w:val="22"/>
          <w:szCs w:val="22"/>
        </w:rPr>
        <w:t xml:space="preserve"> a</w:t>
      </w:r>
      <w:r w:rsidR="008F7A96" w:rsidRPr="006500EF">
        <w:rPr>
          <w:rFonts w:ascii="Garamond" w:hAnsi="Garamond"/>
          <w:bCs/>
          <w:iCs/>
          <w:color w:val="000000"/>
          <w:sz w:val="22"/>
          <w:szCs w:val="22"/>
        </w:rPr>
        <w:t xml:space="preserve"> 65 nap a gyermek születését megelőző két éves időtartamon belül van). </w:t>
      </w:r>
    </w:p>
    <w:p w:rsidR="00DC23C7" w:rsidRPr="006500EF" w:rsidRDefault="00DC23C7" w:rsidP="003D5C34">
      <w:pPr>
        <w:jc w:val="both"/>
        <w:rPr>
          <w:rFonts w:ascii="Garamond" w:hAnsi="Garamond"/>
          <w:bCs/>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időtartamra jár</w:t>
      </w:r>
      <w:r w:rsidR="00BD74F3" w:rsidRPr="006500EF">
        <w:rPr>
          <w:rFonts w:ascii="Garamond" w:hAnsi="Garamond"/>
          <w:b/>
          <w:bCs/>
          <w:i/>
          <w:iCs/>
          <w:color w:val="000000"/>
          <w:sz w:val="22"/>
          <w:szCs w:val="22"/>
        </w:rPr>
        <w:t xml:space="preserve"> a csecsemőgondozási díj</w:t>
      </w:r>
      <w:r w:rsidRPr="006500EF">
        <w:rPr>
          <w:rFonts w:ascii="Garamond" w:hAnsi="Garamond"/>
          <w:b/>
          <w:bCs/>
          <w:i/>
          <w:iCs/>
          <w:color w:val="000000"/>
          <w:sz w:val="22"/>
          <w:szCs w:val="22"/>
        </w:rPr>
        <w:t>?</w:t>
      </w:r>
    </w:p>
    <w:p w:rsidR="00D466C7" w:rsidRPr="006500EF" w:rsidRDefault="00BD74F3" w:rsidP="003D5C34">
      <w:pPr>
        <w:autoSpaceDE w:val="0"/>
        <w:autoSpaceDN w:val="0"/>
        <w:adjustRightInd w:val="0"/>
        <w:jc w:val="both"/>
        <w:rPr>
          <w:rFonts w:ascii="Garamond" w:hAnsi="Garamond"/>
          <w:sz w:val="22"/>
          <w:szCs w:val="22"/>
        </w:rPr>
      </w:pPr>
      <w:r w:rsidRPr="006500EF">
        <w:rPr>
          <w:rFonts w:ascii="Garamond" w:hAnsi="Garamond"/>
          <w:sz w:val="22"/>
          <w:szCs w:val="22"/>
        </w:rPr>
        <w:t>A csecsemőgondozási díj a szülési szabadságnak megfelelő időtartamra jár. A csecsemőgondozási díj legfeljebb a gyermek születését követő 168. napig jár, kivéve a jogszabály szerint a koraszülött gyermekek esetében a szülési szabadságra vonatkozó rendelkezés alkalmazásakor. Ha a csecsemőgondozási díj iránti kérelem a szülés várható időpontját megelőző 28 napnál korábban kerül benyújtásra, akkor a kérelem elbírálására vonatkozó határidő a szülés várható időpontj</w:t>
      </w:r>
      <w:r w:rsidR="00D466C7" w:rsidRPr="006500EF">
        <w:rPr>
          <w:rFonts w:ascii="Garamond" w:hAnsi="Garamond"/>
          <w:sz w:val="22"/>
          <w:szCs w:val="22"/>
        </w:rPr>
        <w:t>át megelőző 28. napon kezdődik.</w:t>
      </w:r>
    </w:p>
    <w:p w:rsidR="00D466C7" w:rsidRPr="006500EF" w:rsidRDefault="00D466C7" w:rsidP="003D5C34">
      <w:pPr>
        <w:autoSpaceDE w:val="0"/>
        <w:autoSpaceDN w:val="0"/>
        <w:adjustRightInd w:val="0"/>
        <w:jc w:val="both"/>
        <w:rPr>
          <w:rFonts w:ascii="Garamond" w:hAnsi="Garamond"/>
          <w:sz w:val="22"/>
          <w:szCs w:val="22"/>
        </w:rPr>
      </w:pPr>
      <w:r w:rsidRPr="006500EF">
        <w:rPr>
          <w:rFonts w:ascii="Garamond" w:hAnsi="Garamond"/>
          <w:sz w:val="22"/>
          <w:szCs w:val="22"/>
        </w:rPr>
        <w:t>A szülő nő csecsemőgondozási díjra való jogosultsága legkésőbb a gyermek születésének napjával, koraszülött gyermekre tekintettel a szülési szabadság első napjával nyílik meg.</w:t>
      </w:r>
    </w:p>
    <w:p w:rsidR="008F7A96" w:rsidRPr="006500EF" w:rsidRDefault="008F7A96" w:rsidP="003D5C34">
      <w:pPr>
        <w:jc w:val="both"/>
        <w:rPr>
          <w:rFonts w:ascii="Garamond" w:hAnsi="Garamond"/>
          <w:b/>
          <w:i/>
          <w:color w:val="000000"/>
          <w:sz w:val="22"/>
          <w:szCs w:val="22"/>
        </w:rPr>
      </w:pP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Mikor nem jár</w:t>
      </w:r>
      <w:r w:rsidR="00BD74F3" w:rsidRPr="006500EF">
        <w:rPr>
          <w:rFonts w:ascii="Garamond" w:hAnsi="Garamond"/>
          <w:b/>
          <w:i/>
          <w:color w:val="000000"/>
          <w:sz w:val="22"/>
          <w:szCs w:val="22"/>
        </w:rPr>
        <w:t xml:space="preserve"> a </w:t>
      </w:r>
      <w:r w:rsidR="00BD74F3" w:rsidRPr="006500EF">
        <w:rPr>
          <w:rFonts w:ascii="Garamond" w:hAnsi="Garamond"/>
          <w:b/>
          <w:i/>
          <w:sz w:val="22"/>
          <w:szCs w:val="22"/>
        </w:rPr>
        <w:t>csecsemőgondozási díj</w:t>
      </w:r>
      <w:r w:rsidRPr="006500EF">
        <w:rPr>
          <w:rFonts w:ascii="Garamond" w:hAnsi="Garamond"/>
          <w:b/>
          <w:i/>
          <w:color w:val="000000"/>
          <w:sz w:val="22"/>
          <w:szCs w:val="22"/>
        </w:rPr>
        <w: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1D5037" w:rsidRPr="006500EF">
        <w:rPr>
          <w:rFonts w:ascii="Garamond" w:hAnsi="Garamond"/>
          <w:iCs/>
          <w:sz w:val="22"/>
          <w:szCs w:val="22"/>
        </w:rPr>
        <w:t>A</w:t>
      </w:r>
      <w:r w:rsidRPr="006500EF">
        <w:rPr>
          <w:rFonts w:ascii="Garamond" w:hAnsi="Garamond"/>
          <w:sz w:val="22"/>
          <w:szCs w:val="22"/>
        </w:rPr>
        <w:t xml:space="preserve"> szülési szabadságnak arra a tartamára, amelyre a teljes keresetét megkapja,</w:t>
      </w:r>
    </w:p>
    <w:p w:rsidR="00BD74F3" w:rsidRPr="006500EF" w:rsidRDefault="00BD74F3" w:rsidP="003D5C34">
      <w:pPr>
        <w:ind w:left="284" w:hanging="284"/>
        <w:jc w:val="both"/>
        <w:rPr>
          <w:rFonts w:ascii="Garamond" w:hAnsi="Garamond"/>
          <w:sz w:val="22"/>
          <w:szCs w:val="22"/>
        </w:rPr>
      </w:pPr>
      <w:r w:rsidRPr="006500EF">
        <w:rPr>
          <w:rFonts w:ascii="Garamond" w:hAnsi="Garamond"/>
          <w:iCs/>
          <w:sz w:val="22"/>
          <w:szCs w:val="22"/>
        </w:rPr>
        <w:t>-</w:t>
      </w:r>
      <w:r w:rsidR="00562EB5" w:rsidRPr="006500EF">
        <w:rPr>
          <w:rFonts w:ascii="Garamond" w:hAnsi="Garamond"/>
          <w:iCs/>
          <w:sz w:val="22"/>
          <w:szCs w:val="22"/>
        </w:rPr>
        <w:tab/>
      </w:r>
      <w:r w:rsidRPr="006500EF">
        <w:rPr>
          <w:rFonts w:ascii="Garamond" w:hAnsi="Garamond"/>
          <w:sz w:val="22"/>
          <w:szCs w:val="22"/>
        </w:rPr>
        <w:t>ha bármilyen jogviszonyban - ide nem értve a nevelőszülői foglalkoztatási jogviszonyban végzett tevékenységet - keresőtevékenységet folytat.</w:t>
      </w:r>
    </w:p>
    <w:p w:rsidR="003B0A8A" w:rsidRPr="006500EF" w:rsidRDefault="003B0A8A"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Annak a személynek, aki a keresetét részben kapja meg, csak az elmaradt keresete után jár csecsemőgondozási díj. </w:t>
      </w:r>
    </w:p>
    <w:p w:rsidR="003B0A8A" w:rsidRPr="006500EF" w:rsidRDefault="003B0A8A" w:rsidP="003D5C34">
      <w:pPr>
        <w:autoSpaceDE w:val="0"/>
        <w:autoSpaceDN w:val="0"/>
        <w:adjustRightInd w:val="0"/>
        <w:jc w:val="both"/>
        <w:rPr>
          <w:rFonts w:ascii="Garamond" w:hAnsi="Garamond"/>
          <w:sz w:val="22"/>
          <w:szCs w:val="22"/>
        </w:rPr>
      </w:pPr>
      <w:r w:rsidRPr="006500EF">
        <w:rPr>
          <w:rFonts w:ascii="Garamond" w:hAnsi="Garamond"/>
          <w:sz w:val="22"/>
          <w:szCs w:val="22"/>
        </w:rPr>
        <w:t>Nem minősül keresőtevékenységnek az ellátásra való jogosultság kezdőnapját megelőzően végzett tevékenységből származó jövedelem - ideértve a szerzői jog védelme alatt álló alkotásért járó díjazást és a személyijövedelema</w:t>
      </w:r>
      <w:r w:rsidR="00D353C6" w:rsidRPr="006500EF">
        <w:rPr>
          <w:rFonts w:ascii="Garamond" w:hAnsi="Garamond"/>
          <w:sz w:val="22"/>
          <w:szCs w:val="22"/>
        </w:rPr>
        <w:t xml:space="preserve">dó-mentes tiszteletdíjat is - </w:t>
      </w:r>
      <w:r w:rsidRPr="006500EF">
        <w:rPr>
          <w:rFonts w:ascii="Garamond" w:hAnsi="Garamond"/>
          <w:sz w:val="22"/>
          <w:szCs w:val="22"/>
        </w:rPr>
        <w:t>ha az az ellátás folyósításának ideje alatt kerül kifizetésre.</w:t>
      </w:r>
    </w:p>
    <w:p w:rsidR="00DC23C7" w:rsidRPr="006500EF" w:rsidRDefault="00DC23C7" w:rsidP="003D5C34">
      <w:pPr>
        <w:autoSpaceDE w:val="0"/>
        <w:autoSpaceDN w:val="0"/>
        <w:adjustRightInd w:val="0"/>
        <w:ind w:left="284" w:hanging="284"/>
        <w:jc w:val="both"/>
        <w:rPr>
          <w:rFonts w:ascii="Garamond" w:hAnsi="Garamond"/>
          <w:sz w:val="22"/>
          <w:szCs w:val="22"/>
        </w:rPr>
      </w:pP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Jogosult-e az egyéni vállalkozó a</w:t>
      </w:r>
      <w:r w:rsidR="00BD74F3" w:rsidRPr="006500EF">
        <w:rPr>
          <w:rFonts w:ascii="Garamond" w:hAnsi="Garamond"/>
          <w:b/>
          <w:i/>
          <w:color w:val="000000"/>
          <w:sz w:val="22"/>
          <w:szCs w:val="22"/>
        </w:rPr>
        <w:t xml:space="preserve"> </w:t>
      </w:r>
      <w:r w:rsidR="00BD74F3" w:rsidRPr="006500EF">
        <w:rPr>
          <w:rFonts w:ascii="Garamond" w:hAnsi="Garamond"/>
          <w:b/>
          <w:i/>
          <w:sz w:val="22"/>
          <w:szCs w:val="22"/>
        </w:rPr>
        <w:t>csecsemőgondozási díjra</w:t>
      </w:r>
      <w:r w:rsidRPr="006500EF">
        <w:rPr>
          <w:rFonts w:ascii="Garamond" w:hAnsi="Garamond"/>
          <w:b/>
          <w:i/>
          <w:color w:val="000000"/>
          <w:sz w:val="22"/>
          <w:szCs w:val="22"/>
        </w:rPr>
        <w: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Az egyéni vállalkozó is biztosítottnak minősül, ezért kérheti az ellátás megállapítását, ha nyilatkozik arról, hogy az ellátás folyósítása alatt vállalkozásában nem működik közre. Ebben az esetben az ellátás folyósítása alatt nem áll fenn az egyéni vállalkozót terhelő társadalombiztosítási járulék, egészségbiztosítási és nyugdíjjárulék-fizetési kötelezettsége.</w:t>
      </w:r>
    </w:p>
    <w:p w:rsidR="00C673A6" w:rsidRPr="006500EF" w:rsidRDefault="00C673A6" w:rsidP="003D5C34">
      <w:pPr>
        <w:jc w:val="both"/>
        <w:rPr>
          <w:rFonts w:ascii="Garamond" w:hAnsi="Garamond"/>
          <w:b/>
          <w:bCs/>
          <w:i/>
          <w:iCs/>
          <w:color w:val="000000"/>
          <w:sz w:val="22"/>
          <w:szCs w:val="22"/>
        </w:rPr>
      </w:pPr>
      <w:r w:rsidRPr="006500EF">
        <w:rPr>
          <w:rFonts w:ascii="Garamond" w:hAnsi="Garamond"/>
          <w:b/>
          <w:i/>
          <w:color w:val="000000"/>
          <w:sz w:val="22"/>
          <w:szCs w:val="22"/>
        </w:rPr>
        <w:lastRenderedPageBreak/>
        <w:t>Hogyan állapítják meg a csecsemőgondozási díj naptári napi alapját?</w:t>
      </w:r>
    </w:p>
    <w:p w:rsidR="00C673A6" w:rsidRPr="006500EF" w:rsidRDefault="001613C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a)</w:t>
      </w:r>
      <w:r w:rsidR="00562EB5" w:rsidRPr="006500EF">
        <w:rPr>
          <w:rFonts w:ascii="Garamond" w:hAnsi="Garamond"/>
          <w:sz w:val="22"/>
          <w:szCs w:val="22"/>
        </w:rPr>
        <w:tab/>
      </w:r>
      <w:r w:rsidR="00C673A6" w:rsidRPr="006500EF">
        <w:rPr>
          <w:rFonts w:ascii="Garamond" w:hAnsi="Garamond"/>
          <w:sz w:val="22"/>
          <w:szCs w:val="22"/>
        </w:rPr>
        <w:t>A csecsemőgondozási díj naptári napi alapját a már ismertetett táppénzszabályok 1-2.</w:t>
      </w:r>
      <w:r w:rsidR="003E71F6" w:rsidRPr="006500EF">
        <w:rPr>
          <w:rFonts w:ascii="Garamond" w:hAnsi="Garamond"/>
          <w:sz w:val="22"/>
          <w:szCs w:val="22"/>
        </w:rPr>
        <w:t xml:space="preserve"> pontja alapján állapítják meg:</w:t>
      </w:r>
    </w:p>
    <w:p w:rsidR="003E71F6" w:rsidRPr="006500EF" w:rsidRDefault="00062D82" w:rsidP="003D5C34">
      <w:pPr>
        <w:autoSpaceDE w:val="0"/>
        <w:autoSpaceDN w:val="0"/>
        <w:adjustRightInd w:val="0"/>
        <w:ind w:left="709" w:hanging="283"/>
        <w:jc w:val="both"/>
        <w:rPr>
          <w:rFonts w:ascii="Garamond" w:hAnsi="Garamond"/>
          <w:sz w:val="22"/>
          <w:szCs w:val="22"/>
        </w:rPr>
      </w:pPr>
      <w:r w:rsidRPr="006500EF">
        <w:rPr>
          <w:rFonts w:ascii="Garamond" w:hAnsi="Garamond"/>
          <w:bCs/>
          <w:sz w:val="22"/>
          <w:szCs w:val="22"/>
        </w:rPr>
        <w:t>-</w:t>
      </w:r>
      <w:r w:rsidR="00562EB5" w:rsidRPr="006500EF">
        <w:rPr>
          <w:rFonts w:ascii="Garamond" w:hAnsi="Garamond"/>
          <w:bCs/>
          <w:sz w:val="22"/>
          <w:szCs w:val="22"/>
        </w:rPr>
        <w:tab/>
      </w:r>
      <w:r w:rsidR="003E71F6" w:rsidRPr="006500EF">
        <w:rPr>
          <w:rFonts w:ascii="Garamond" w:hAnsi="Garamond"/>
          <w:bCs/>
          <w:sz w:val="22"/>
          <w:szCs w:val="22"/>
        </w:rPr>
        <w:t>Fő</w:t>
      </w:r>
      <w:r w:rsidR="00562EB5" w:rsidRPr="006500EF">
        <w:rPr>
          <w:rFonts w:ascii="Garamond" w:hAnsi="Garamond"/>
          <w:bCs/>
          <w:sz w:val="22"/>
          <w:szCs w:val="22"/>
        </w:rPr>
        <w:t xml:space="preserve"> </w:t>
      </w:r>
      <w:r w:rsidR="003E71F6" w:rsidRPr="006500EF">
        <w:rPr>
          <w:rFonts w:ascii="Garamond" w:hAnsi="Garamond"/>
          <w:bCs/>
          <w:sz w:val="22"/>
          <w:szCs w:val="22"/>
        </w:rPr>
        <w:t xml:space="preserve">szabályként, </w:t>
      </w:r>
      <w:r w:rsidR="008F7A96" w:rsidRPr="006500EF">
        <w:rPr>
          <w:rFonts w:ascii="Garamond" w:hAnsi="Garamond"/>
          <w:sz w:val="22"/>
          <w:szCs w:val="22"/>
        </w:rPr>
        <w:t>ha a biztosítási idő az ellátásra</w:t>
      </w:r>
      <w:r w:rsidR="003E71F6" w:rsidRPr="006500EF">
        <w:rPr>
          <w:rFonts w:ascii="Garamond" w:hAnsi="Garamond"/>
          <w:sz w:val="22"/>
          <w:szCs w:val="22"/>
        </w:rPr>
        <w:t xml:space="preserve"> való jogosultság kezdő napját </w:t>
      </w:r>
      <w:r w:rsidR="008F7A96" w:rsidRPr="006500EF">
        <w:rPr>
          <w:rFonts w:ascii="Garamond" w:hAnsi="Garamond"/>
          <w:sz w:val="22"/>
          <w:szCs w:val="22"/>
        </w:rPr>
        <w:t>megelőzően folyamatos, a</w:t>
      </w:r>
      <w:r w:rsidR="006D7419" w:rsidRPr="006500EF">
        <w:rPr>
          <w:rFonts w:ascii="Garamond" w:hAnsi="Garamond"/>
          <w:sz w:val="22"/>
          <w:szCs w:val="22"/>
        </w:rPr>
        <w:t>z ellátás alapját az ellátásra való</w:t>
      </w:r>
      <w:r w:rsidR="003E71F6" w:rsidRPr="006500EF">
        <w:rPr>
          <w:rFonts w:ascii="Garamond" w:hAnsi="Garamond"/>
          <w:sz w:val="22"/>
          <w:szCs w:val="22"/>
        </w:rPr>
        <w:t xml:space="preserve">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folyamatos biztosítási idő megszakítása esetén a</w:t>
      </w:r>
      <w:r w:rsidR="006D7419" w:rsidRPr="006500EF">
        <w:rPr>
          <w:rFonts w:ascii="Garamond" w:hAnsi="Garamond"/>
          <w:sz w:val="22"/>
          <w:szCs w:val="22"/>
        </w:rPr>
        <w:t xml:space="preserve"> ellátás</w:t>
      </w:r>
      <w:r w:rsidR="003E71F6" w:rsidRPr="006500EF">
        <w:rPr>
          <w:rFonts w:ascii="Garamond" w:hAnsi="Garamond"/>
          <w:sz w:val="22"/>
          <w:szCs w:val="22"/>
        </w:rPr>
        <w:t xml:space="preserve"> alapjaként a megszakítást megelőző jövedelmet nem lehet figyelembe venni.</w:t>
      </w:r>
    </w:p>
    <w:p w:rsidR="003E71F6" w:rsidRPr="006500EF" w:rsidRDefault="00062D82" w:rsidP="003D5C34">
      <w:pPr>
        <w:autoSpaceDE w:val="0"/>
        <w:autoSpaceDN w:val="0"/>
        <w:adjustRightInd w:val="0"/>
        <w:ind w:left="709" w:hanging="283"/>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r>
      <w:r w:rsidR="003E71F6" w:rsidRPr="006500EF">
        <w:rPr>
          <w:rFonts w:ascii="Garamond" w:hAnsi="Garamond"/>
          <w:sz w:val="22"/>
          <w:szCs w:val="22"/>
        </w:rPr>
        <w:t>Ha a biztosított az 1-es pontban meghatározott időszakban nem rendelkezik 180 naptári napi jövedelemmel, azonban az 1-es pontban meghatározott időszak utolsó napjához időben legközelebb eső időszakban rendelkezik legalább 120 naptári napi jövedelem</w:t>
      </w:r>
      <w:r w:rsidR="006D7419" w:rsidRPr="006500EF">
        <w:rPr>
          <w:rFonts w:ascii="Garamond" w:hAnsi="Garamond"/>
          <w:sz w:val="22"/>
          <w:szCs w:val="22"/>
        </w:rPr>
        <w:t>mel, és van legalább az ellátásra</w:t>
      </w:r>
      <w:r w:rsidR="003E71F6" w:rsidRPr="006500EF">
        <w:rPr>
          <w:rFonts w:ascii="Garamond" w:hAnsi="Garamond"/>
          <w:sz w:val="22"/>
          <w:szCs w:val="22"/>
        </w:rPr>
        <w:t xml:space="preserve"> való jogosultság kezdő napjától 180 napnyi folyamatos biztosít</w:t>
      </w:r>
      <w:r w:rsidR="006D7419" w:rsidRPr="006500EF">
        <w:rPr>
          <w:rFonts w:ascii="Garamond" w:hAnsi="Garamond"/>
          <w:sz w:val="22"/>
          <w:szCs w:val="22"/>
        </w:rPr>
        <w:t>ási jogviszonya, akkor az ellátás</w:t>
      </w:r>
      <w:r w:rsidR="003E71F6" w:rsidRPr="006500EF">
        <w:rPr>
          <w:rFonts w:ascii="Garamond" w:hAnsi="Garamond"/>
          <w:sz w:val="22"/>
          <w:szCs w:val="22"/>
        </w:rPr>
        <w:t xml:space="preserve"> naptári napi alapját a 120 napi tényleges jövedelem alapján kell megállapítani.</w:t>
      </w:r>
    </w:p>
    <w:p w:rsidR="00C673A6" w:rsidRPr="006500EF" w:rsidRDefault="001613C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b)</w:t>
      </w:r>
      <w:r w:rsidR="00562EB5" w:rsidRPr="006500EF">
        <w:rPr>
          <w:rFonts w:ascii="Garamond" w:hAnsi="Garamond"/>
          <w:sz w:val="22"/>
          <w:szCs w:val="22"/>
        </w:rPr>
        <w:tab/>
      </w:r>
      <w:r w:rsidR="00C673A6" w:rsidRPr="006500EF">
        <w:rPr>
          <w:rFonts w:ascii="Garamond" w:hAnsi="Garamond"/>
          <w:sz w:val="22"/>
          <w:szCs w:val="22"/>
        </w:rPr>
        <w:t>Ha a naptári napi alap nem állapítható meg a táppénzszabályok 1-2. pontja szerint,</w:t>
      </w:r>
      <w:r w:rsidRPr="006500EF">
        <w:rPr>
          <w:rFonts w:ascii="Garamond" w:hAnsi="Garamond"/>
          <w:sz w:val="22"/>
          <w:szCs w:val="22"/>
        </w:rPr>
        <w:t xml:space="preserve"> a</w:t>
      </w:r>
      <w:r w:rsidR="00C673A6" w:rsidRPr="006500EF">
        <w:rPr>
          <w:rFonts w:ascii="Garamond" w:hAnsi="Garamond"/>
          <w:sz w:val="22"/>
          <w:szCs w:val="22"/>
        </w:rPr>
        <w:t xml:space="preserve"> naptári napi alap a jogosultság kezdő napján érvényes minimálbér kétszeresének harmincad része.</w:t>
      </w:r>
    </w:p>
    <w:p w:rsidR="00C673A6" w:rsidRPr="006500EF" w:rsidRDefault="001613C0"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c)</w:t>
      </w:r>
      <w:r w:rsidR="00562EB5" w:rsidRPr="006500EF">
        <w:rPr>
          <w:rFonts w:ascii="Garamond" w:hAnsi="Garamond"/>
          <w:sz w:val="22"/>
          <w:szCs w:val="22"/>
        </w:rPr>
        <w:tab/>
      </w:r>
      <w:r w:rsidR="00C673A6" w:rsidRPr="006500EF">
        <w:rPr>
          <w:rFonts w:ascii="Garamond" w:hAnsi="Garamond"/>
          <w:sz w:val="22"/>
          <w:szCs w:val="22"/>
        </w:rPr>
        <w:t>Ha a biztosított naptári napi jövedelme a minimálbér kétszeresének harmincad részét nem éri el, a csecsemőgondozási díj összegének megállapításánál a biztosított tényleges jövedelmét kell figyelembe venni. Tényleges jövedelem hiányában a szerződés szerinti jövedelmet kell figyelembe venni azzal, hogy a naptári napi alap a jogosultság kezdő napján érvényes minimálbér</w:t>
      </w:r>
      <w:r w:rsidR="00A07091">
        <w:rPr>
          <w:rFonts w:ascii="Garamond" w:hAnsi="Garamond"/>
          <w:sz w:val="22"/>
          <w:szCs w:val="22"/>
        </w:rPr>
        <w:t xml:space="preserve"> (2020-ba</w:t>
      </w:r>
      <w:r w:rsidR="007B48B7" w:rsidRPr="006500EF">
        <w:rPr>
          <w:rFonts w:ascii="Garamond" w:hAnsi="Garamond"/>
          <w:sz w:val="22"/>
          <w:szCs w:val="22"/>
        </w:rPr>
        <w:t>n 161</w:t>
      </w:r>
      <w:r w:rsidR="00E24DA1" w:rsidRPr="006500EF">
        <w:rPr>
          <w:rFonts w:ascii="Garamond" w:hAnsi="Garamond"/>
          <w:sz w:val="22"/>
          <w:szCs w:val="22"/>
        </w:rPr>
        <w:t>.000</w:t>
      </w:r>
      <w:r w:rsidR="00E16E05" w:rsidRPr="006500EF">
        <w:rPr>
          <w:rFonts w:ascii="Garamond" w:hAnsi="Garamond"/>
          <w:sz w:val="22"/>
          <w:szCs w:val="22"/>
        </w:rPr>
        <w:t>,-</w:t>
      </w:r>
      <w:r w:rsidR="00E24DA1" w:rsidRPr="006500EF">
        <w:rPr>
          <w:rFonts w:ascii="Garamond" w:hAnsi="Garamond"/>
          <w:sz w:val="22"/>
          <w:szCs w:val="22"/>
        </w:rPr>
        <w:t xml:space="preserve"> Ft) </w:t>
      </w:r>
      <w:r w:rsidR="00C673A6" w:rsidRPr="006500EF">
        <w:rPr>
          <w:rFonts w:ascii="Garamond" w:hAnsi="Garamond"/>
          <w:sz w:val="22"/>
          <w:szCs w:val="22"/>
        </w:rPr>
        <w:t>kétszeresének harmincad részét nem haladhatja meg.</w:t>
      </w:r>
    </w:p>
    <w:p w:rsidR="006D7419" w:rsidRPr="006500EF" w:rsidRDefault="006D7419" w:rsidP="003D5C34">
      <w:pPr>
        <w:autoSpaceDE w:val="0"/>
        <w:autoSpaceDN w:val="0"/>
        <w:adjustRightInd w:val="0"/>
        <w:jc w:val="both"/>
        <w:rPr>
          <w:rFonts w:ascii="Garamond" w:hAnsi="Garamond"/>
          <w:sz w:val="22"/>
          <w:szCs w:val="22"/>
        </w:rPr>
      </w:pPr>
      <w:r w:rsidRPr="006500EF">
        <w:rPr>
          <w:rFonts w:ascii="Garamond" w:hAnsi="Garamond"/>
          <w:sz w:val="22"/>
          <w:szCs w:val="22"/>
        </w:rPr>
        <w:t>Abban az esetben, ha a tényleges jövedelem 30 napnál kevesebb, a szerződés szerinti jövedelmet kell figyelembe venni.</w:t>
      </w:r>
    </w:p>
    <w:p w:rsidR="00B14674" w:rsidRPr="006500EF" w:rsidRDefault="00B14674"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a gyermek gyermekgondozási díj vagy gyermekgondozást segítő ellátás igénybevétele alatt, vagy annak megszűnését követő egy éven belül születik, és az újabb gyermek születését megelőzően utolsóként született gyermek jogán megállapított csecsemőgondozási díj naptári napi alapja magasabb </w:t>
      </w:r>
      <w:r w:rsidR="00525AC7" w:rsidRPr="006500EF">
        <w:rPr>
          <w:rFonts w:ascii="Garamond" w:hAnsi="Garamond"/>
          <w:sz w:val="22"/>
          <w:szCs w:val="22"/>
        </w:rPr>
        <w:t>összegű, mint a fentiek alapján számított</w:t>
      </w:r>
      <w:r w:rsidRPr="006500EF">
        <w:rPr>
          <w:rFonts w:ascii="Garamond" w:hAnsi="Garamond"/>
          <w:sz w:val="22"/>
          <w:szCs w:val="22"/>
        </w:rPr>
        <w:t xml:space="preserve"> csecsemőgondozási díj naptári napi alapja, akkor a magasabb naptári napi alap alapján </w:t>
      </w:r>
      <w:r w:rsidR="00525AC7" w:rsidRPr="006500EF">
        <w:rPr>
          <w:rFonts w:ascii="Garamond" w:hAnsi="Garamond"/>
          <w:sz w:val="22"/>
          <w:szCs w:val="22"/>
        </w:rPr>
        <w:t>kell az ellátást megállapítani. E rendelkezés</w:t>
      </w:r>
      <w:r w:rsidRPr="006500EF">
        <w:rPr>
          <w:rFonts w:ascii="Garamond" w:hAnsi="Garamond"/>
          <w:sz w:val="22"/>
          <w:szCs w:val="22"/>
        </w:rPr>
        <w:t xml:space="preserve"> csak akkor alkalmazható, ha az utolsóként </w:t>
      </w:r>
      <w:r w:rsidRPr="006500EF">
        <w:rPr>
          <w:rFonts w:ascii="Garamond" w:hAnsi="Garamond"/>
          <w:sz w:val="22"/>
          <w:szCs w:val="22"/>
        </w:rPr>
        <w:lastRenderedPageBreak/>
        <w:t>megállapított ellátás alapja kizárólag a jogosultság kezdő napján fennálló jogviszonyban elért jövedelem figyelembevételével került megállapításra.</w:t>
      </w:r>
    </w:p>
    <w:p w:rsidR="00B14674" w:rsidRPr="006500EF" w:rsidRDefault="00B14674" w:rsidP="003D5C34">
      <w:pPr>
        <w:autoSpaceDE w:val="0"/>
        <w:autoSpaceDN w:val="0"/>
        <w:adjustRightInd w:val="0"/>
        <w:jc w:val="both"/>
        <w:rPr>
          <w:rFonts w:ascii="Garamond" w:hAnsi="Garamond"/>
          <w:sz w:val="22"/>
          <w:szCs w:val="22"/>
        </w:rPr>
      </w:pPr>
    </w:p>
    <w:p w:rsidR="0059702D" w:rsidRPr="006500EF" w:rsidRDefault="001613C0" w:rsidP="003D5C34">
      <w:pPr>
        <w:rPr>
          <w:rFonts w:ascii="Garamond" w:hAnsi="Garamond"/>
          <w:b/>
          <w:i/>
          <w:color w:val="000000"/>
          <w:sz w:val="22"/>
          <w:szCs w:val="22"/>
        </w:rPr>
      </w:pPr>
      <w:r w:rsidRPr="006500EF">
        <w:rPr>
          <w:rFonts w:ascii="Garamond" w:hAnsi="Garamond"/>
          <w:b/>
          <w:i/>
          <w:color w:val="000000"/>
          <w:sz w:val="22"/>
          <w:szCs w:val="22"/>
        </w:rPr>
        <w:t>Mennyi a csecsemőgondozási díj összege?</w:t>
      </w:r>
    </w:p>
    <w:p w:rsidR="001613C0" w:rsidRPr="006500EF" w:rsidRDefault="001613C0" w:rsidP="003D5C34">
      <w:pPr>
        <w:autoSpaceDE w:val="0"/>
        <w:autoSpaceDN w:val="0"/>
        <w:adjustRightInd w:val="0"/>
        <w:jc w:val="both"/>
        <w:rPr>
          <w:rFonts w:ascii="Garamond" w:hAnsi="Garamond"/>
          <w:sz w:val="22"/>
          <w:szCs w:val="22"/>
        </w:rPr>
      </w:pPr>
      <w:r w:rsidRPr="006500EF">
        <w:rPr>
          <w:rFonts w:ascii="Garamond" w:hAnsi="Garamond"/>
          <w:sz w:val="22"/>
          <w:szCs w:val="22"/>
        </w:rPr>
        <w:t>A csecsemőgondozási díj összege</w:t>
      </w:r>
    </w:p>
    <w:p w:rsidR="00C90AB7" w:rsidRPr="006500EF" w:rsidRDefault="00C90AB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562EB5" w:rsidRPr="006500EF">
        <w:rPr>
          <w:rFonts w:ascii="Garamond" w:hAnsi="Garamond"/>
          <w:sz w:val="22"/>
          <w:szCs w:val="22"/>
        </w:rPr>
        <w:tab/>
      </w:r>
      <w:r w:rsidRPr="006500EF">
        <w:rPr>
          <w:rFonts w:ascii="Garamond" w:hAnsi="Garamond"/>
          <w:sz w:val="22"/>
          <w:szCs w:val="22"/>
        </w:rPr>
        <w:t xml:space="preserve">a fenti a) és b). pont szerinti esetben </w:t>
      </w:r>
      <w:r w:rsidR="001613C0" w:rsidRPr="006500EF">
        <w:rPr>
          <w:rFonts w:ascii="Garamond" w:hAnsi="Garamond"/>
          <w:sz w:val="22"/>
          <w:szCs w:val="22"/>
        </w:rPr>
        <w:t xml:space="preserve"> a naptári napi alap 70%-a,</w:t>
      </w:r>
      <w:r w:rsidRPr="006500EF">
        <w:rPr>
          <w:rFonts w:ascii="Garamond" w:hAnsi="Garamond"/>
          <w:sz w:val="22"/>
          <w:szCs w:val="22"/>
        </w:rPr>
        <w:t xml:space="preserve"> </w:t>
      </w:r>
    </w:p>
    <w:p w:rsidR="001613C0" w:rsidRPr="006500EF" w:rsidRDefault="00C90AB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562EB5" w:rsidRPr="006500EF">
        <w:rPr>
          <w:rFonts w:ascii="Garamond" w:hAnsi="Garamond"/>
          <w:sz w:val="22"/>
          <w:szCs w:val="22"/>
        </w:rPr>
        <w:tab/>
      </w:r>
      <w:r w:rsidRPr="006500EF">
        <w:rPr>
          <w:rFonts w:ascii="Garamond" w:hAnsi="Garamond"/>
          <w:sz w:val="22"/>
          <w:szCs w:val="22"/>
        </w:rPr>
        <w:t xml:space="preserve">a fenti c) pont szerinti esetben pedig </w:t>
      </w:r>
      <w:r w:rsidR="001613C0" w:rsidRPr="006500EF">
        <w:rPr>
          <w:rFonts w:ascii="Garamond" w:hAnsi="Garamond"/>
          <w:sz w:val="22"/>
          <w:szCs w:val="22"/>
        </w:rPr>
        <w:t>a naptári napi jövedelem 70%-a.</w:t>
      </w:r>
    </w:p>
    <w:p w:rsidR="003E71F6" w:rsidRPr="006500EF" w:rsidRDefault="003E71F6" w:rsidP="003D5C34">
      <w:pPr>
        <w:autoSpaceDE w:val="0"/>
        <w:autoSpaceDN w:val="0"/>
        <w:adjustRightInd w:val="0"/>
        <w:jc w:val="both"/>
        <w:rPr>
          <w:rFonts w:ascii="Garamond" w:hAnsi="Garamond"/>
          <w:sz w:val="22"/>
          <w:szCs w:val="22"/>
        </w:rPr>
      </w:pPr>
      <w:r w:rsidRPr="006500EF">
        <w:rPr>
          <w:rFonts w:ascii="Garamond" w:hAnsi="Garamond"/>
          <w:sz w:val="22"/>
          <w:szCs w:val="22"/>
        </w:rPr>
        <w:t>A csecsemőgondozási díj megállapításakor határozatban kell rendelkezni az ellátás folyósításának időtartamáról és naptári napi összegéről.</w:t>
      </w:r>
    </w:p>
    <w:p w:rsidR="003E71F6" w:rsidRPr="006500EF" w:rsidRDefault="003E71F6" w:rsidP="003D5C34">
      <w:pPr>
        <w:autoSpaceDE w:val="0"/>
        <w:autoSpaceDN w:val="0"/>
        <w:adjustRightInd w:val="0"/>
        <w:jc w:val="both"/>
        <w:rPr>
          <w:rFonts w:ascii="Garamond" w:hAnsi="Garamond"/>
          <w:sz w:val="22"/>
          <w:szCs w:val="22"/>
        </w:rPr>
      </w:pPr>
      <w:r w:rsidRPr="006500EF">
        <w:rPr>
          <w:rFonts w:ascii="Garamond" w:hAnsi="Garamond"/>
          <w:sz w:val="22"/>
          <w:szCs w:val="22"/>
        </w:rPr>
        <w:t>Ugyanazon személy részére ugyanazon gyermeke jogán benyújtott csecsemőgondozási díj iránti kérelmet ismételten elbírálni nem lehet, a csecsemőgondozási díjat az első alkalommal megállapított összegben kell tovább folyósítani.</w:t>
      </w:r>
    </w:p>
    <w:p w:rsidR="00E16E05" w:rsidRPr="006500EF" w:rsidRDefault="00E16E05" w:rsidP="003D5C34">
      <w:pPr>
        <w:autoSpaceDE w:val="0"/>
        <w:autoSpaceDN w:val="0"/>
        <w:adjustRightInd w:val="0"/>
        <w:jc w:val="both"/>
        <w:rPr>
          <w:rFonts w:ascii="Garamond" w:hAnsi="Garamond"/>
          <w:sz w:val="22"/>
          <w:szCs w:val="22"/>
        </w:rPr>
      </w:pPr>
    </w:p>
    <w:p w:rsidR="0099691B" w:rsidRPr="006500EF" w:rsidRDefault="0099691B" w:rsidP="003D5C34">
      <w:pPr>
        <w:jc w:val="both"/>
        <w:rPr>
          <w:rFonts w:ascii="Garamond" w:hAnsi="Garamond"/>
          <w:b/>
          <w:i/>
          <w:color w:val="000000"/>
          <w:sz w:val="22"/>
          <w:szCs w:val="22"/>
        </w:rPr>
      </w:pPr>
      <w:r w:rsidRPr="006500EF">
        <w:rPr>
          <w:rFonts w:ascii="Garamond" w:hAnsi="Garamond"/>
          <w:b/>
          <w:i/>
          <w:color w:val="000000"/>
          <w:sz w:val="22"/>
          <w:szCs w:val="22"/>
        </w:rPr>
        <w:t>Hova kell benyújtani a csecsemőgondozási díj megállapítása iránti kérelmet?</w:t>
      </w:r>
    </w:p>
    <w:p w:rsidR="006D7419" w:rsidRPr="006500EF" w:rsidRDefault="006D7419" w:rsidP="003D5C34">
      <w:pPr>
        <w:autoSpaceDE w:val="0"/>
        <w:autoSpaceDN w:val="0"/>
        <w:adjustRightInd w:val="0"/>
        <w:jc w:val="both"/>
        <w:rPr>
          <w:rFonts w:ascii="Garamond" w:hAnsi="Garamond"/>
          <w:sz w:val="22"/>
          <w:szCs w:val="22"/>
        </w:rPr>
      </w:pPr>
      <w:r w:rsidRPr="006500EF">
        <w:rPr>
          <w:rFonts w:ascii="Garamond" w:hAnsi="Garamond"/>
          <w:sz w:val="22"/>
          <w:szCs w:val="22"/>
        </w:rPr>
        <w:t>A csecsemőgondozási díj iránti kérelmet a biztosítottnak a foglalkoztatónál kell előterjeszteni a „Nyilatkozat csecsemőgondozási díj megállapításához” elnevezésű nyomtatványon. A csecsemőgondozási díj iránti kérelemmel egyidejűleg a gyermekgondozási díj iránti kérelem is benyújtható a „Nyilatkozat csecsemőgondozási díj és gyermekgondozási díj együttes igényléséhez" elnevezésű nyomtatványon.</w:t>
      </w:r>
    </w:p>
    <w:p w:rsidR="006D7419" w:rsidRPr="006500EF" w:rsidRDefault="006D7419" w:rsidP="003D5C34">
      <w:pPr>
        <w:autoSpaceDE w:val="0"/>
        <w:autoSpaceDN w:val="0"/>
        <w:adjustRightInd w:val="0"/>
        <w:jc w:val="both"/>
        <w:rPr>
          <w:rFonts w:ascii="Garamond" w:hAnsi="Garamond"/>
          <w:sz w:val="22"/>
          <w:szCs w:val="22"/>
        </w:rPr>
      </w:pPr>
      <w:r w:rsidRPr="006500EF">
        <w:rPr>
          <w:rFonts w:ascii="Garamond" w:hAnsi="Garamond"/>
          <w:sz w:val="22"/>
          <w:szCs w:val="22"/>
        </w:rPr>
        <w:t>Az egyéni vállalkozó, az őstermelő (ún. önfoglalkoztató) a kérelmét a székhelye szer</w:t>
      </w:r>
      <w:r w:rsidR="007B48B7" w:rsidRPr="006500EF">
        <w:rPr>
          <w:rFonts w:ascii="Garamond" w:hAnsi="Garamond"/>
          <w:sz w:val="22"/>
          <w:szCs w:val="22"/>
        </w:rPr>
        <w:t xml:space="preserve">int illetékes kormányhivatalnak nyújtja be </w:t>
      </w:r>
      <w:r w:rsidRPr="006500EF">
        <w:rPr>
          <w:rFonts w:ascii="Garamond" w:hAnsi="Garamond"/>
          <w:sz w:val="22"/>
          <w:szCs w:val="22"/>
        </w:rPr>
        <w:t>az „Igénybejelentés táppénz, csecsemőgondozási díj, gyermekgondozási díj, baleseti táppénz igényléséhez” elnevezésű elektronikus nyomtatványon.</w:t>
      </w:r>
    </w:p>
    <w:p w:rsidR="0099691B" w:rsidRPr="006500EF" w:rsidRDefault="0099691B" w:rsidP="003D5C34">
      <w:pPr>
        <w:rPr>
          <w:rFonts w:ascii="Garamond" w:hAnsi="Garamond"/>
          <w:b/>
          <w:i/>
          <w:color w:val="000000"/>
          <w:sz w:val="22"/>
          <w:szCs w:val="22"/>
        </w:rPr>
      </w:pPr>
    </w:p>
    <w:p w:rsidR="00DC23C7" w:rsidRPr="006500EF" w:rsidRDefault="0099691B" w:rsidP="003D5C34">
      <w:pPr>
        <w:rPr>
          <w:rFonts w:ascii="Garamond" w:hAnsi="Garamond"/>
          <w:b/>
          <w:i/>
          <w:color w:val="000000"/>
          <w:sz w:val="22"/>
          <w:szCs w:val="22"/>
        </w:rPr>
      </w:pPr>
      <w:r w:rsidRPr="006500EF">
        <w:rPr>
          <w:rFonts w:ascii="Garamond" w:hAnsi="Garamond"/>
          <w:b/>
          <w:i/>
          <w:color w:val="000000"/>
          <w:sz w:val="22"/>
          <w:szCs w:val="22"/>
        </w:rPr>
        <w:t>Ki bírálja el és folyósítja a csecsemőgondozási díjat</w:t>
      </w:r>
      <w:r w:rsidR="00DC23C7" w:rsidRPr="006500EF">
        <w:rPr>
          <w:rFonts w:ascii="Garamond" w:hAnsi="Garamond"/>
          <w:b/>
          <w:i/>
          <w:color w:val="000000"/>
          <w:sz w:val="22"/>
          <w:szCs w:val="22"/>
        </w:rPr>
        <w:t>?</w:t>
      </w:r>
    </w:p>
    <w:p w:rsidR="006D7419" w:rsidRPr="006500EF" w:rsidRDefault="006D7419" w:rsidP="003D5C34">
      <w:pPr>
        <w:autoSpaceDE w:val="0"/>
        <w:autoSpaceDN w:val="0"/>
        <w:adjustRightInd w:val="0"/>
        <w:jc w:val="both"/>
        <w:rPr>
          <w:rFonts w:ascii="Garamond" w:hAnsi="Garamond"/>
          <w:sz w:val="22"/>
          <w:szCs w:val="22"/>
        </w:rPr>
      </w:pPr>
      <w:r w:rsidRPr="006500EF">
        <w:rPr>
          <w:rFonts w:ascii="Garamond" w:hAnsi="Garamond"/>
          <w:sz w:val="22"/>
          <w:szCs w:val="22"/>
        </w:rPr>
        <w:t>A csecsemőgondozási díj iránti kérelmet</w:t>
      </w:r>
    </w:p>
    <w:p w:rsidR="006D7419" w:rsidRPr="006500EF" w:rsidRDefault="006D741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kifizetőhellyel rendelkező munkáltató esetében a kifizetőhely bírálja el, és a jogosultság fennállása esetén folyósítja az ellátást,</w:t>
      </w:r>
    </w:p>
    <w:p w:rsidR="006D7419" w:rsidRPr="006500EF" w:rsidRDefault="006D741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egyéb esetben a munkált</w:t>
      </w:r>
      <w:r w:rsidR="007B48B7" w:rsidRPr="006500EF">
        <w:rPr>
          <w:rFonts w:ascii="Garamond" w:hAnsi="Garamond"/>
          <w:sz w:val="22"/>
          <w:szCs w:val="22"/>
        </w:rPr>
        <w:t>ató székhelye szerint kormányhivatal bírálja el</w:t>
      </w:r>
      <w:r w:rsidRPr="006500EF">
        <w:rPr>
          <w:rFonts w:ascii="Garamond" w:hAnsi="Garamond"/>
          <w:sz w:val="22"/>
          <w:szCs w:val="22"/>
        </w:rPr>
        <w:t>, és a jogosultság fennállása esetén a Magyar Államkincstár Nyugdíjfolyósítási Igazgatósága folyósítja az ellátást.</w:t>
      </w:r>
    </w:p>
    <w:p w:rsidR="0036594C" w:rsidRPr="006500EF" w:rsidRDefault="0036594C" w:rsidP="003D5C34">
      <w:pPr>
        <w:autoSpaceDE w:val="0"/>
        <w:autoSpaceDN w:val="0"/>
        <w:adjustRightInd w:val="0"/>
        <w:jc w:val="both"/>
        <w:rPr>
          <w:rFonts w:ascii="Garamond" w:hAnsi="Garamond"/>
          <w:b/>
          <w:sz w:val="22"/>
          <w:szCs w:val="22"/>
        </w:rPr>
      </w:pPr>
    </w:p>
    <w:p w:rsidR="00DC23C7" w:rsidRPr="006500EF" w:rsidRDefault="00DC23C7" w:rsidP="003D5C34">
      <w:pPr>
        <w:rPr>
          <w:rFonts w:ascii="Garamond" w:hAnsi="Garamond"/>
          <w:b/>
          <w:i/>
          <w:color w:val="000000"/>
          <w:sz w:val="22"/>
          <w:szCs w:val="22"/>
        </w:rPr>
      </w:pPr>
      <w:r w:rsidRPr="006500EF">
        <w:rPr>
          <w:rFonts w:ascii="Garamond" w:hAnsi="Garamond"/>
          <w:b/>
          <w:i/>
          <w:color w:val="000000"/>
          <w:sz w:val="22"/>
          <w:szCs w:val="22"/>
        </w:rPr>
        <w:t>Milyen iratokat kell az igénybejelentőhöz mellékelni?</w:t>
      </w:r>
    </w:p>
    <w:p w:rsidR="006D7419" w:rsidRPr="006500EF" w:rsidRDefault="006D7419" w:rsidP="003D5C34">
      <w:pPr>
        <w:ind w:left="284" w:hanging="284"/>
        <w:jc w:val="both"/>
        <w:rPr>
          <w:rFonts w:ascii="Garamond" w:hAnsi="Garamond"/>
          <w:color w:val="000000"/>
          <w:sz w:val="22"/>
          <w:szCs w:val="22"/>
        </w:rPr>
      </w:pPr>
      <w:r w:rsidRPr="006500EF">
        <w:rPr>
          <w:rFonts w:ascii="Garamond" w:hAnsi="Garamond"/>
          <w:color w:val="000000"/>
          <w:sz w:val="22"/>
          <w:szCs w:val="22"/>
        </w:rPr>
        <w:t xml:space="preserve"> -</w:t>
      </w:r>
      <w:r w:rsidR="00A21F4D" w:rsidRPr="006500EF">
        <w:rPr>
          <w:rFonts w:ascii="Garamond" w:hAnsi="Garamond"/>
          <w:color w:val="000000"/>
          <w:sz w:val="22"/>
          <w:szCs w:val="22"/>
        </w:rPr>
        <w:tab/>
      </w:r>
      <w:r w:rsidRPr="006500EF">
        <w:rPr>
          <w:rFonts w:ascii="Garamond" w:hAnsi="Garamond"/>
          <w:color w:val="000000"/>
          <w:sz w:val="22"/>
          <w:szCs w:val="22"/>
        </w:rPr>
        <w:t>a terhesállományba vételről szóló orvosi igazolást, vagy ha a szülő nőt nem vették terhesállományba, a várandós-gondozásról szóló kiskönyv másolatát, ha az ellátást a gyermek születését megelőző időponttól kéri,</w:t>
      </w:r>
    </w:p>
    <w:p w:rsidR="006D7419" w:rsidRPr="006500EF" w:rsidRDefault="006D7419" w:rsidP="003D5C34">
      <w:pPr>
        <w:ind w:left="284" w:hanging="284"/>
        <w:jc w:val="both"/>
        <w:rPr>
          <w:rFonts w:ascii="Garamond" w:hAnsi="Garamond"/>
          <w:color w:val="000000"/>
          <w:sz w:val="22"/>
          <w:szCs w:val="22"/>
        </w:rPr>
      </w:pPr>
      <w:r w:rsidRPr="006500EF">
        <w:rPr>
          <w:rFonts w:ascii="Garamond" w:hAnsi="Garamond"/>
          <w:color w:val="000000"/>
          <w:sz w:val="22"/>
          <w:szCs w:val="22"/>
        </w:rPr>
        <w:lastRenderedPageBreak/>
        <w:t>-</w:t>
      </w:r>
      <w:r w:rsidRPr="006500EF">
        <w:rPr>
          <w:rFonts w:ascii="Garamond" w:hAnsi="Garamond"/>
          <w:color w:val="000000"/>
          <w:sz w:val="22"/>
          <w:szCs w:val="22"/>
        </w:rPr>
        <w:tab/>
        <w:t>a gyermek születési anyakönyvi kivonatnak másolatát (ha a gyermek születését megelőzően veszik igénybe az ellátást, vagy a foglalkoztató társadalombiztosítási kifizetőhely),</w:t>
      </w:r>
    </w:p>
    <w:p w:rsidR="006D7419" w:rsidRPr="006500EF" w:rsidRDefault="006D7419" w:rsidP="003D5C34">
      <w:pPr>
        <w:pStyle w:val="Szvegtrzsbehzssal"/>
        <w:ind w:left="284" w:hanging="284"/>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 xml:space="preserve">csecsemő örökbefogadása esetén az örökbefogadásról szóló gyámhivatali határozatot, vagy a gyámhivatal igazolását arról, hogy a biztosított a csecsemőt örökbefogadási szándékkal nevelésbe vette, továbbá </w:t>
      </w:r>
    </w:p>
    <w:p w:rsidR="006D7419" w:rsidRPr="006500EF" w:rsidRDefault="006D7419" w:rsidP="003D5C34">
      <w:pPr>
        <w:ind w:left="284" w:hanging="284"/>
        <w:rPr>
          <w:rFonts w:ascii="Garamond" w:hAnsi="Garamond"/>
          <w:color w:val="000000"/>
          <w:sz w:val="22"/>
          <w:szCs w:val="22"/>
        </w:rPr>
      </w:pPr>
      <w:r w:rsidRPr="006500EF">
        <w:rPr>
          <w:rFonts w:ascii="Garamond" w:hAnsi="Garamond"/>
          <w:color w:val="000000"/>
          <w:sz w:val="22"/>
          <w:szCs w:val="22"/>
        </w:rPr>
        <w:t>-</w:t>
      </w:r>
      <w:r w:rsidRPr="006500EF">
        <w:rPr>
          <w:rFonts w:ascii="Garamond" w:hAnsi="Garamond"/>
          <w:b/>
          <w:color w:val="000000"/>
          <w:sz w:val="22"/>
          <w:szCs w:val="22"/>
        </w:rPr>
        <w:tab/>
      </w:r>
      <w:r w:rsidRPr="006500EF">
        <w:rPr>
          <w:rFonts w:ascii="Garamond" w:hAnsi="Garamond"/>
          <w:color w:val="000000"/>
          <w:sz w:val="22"/>
          <w:szCs w:val="22"/>
        </w:rPr>
        <w:t>a „Foglalkoztatói igazolás”-t,</w:t>
      </w:r>
    </w:p>
    <w:p w:rsidR="006D7419" w:rsidRPr="006500EF" w:rsidRDefault="006D7419" w:rsidP="003D5C34">
      <w:pPr>
        <w:ind w:left="284" w:hanging="284"/>
        <w:jc w:val="both"/>
        <w:rPr>
          <w:rFonts w:ascii="Garamond" w:hAnsi="Garamond"/>
          <w:color w:val="000000"/>
          <w:sz w:val="22"/>
          <w:szCs w:val="22"/>
        </w:rPr>
      </w:pPr>
      <w:r w:rsidRPr="006500EF">
        <w:rPr>
          <w:rFonts w:ascii="Garamond" w:hAnsi="Garamond"/>
          <w:iCs/>
          <w:color w:val="000000"/>
          <w:sz w:val="22"/>
          <w:szCs w:val="22"/>
        </w:rPr>
        <w:t>-</w:t>
      </w:r>
      <w:r w:rsidRPr="006500EF">
        <w:rPr>
          <w:rFonts w:ascii="Garamond" w:hAnsi="Garamond"/>
          <w:b/>
          <w:iCs/>
          <w:color w:val="000000"/>
          <w:sz w:val="22"/>
          <w:szCs w:val="22"/>
        </w:rPr>
        <w:tab/>
      </w:r>
      <w:r w:rsidRPr="006500EF">
        <w:rPr>
          <w:rFonts w:ascii="Garamond" w:hAnsi="Garamond"/>
          <w:iCs/>
          <w:color w:val="000000"/>
          <w:sz w:val="22"/>
          <w:szCs w:val="22"/>
        </w:rPr>
        <w:t>az „Igazolvány a biztosítási jogviszonyról és az egészségbiztosítási</w:t>
      </w:r>
      <w:r w:rsidRPr="006500EF">
        <w:rPr>
          <w:rFonts w:ascii="Garamond" w:hAnsi="Garamond"/>
          <w:color w:val="000000"/>
          <w:sz w:val="22"/>
          <w:szCs w:val="22"/>
        </w:rPr>
        <w:t xml:space="preserve"> ellátásokról” elnevezésű nyomtatványt, abban az esetben, ha a biztosított a csecsemőgondozási díj igénybevétele vagy a szülés napját megelőző két éven belül más foglalkoztatónál biztosítási jogviszonyban állt, vagy az ellátást a biztosítási jogviszony megszűnését követően igényli,</w:t>
      </w:r>
    </w:p>
    <w:p w:rsidR="006D7419" w:rsidRPr="006500EF" w:rsidRDefault="006D7419" w:rsidP="003D5C34">
      <w:pPr>
        <w:numPr>
          <w:ilvl w:val="1"/>
          <w:numId w:val="39"/>
        </w:numPr>
        <w:ind w:left="284" w:hanging="284"/>
        <w:jc w:val="both"/>
        <w:rPr>
          <w:rFonts w:ascii="Garamond" w:hAnsi="Garamond"/>
          <w:color w:val="000000"/>
          <w:sz w:val="22"/>
          <w:szCs w:val="22"/>
        </w:rPr>
      </w:pPr>
      <w:r w:rsidRPr="006500EF">
        <w:rPr>
          <w:rFonts w:ascii="Garamond" w:hAnsi="Garamond"/>
          <w:color w:val="000000"/>
          <w:sz w:val="22"/>
          <w:szCs w:val="22"/>
        </w:rPr>
        <w:t>igazolást a közép- vagy felsőfokú oktatási intézményben folytatott tanulmányok idejéről, amennyiben az a jogosultság megállapításához szükséges.</w:t>
      </w:r>
    </w:p>
    <w:p w:rsidR="006D7419" w:rsidRPr="006500EF" w:rsidRDefault="006D7419" w:rsidP="003D5C34">
      <w:pPr>
        <w:jc w:val="both"/>
        <w:rPr>
          <w:rFonts w:ascii="Garamond" w:hAnsi="Garamond"/>
          <w:bCs/>
          <w:sz w:val="22"/>
          <w:szCs w:val="22"/>
        </w:rPr>
      </w:pPr>
      <w:r w:rsidRPr="006500EF">
        <w:rPr>
          <w:rFonts w:ascii="Garamond" w:hAnsi="Garamond"/>
          <w:bCs/>
          <w:sz w:val="22"/>
          <w:szCs w:val="22"/>
        </w:rPr>
        <w:t xml:space="preserve"> A csecsemőgondozási díj megállapításakor határozatban rendelkeznek az ellátás folyósításának időtartamáról és naptári napi összegéről.</w:t>
      </w:r>
    </w:p>
    <w:p w:rsidR="00397FEF" w:rsidRPr="006500EF" w:rsidRDefault="00397FEF" w:rsidP="003D5C34">
      <w:pPr>
        <w:ind w:hanging="284"/>
        <w:jc w:val="both"/>
        <w:rPr>
          <w:rFonts w:ascii="Garamond" w:hAnsi="Garamond"/>
          <w:bCs/>
          <w:sz w:val="22"/>
          <w:szCs w:val="22"/>
        </w:rPr>
      </w:pP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 xml:space="preserve">Vonnak-e járulékokat a </w:t>
      </w:r>
      <w:r w:rsidR="002E6458" w:rsidRPr="006500EF">
        <w:rPr>
          <w:rFonts w:ascii="Garamond" w:hAnsi="Garamond"/>
          <w:b/>
          <w:i/>
          <w:color w:val="000000"/>
          <w:sz w:val="22"/>
          <w:szCs w:val="22"/>
        </w:rPr>
        <w:t xml:space="preserve">csecsemőgondozási díj </w:t>
      </w:r>
      <w:r w:rsidRPr="006500EF">
        <w:rPr>
          <w:rFonts w:ascii="Garamond" w:hAnsi="Garamond"/>
          <w:b/>
          <w:i/>
          <w:color w:val="000000"/>
          <w:sz w:val="22"/>
          <w:szCs w:val="22"/>
        </w:rPr>
        <w:t>összegéből?</w:t>
      </w:r>
    </w:p>
    <w:p w:rsidR="006D7419" w:rsidRPr="006500EF" w:rsidRDefault="0050549D" w:rsidP="003D5C34">
      <w:pPr>
        <w:jc w:val="both"/>
        <w:rPr>
          <w:rFonts w:ascii="Garamond" w:hAnsi="Garamond"/>
          <w:color w:val="000000"/>
          <w:sz w:val="22"/>
          <w:szCs w:val="22"/>
        </w:rPr>
      </w:pPr>
      <w:r w:rsidRPr="006500EF">
        <w:rPr>
          <w:rFonts w:ascii="Garamond" w:hAnsi="Garamond"/>
          <w:color w:val="000000"/>
          <w:sz w:val="22"/>
          <w:szCs w:val="22"/>
        </w:rPr>
        <w:t xml:space="preserve">A </w:t>
      </w:r>
      <w:r w:rsidRPr="006500EF">
        <w:rPr>
          <w:rFonts w:ascii="Garamond" w:hAnsi="Garamond"/>
          <w:bCs/>
          <w:sz w:val="22"/>
          <w:szCs w:val="22"/>
        </w:rPr>
        <w:t>csecsemőgondozási díj</w:t>
      </w:r>
      <w:r w:rsidRPr="006500EF">
        <w:rPr>
          <w:rFonts w:ascii="Garamond" w:hAnsi="Garamond"/>
          <w:sz w:val="22"/>
          <w:szCs w:val="22"/>
        </w:rPr>
        <w:t xml:space="preserve"> </w:t>
      </w:r>
      <w:r w:rsidR="00DC23C7" w:rsidRPr="006500EF">
        <w:rPr>
          <w:rFonts w:ascii="Garamond" w:hAnsi="Garamond"/>
          <w:color w:val="000000"/>
          <w:sz w:val="22"/>
          <w:szCs w:val="22"/>
        </w:rPr>
        <w:t>összegéből nyugdíj, illetve egészségbiztosítási járulékot nem, kizárólag személyi jövedelemadó előleget vonnak.</w:t>
      </w:r>
      <w:r w:rsidR="006D7419" w:rsidRPr="006500EF">
        <w:rPr>
          <w:rFonts w:ascii="Garamond" w:hAnsi="Garamond"/>
          <w:color w:val="000000"/>
          <w:sz w:val="22"/>
          <w:szCs w:val="22"/>
        </w:rPr>
        <w:t xml:space="preserve"> Az ellátás összegéből érvényesíthető a családi kedvezmény.</w:t>
      </w:r>
    </w:p>
    <w:p w:rsidR="00DC23C7" w:rsidRPr="006500EF" w:rsidRDefault="00DC23C7" w:rsidP="003D5C34">
      <w:pPr>
        <w:jc w:val="both"/>
        <w:rPr>
          <w:rFonts w:ascii="Garamond" w:hAnsi="Garamond"/>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Ha az igényt késedelmesen nyújtják be, van-e lehetőség az ellátás visszamenőleges megállapítására?</w:t>
      </w:r>
    </w:p>
    <w:p w:rsidR="00DC23C7" w:rsidRPr="006500EF" w:rsidRDefault="0050549D"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w:t>
      </w:r>
      <w:r w:rsidRPr="006500EF">
        <w:rPr>
          <w:rFonts w:ascii="Garamond" w:hAnsi="Garamond"/>
          <w:bCs/>
          <w:sz w:val="22"/>
          <w:szCs w:val="22"/>
        </w:rPr>
        <w:t>csecsemőgondozási díj</w:t>
      </w:r>
      <w:r w:rsidR="00DC23C7" w:rsidRPr="006500EF">
        <w:rPr>
          <w:rFonts w:ascii="Garamond" w:hAnsi="Garamond"/>
          <w:sz w:val="22"/>
          <w:szCs w:val="22"/>
        </w:rPr>
        <w:t xml:space="preserve"> megállapítása iránti igény az igénybejelentés napjától visszamenőleg legfeljebb hat hónapra érvényesíthető. Az ellátást legkorábban az igénybejelentés napját megelőző 6. hónap első napjától lehet megállapítani.</w:t>
      </w:r>
    </w:p>
    <w:p w:rsidR="00DC23C7" w:rsidRPr="006500EF" w:rsidRDefault="00DC23C7" w:rsidP="003D5C34">
      <w:pPr>
        <w:ind w:left="360" w:hanging="360"/>
        <w:jc w:val="both"/>
        <w:rPr>
          <w:rFonts w:ascii="Garamond" w:hAnsi="Garamond"/>
          <w:color w:val="000000"/>
          <w:sz w:val="22"/>
          <w:szCs w:val="22"/>
        </w:rPr>
      </w:pPr>
    </w:p>
    <w:p w:rsidR="00F943DF" w:rsidRPr="006500EF" w:rsidRDefault="00F943DF" w:rsidP="003D5C34">
      <w:pPr>
        <w:ind w:left="360" w:hanging="360"/>
        <w:jc w:val="both"/>
        <w:rPr>
          <w:rFonts w:ascii="Garamond" w:hAnsi="Garamond"/>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bookmarkStart w:id="16" w:name="_Toc188856301"/>
      <w:r w:rsidRPr="006500EF">
        <w:rPr>
          <w:rFonts w:ascii="Garamond" w:hAnsi="Garamond"/>
          <w:b/>
          <w:bCs/>
          <w:smallCaps/>
          <w:color w:val="000000"/>
          <w:sz w:val="22"/>
          <w:szCs w:val="22"/>
        </w:rPr>
        <w:t>A gyermekgondozási díj</w:t>
      </w:r>
      <w:bookmarkEnd w:id="16"/>
    </w:p>
    <w:p w:rsidR="00892748" w:rsidRPr="006500EF" w:rsidRDefault="00892748" w:rsidP="003D5C34">
      <w:pPr>
        <w:rPr>
          <w:rFonts w:ascii="Garamond" w:hAnsi="Garamond"/>
          <w:b/>
          <w:i/>
          <w:sz w:val="22"/>
          <w:szCs w:val="22"/>
        </w:rPr>
      </w:pPr>
      <w:r w:rsidRPr="006500EF">
        <w:rPr>
          <w:rFonts w:ascii="Garamond" w:hAnsi="Garamond"/>
          <w:b/>
          <w:i/>
          <w:sz w:val="22"/>
          <w:szCs w:val="22"/>
        </w:rPr>
        <w:t>Milyen jogcímen állapítható meg a gyermekgondozási díj?</w:t>
      </w:r>
    </w:p>
    <w:p w:rsidR="00892748" w:rsidRPr="006500EF" w:rsidRDefault="00E91930" w:rsidP="003D5C34">
      <w:pPr>
        <w:ind w:left="284" w:hanging="284"/>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Pr="006500EF">
        <w:rPr>
          <w:rFonts w:ascii="Garamond" w:hAnsi="Garamond"/>
          <w:sz w:val="22"/>
          <w:szCs w:val="22"/>
        </w:rPr>
        <w:t>szülői jogon az általános szabályok szerint,</w:t>
      </w:r>
    </w:p>
    <w:p w:rsidR="00892748" w:rsidRPr="006500EF" w:rsidRDefault="00892748" w:rsidP="003D5C34">
      <w:pPr>
        <w:ind w:left="284" w:hanging="284"/>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Pr="006500EF">
        <w:rPr>
          <w:rFonts w:ascii="Garamond" w:hAnsi="Garamond"/>
          <w:sz w:val="22"/>
          <w:szCs w:val="22"/>
        </w:rPr>
        <w:t>a hallgat</w:t>
      </w:r>
      <w:r w:rsidR="00E91930" w:rsidRPr="006500EF">
        <w:rPr>
          <w:rFonts w:ascii="Garamond" w:hAnsi="Garamond"/>
          <w:sz w:val="22"/>
          <w:szCs w:val="22"/>
        </w:rPr>
        <w:t>ói jogviszony alapján,</w:t>
      </w:r>
    </w:p>
    <w:p w:rsidR="00892748" w:rsidRPr="006500EF" w:rsidRDefault="00892748" w:rsidP="003D5C34">
      <w:pPr>
        <w:ind w:left="284" w:hanging="284"/>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Pr="006500EF">
        <w:rPr>
          <w:rFonts w:ascii="Garamond" w:hAnsi="Garamond"/>
          <w:sz w:val="22"/>
          <w:szCs w:val="22"/>
        </w:rPr>
        <w:t>a nevelőszülői jogviszony alapján, valamint</w:t>
      </w:r>
    </w:p>
    <w:p w:rsidR="00892748" w:rsidRPr="006500EF" w:rsidRDefault="00E91930" w:rsidP="003D5C34">
      <w:pPr>
        <w:ind w:left="284" w:hanging="284"/>
        <w:rPr>
          <w:rFonts w:ascii="Garamond" w:hAnsi="Garamond"/>
          <w:sz w:val="22"/>
          <w:szCs w:val="22"/>
        </w:rPr>
      </w:pPr>
      <w:r w:rsidRPr="006500EF">
        <w:rPr>
          <w:rFonts w:ascii="Garamond" w:hAnsi="Garamond"/>
          <w:sz w:val="22"/>
          <w:szCs w:val="22"/>
        </w:rPr>
        <w:t>-</w:t>
      </w:r>
      <w:r w:rsidR="00894AC0" w:rsidRPr="006500EF">
        <w:rPr>
          <w:rFonts w:ascii="Garamond" w:hAnsi="Garamond"/>
          <w:sz w:val="22"/>
          <w:szCs w:val="22"/>
        </w:rPr>
        <w:tab/>
      </w:r>
      <w:r w:rsidR="00892748" w:rsidRPr="006500EF">
        <w:rPr>
          <w:rFonts w:ascii="Garamond" w:hAnsi="Garamond"/>
          <w:sz w:val="22"/>
          <w:szCs w:val="22"/>
        </w:rPr>
        <w:t>a szülő jogán a nagyszülő részére</w:t>
      </w:r>
    </w:p>
    <w:p w:rsidR="00892748" w:rsidRPr="006500EF" w:rsidRDefault="00892748" w:rsidP="003D5C34">
      <w:pPr>
        <w:rPr>
          <w:rFonts w:ascii="Garamond" w:hAnsi="Garamond"/>
          <w:sz w:val="22"/>
          <w:szCs w:val="22"/>
        </w:rPr>
      </w:pPr>
    </w:p>
    <w:p w:rsidR="00E91930" w:rsidRPr="006500EF" w:rsidRDefault="00E91930" w:rsidP="003D5C34">
      <w:pPr>
        <w:jc w:val="both"/>
        <w:rPr>
          <w:rFonts w:ascii="Garamond" w:hAnsi="Garamond"/>
          <w:b/>
          <w:bCs/>
          <w:i/>
          <w:iCs/>
          <w:color w:val="000000"/>
          <w:sz w:val="22"/>
          <w:szCs w:val="22"/>
        </w:rPr>
      </w:pPr>
    </w:p>
    <w:p w:rsidR="00E91930" w:rsidRPr="006500EF" w:rsidRDefault="00E91930" w:rsidP="003D5C34">
      <w:pPr>
        <w:jc w:val="both"/>
        <w:rPr>
          <w:rFonts w:ascii="Garamond" w:hAnsi="Garamond"/>
          <w:b/>
          <w:bCs/>
          <w:i/>
          <w:iCs/>
          <w:color w:val="000000"/>
          <w:sz w:val="22"/>
          <w:szCs w:val="22"/>
        </w:rPr>
      </w:pPr>
      <w:r w:rsidRPr="006500EF">
        <w:rPr>
          <w:rFonts w:ascii="Garamond" w:hAnsi="Garamond"/>
          <w:b/>
          <w:bCs/>
          <w:i/>
          <w:iCs/>
          <w:color w:val="000000"/>
          <w:sz w:val="22"/>
          <w:szCs w:val="22"/>
        </w:rPr>
        <w:lastRenderedPageBreak/>
        <w:t>1.Szülői jogon megállapítható gyermekgondozási díj</w:t>
      </w:r>
    </w:p>
    <w:p w:rsidR="00E91930" w:rsidRPr="006500EF" w:rsidRDefault="00E91930" w:rsidP="003D5C34">
      <w:pPr>
        <w:jc w:val="both"/>
        <w:rPr>
          <w:rFonts w:ascii="Garamond" w:hAnsi="Garamond"/>
          <w:b/>
          <w:bCs/>
          <w:i/>
          <w:iCs/>
          <w:color w:val="000000"/>
          <w:sz w:val="22"/>
          <w:szCs w:val="22"/>
        </w:rPr>
      </w:pPr>
      <w:r w:rsidRPr="006500EF">
        <w:rPr>
          <w:rFonts w:ascii="Garamond" w:hAnsi="Garamond"/>
          <w:b/>
          <w:bCs/>
          <w:i/>
          <w:iCs/>
          <w:color w:val="000000"/>
          <w:sz w:val="22"/>
          <w:szCs w:val="22"/>
        </w:rPr>
        <w:t>Az ellátásra való jogosultság szempontjából ki minősül szülőnek?</w:t>
      </w:r>
    </w:p>
    <w:p w:rsidR="00E91930" w:rsidRPr="006500EF" w:rsidRDefault="00E91930" w:rsidP="003D5C34">
      <w:pPr>
        <w:ind w:left="284" w:hanging="284"/>
        <w:jc w:val="both"/>
        <w:rPr>
          <w:rFonts w:ascii="Garamond" w:hAnsi="Garamond"/>
          <w:color w:val="000000"/>
          <w:sz w:val="22"/>
          <w:szCs w:val="22"/>
          <w:shd w:val="clear" w:color="auto" w:fill="FFFFFF"/>
        </w:rPr>
      </w:pPr>
      <w:r w:rsidRPr="006500EF">
        <w:rPr>
          <w:rFonts w:ascii="Garamond" w:hAnsi="Garamond"/>
          <w:color w:val="000000"/>
          <w:sz w:val="22"/>
          <w:szCs w:val="22"/>
          <w:shd w:val="clear" w:color="auto" w:fill="FFFFFF"/>
        </w:rPr>
        <w:t>-</w:t>
      </w:r>
      <w:r w:rsidR="00894AC0" w:rsidRPr="006500EF">
        <w:rPr>
          <w:rFonts w:ascii="Garamond" w:hAnsi="Garamond"/>
          <w:color w:val="000000"/>
          <w:sz w:val="22"/>
          <w:szCs w:val="22"/>
          <w:shd w:val="clear" w:color="auto" w:fill="FFFFFF"/>
        </w:rPr>
        <w:tab/>
      </w:r>
      <w:r w:rsidRPr="006500EF">
        <w:rPr>
          <w:rFonts w:ascii="Garamond" w:hAnsi="Garamond"/>
          <w:color w:val="000000"/>
          <w:sz w:val="22"/>
          <w:szCs w:val="22"/>
          <w:shd w:val="clear" w:color="auto" w:fill="FFFFFF"/>
        </w:rPr>
        <w:t xml:space="preserve">a vér szerinti és az örökbefogadó szülő, </w:t>
      </w:r>
    </w:p>
    <w:p w:rsidR="00E91930" w:rsidRPr="006500EF" w:rsidRDefault="00E91930" w:rsidP="003D5C34">
      <w:pPr>
        <w:ind w:left="284" w:hanging="284"/>
        <w:jc w:val="both"/>
        <w:rPr>
          <w:rFonts w:ascii="Garamond" w:hAnsi="Garamond"/>
          <w:color w:val="000000"/>
          <w:sz w:val="22"/>
          <w:szCs w:val="22"/>
          <w:shd w:val="clear" w:color="auto" w:fill="FFFFFF"/>
        </w:rPr>
      </w:pPr>
      <w:r w:rsidRPr="006500EF">
        <w:rPr>
          <w:rFonts w:ascii="Garamond" w:hAnsi="Garamond"/>
          <w:color w:val="000000"/>
          <w:sz w:val="22"/>
          <w:szCs w:val="22"/>
          <w:shd w:val="clear" w:color="auto" w:fill="FFFFFF"/>
        </w:rPr>
        <w:t>-</w:t>
      </w:r>
      <w:r w:rsidR="00894AC0" w:rsidRPr="006500EF">
        <w:rPr>
          <w:rFonts w:ascii="Garamond" w:hAnsi="Garamond"/>
          <w:color w:val="000000"/>
          <w:sz w:val="22"/>
          <w:szCs w:val="22"/>
          <w:shd w:val="clear" w:color="auto" w:fill="FFFFFF"/>
        </w:rPr>
        <w:tab/>
      </w:r>
      <w:r w:rsidRPr="006500EF">
        <w:rPr>
          <w:rFonts w:ascii="Garamond" w:hAnsi="Garamond"/>
          <w:color w:val="000000"/>
          <w:sz w:val="22"/>
          <w:szCs w:val="22"/>
          <w:shd w:val="clear" w:color="auto" w:fill="FFFFFF"/>
        </w:rPr>
        <w:t xml:space="preserve">a szülővel együtt élő házastárs, és </w:t>
      </w:r>
    </w:p>
    <w:p w:rsidR="00E91930" w:rsidRPr="006500EF" w:rsidRDefault="00E91930" w:rsidP="003D5C34">
      <w:pPr>
        <w:ind w:left="284" w:hanging="284"/>
        <w:jc w:val="both"/>
        <w:rPr>
          <w:rFonts w:ascii="Garamond" w:hAnsi="Garamond"/>
          <w:color w:val="000000"/>
          <w:sz w:val="22"/>
          <w:szCs w:val="22"/>
          <w:shd w:val="clear" w:color="auto" w:fill="FFFFFF"/>
        </w:rPr>
      </w:pPr>
      <w:r w:rsidRPr="006500EF">
        <w:rPr>
          <w:rFonts w:ascii="Garamond" w:hAnsi="Garamond"/>
          <w:color w:val="000000"/>
          <w:sz w:val="22"/>
          <w:szCs w:val="22"/>
          <w:shd w:val="clear" w:color="auto" w:fill="FFFFFF"/>
        </w:rPr>
        <w:t>-</w:t>
      </w:r>
      <w:r w:rsidR="00894AC0" w:rsidRPr="006500EF">
        <w:rPr>
          <w:rFonts w:ascii="Garamond" w:hAnsi="Garamond"/>
          <w:color w:val="000000"/>
          <w:sz w:val="22"/>
          <w:szCs w:val="22"/>
          <w:shd w:val="clear" w:color="auto" w:fill="FFFFFF"/>
        </w:rPr>
        <w:tab/>
      </w:r>
      <w:r w:rsidRPr="006500EF">
        <w:rPr>
          <w:rFonts w:ascii="Garamond" w:hAnsi="Garamond"/>
          <w:color w:val="000000"/>
          <w:sz w:val="22"/>
          <w:szCs w:val="22"/>
          <w:shd w:val="clear" w:color="auto" w:fill="FFFFFF"/>
        </w:rPr>
        <w:t xml:space="preserve">a gyám, továbbá </w:t>
      </w:r>
    </w:p>
    <w:p w:rsidR="00E91930" w:rsidRPr="006500EF" w:rsidRDefault="00E91930" w:rsidP="003D5C34">
      <w:pPr>
        <w:ind w:left="284" w:hanging="284"/>
        <w:jc w:val="both"/>
        <w:rPr>
          <w:rFonts w:ascii="Garamond" w:hAnsi="Garamond"/>
          <w:color w:val="000000"/>
          <w:sz w:val="22"/>
          <w:szCs w:val="22"/>
          <w:shd w:val="clear" w:color="auto" w:fill="FFFFFF"/>
        </w:rPr>
      </w:pPr>
      <w:r w:rsidRPr="006500EF">
        <w:rPr>
          <w:rFonts w:ascii="Garamond" w:hAnsi="Garamond"/>
          <w:color w:val="000000"/>
          <w:sz w:val="22"/>
          <w:szCs w:val="22"/>
          <w:shd w:val="clear" w:color="auto" w:fill="FFFFFF"/>
        </w:rPr>
        <w:t>-</w:t>
      </w:r>
      <w:r w:rsidR="00894AC0" w:rsidRPr="006500EF">
        <w:rPr>
          <w:rFonts w:ascii="Garamond" w:hAnsi="Garamond"/>
          <w:color w:val="000000"/>
          <w:sz w:val="22"/>
          <w:szCs w:val="22"/>
          <w:shd w:val="clear" w:color="auto" w:fill="FFFFFF"/>
        </w:rPr>
        <w:tab/>
      </w:r>
      <w:r w:rsidRPr="006500EF">
        <w:rPr>
          <w:rFonts w:ascii="Garamond" w:hAnsi="Garamond"/>
          <w:color w:val="000000"/>
          <w:sz w:val="22"/>
          <w:szCs w:val="22"/>
          <w:shd w:val="clear" w:color="auto" w:fill="FFFFFF"/>
        </w:rPr>
        <w:t>az a személy, aki a saját háztartásában élő gyermeket örökbe kívánja fogadni és az erre irányuló eljárás már folyamatban van.</w:t>
      </w:r>
    </w:p>
    <w:p w:rsidR="00E91930" w:rsidRPr="006500EF" w:rsidRDefault="00E91930" w:rsidP="003D5C34">
      <w:pPr>
        <w:jc w:val="both"/>
        <w:rPr>
          <w:rFonts w:ascii="Garamond" w:hAnsi="Garamond"/>
          <w:color w:val="000000"/>
          <w:sz w:val="22"/>
          <w:szCs w:val="22"/>
          <w:shd w:val="clear" w:color="auto" w:fill="FFFFFF"/>
        </w:rPr>
      </w:pPr>
    </w:p>
    <w:p w:rsidR="00E91930" w:rsidRPr="006500EF" w:rsidRDefault="00E91930" w:rsidP="003D5C34">
      <w:pPr>
        <w:jc w:val="both"/>
        <w:rPr>
          <w:rFonts w:ascii="Garamond" w:hAnsi="Garamond"/>
          <w:b/>
          <w:i/>
          <w:color w:val="000000"/>
          <w:sz w:val="22"/>
          <w:szCs w:val="22"/>
          <w:shd w:val="clear" w:color="auto" w:fill="FFFFFF"/>
        </w:rPr>
      </w:pPr>
      <w:r w:rsidRPr="006500EF">
        <w:rPr>
          <w:rFonts w:ascii="Garamond" w:hAnsi="Garamond"/>
          <w:b/>
          <w:i/>
          <w:color w:val="000000"/>
          <w:sz w:val="22"/>
          <w:szCs w:val="22"/>
          <w:shd w:val="clear" w:color="auto" w:fill="FFFFFF"/>
        </w:rPr>
        <w:t>Az ellátásra való jogosultság szempontjából ki nem minősül szülőnek?</w:t>
      </w:r>
    </w:p>
    <w:p w:rsidR="00E91930" w:rsidRPr="006500EF" w:rsidRDefault="00E9193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helyettes szülő,</w:t>
      </w:r>
    </w:p>
    <w:p w:rsidR="00E91930" w:rsidRPr="006500EF" w:rsidRDefault="00E9193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Gyvtv. 84. §-a szerinti gyermekvédelmi gyám és</w:t>
      </w:r>
    </w:p>
    <w:p w:rsidR="00E91930" w:rsidRPr="006500EF" w:rsidRDefault="00E9193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nevelőszülő, függetlenül attól, hogy a nála elhelyezett, gyermekvédelmi gondoskodás alatt álló gyermek tekintetében kirendelték-e gyámként.</w:t>
      </w:r>
    </w:p>
    <w:p w:rsidR="00E91930" w:rsidRPr="006500EF" w:rsidRDefault="00E91930"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 </w:t>
      </w:r>
    </w:p>
    <w:p w:rsidR="00E91930" w:rsidRPr="006500EF" w:rsidRDefault="00E91930"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Mely esetben minősül a Gyed-re </w:t>
      </w:r>
      <w:r w:rsidR="00894AC0" w:rsidRPr="006500EF">
        <w:rPr>
          <w:rFonts w:ascii="Garamond" w:hAnsi="Garamond"/>
          <w:b/>
          <w:i/>
          <w:sz w:val="22"/>
          <w:szCs w:val="22"/>
        </w:rPr>
        <w:t xml:space="preserve">való jogosultság szempontjából </w:t>
      </w:r>
      <w:r w:rsidRPr="006500EF">
        <w:rPr>
          <w:rFonts w:ascii="Garamond" w:hAnsi="Garamond"/>
          <w:b/>
          <w:i/>
          <w:sz w:val="22"/>
          <w:szCs w:val="22"/>
        </w:rPr>
        <w:t>mégis szülőnek a nevelőszülő?</w:t>
      </w:r>
    </w:p>
    <w:p w:rsidR="00E91930" w:rsidRDefault="00450558" w:rsidP="003D5C34">
      <w:pPr>
        <w:autoSpaceDE w:val="0"/>
        <w:autoSpaceDN w:val="0"/>
        <w:adjustRightInd w:val="0"/>
        <w:jc w:val="both"/>
        <w:rPr>
          <w:rFonts w:ascii="Garamond" w:hAnsi="Garamond"/>
          <w:color w:val="000000"/>
          <w:sz w:val="22"/>
          <w:szCs w:val="22"/>
          <w:shd w:val="clear" w:color="auto" w:fill="FFFFFF"/>
        </w:rPr>
      </w:pPr>
      <w:r w:rsidRPr="006500EF">
        <w:rPr>
          <w:rFonts w:ascii="Garamond" w:hAnsi="Garamond"/>
          <w:sz w:val="22"/>
          <w:szCs w:val="22"/>
        </w:rPr>
        <w:t>Abban az esetben, h</w:t>
      </w:r>
      <w:r w:rsidR="00E91930" w:rsidRPr="006500EF">
        <w:rPr>
          <w:rFonts w:ascii="Garamond" w:hAnsi="Garamond"/>
          <w:sz w:val="22"/>
          <w:szCs w:val="22"/>
        </w:rPr>
        <w:t>a a nevelőszülő a nevelőszülői foglalkoztatási jogviszonya mellett egyidejűleg fennálló Tbj. 5. §-a szerinti biztos</w:t>
      </w:r>
      <w:r w:rsidRPr="006500EF">
        <w:rPr>
          <w:rFonts w:ascii="Garamond" w:hAnsi="Garamond"/>
          <w:sz w:val="22"/>
          <w:szCs w:val="22"/>
        </w:rPr>
        <w:t xml:space="preserve">ítási jogviszonnyal rendelkezik, </w:t>
      </w:r>
      <w:r w:rsidRPr="006500EF">
        <w:rPr>
          <w:rFonts w:ascii="Garamond" w:hAnsi="Garamond"/>
          <w:color w:val="000000"/>
          <w:sz w:val="22"/>
          <w:szCs w:val="22"/>
          <w:shd w:val="clear" w:color="auto" w:fill="FFFFFF"/>
        </w:rPr>
        <w:t>és ebben a jogviszonyában arra a gyermekre tekintettel válik jogosulttá gyermekgondozási díjra, akire tekintettel nevelőszülői gyermekgondozási díjra is jogosulttá vált. E szabály szerint, a szülőre vonatkozó általános szabályok szerint is meg lehet a gy</w:t>
      </w:r>
      <w:r w:rsidR="0079496C">
        <w:rPr>
          <w:rFonts w:ascii="Garamond" w:hAnsi="Garamond"/>
          <w:color w:val="000000"/>
          <w:sz w:val="22"/>
          <w:szCs w:val="22"/>
          <w:shd w:val="clear" w:color="auto" w:fill="FFFFFF"/>
        </w:rPr>
        <w:t>ermekgondozási díjat állapítani, feltéve, ha a nevelőszülői gyermekgondozási díjra való jogosultságot megállapították.</w:t>
      </w:r>
    </w:p>
    <w:p w:rsidR="00E91930" w:rsidRPr="006500EF" w:rsidRDefault="00E91930" w:rsidP="003D5C34">
      <w:pPr>
        <w:jc w:val="both"/>
        <w:rPr>
          <w:rFonts w:ascii="Garamond" w:hAnsi="Garamond"/>
          <w:b/>
          <w:bCs/>
          <w:i/>
          <w:iCs/>
          <w:color w:val="000000"/>
          <w:sz w:val="22"/>
          <w:szCs w:val="22"/>
        </w:rPr>
      </w:pPr>
    </w:p>
    <w:p w:rsidR="00DC23C7" w:rsidRPr="006500EF" w:rsidRDefault="00E91930" w:rsidP="003D5C34">
      <w:pPr>
        <w:jc w:val="both"/>
        <w:rPr>
          <w:rFonts w:ascii="Garamond" w:hAnsi="Garamond"/>
          <w:b/>
          <w:bCs/>
          <w:i/>
          <w:iCs/>
          <w:color w:val="000000"/>
          <w:sz w:val="22"/>
          <w:szCs w:val="22"/>
        </w:rPr>
      </w:pPr>
      <w:r w:rsidRPr="006500EF">
        <w:rPr>
          <w:rFonts w:ascii="Garamond" w:hAnsi="Garamond"/>
          <w:b/>
          <w:bCs/>
          <w:i/>
          <w:iCs/>
          <w:color w:val="000000"/>
          <w:sz w:val="22"/>
          <w:szCs w:val="22"/>
        </w:rPr>
        <w:t xml:space="preserve">Szülői jogon, az általános szabályok szerint ki </w:t>
      </w:r>
      <w:r w:rsidR="00DC23C7" w:rsidRPr="006500EF">
        <w:rPr>
          <w:rFonts w:ascii="Garamond" w:hAnsi="Garamond"/>
          <w:b/>
          <w:bCs/>
          <w:i/>
          <w:iCs/>
          <w:color w:val="000000"/>
          <w:sz w:val="22"/>
          <w:szCs w:val="22"/>
        </w:rPr>
        <w:t>jogosult a gyermekgondozási díjra?</w:t>
      </w:r>
    </w:p>
    <w:p w:rsidR="006D7419"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Gyermekgondozási díjra jogosult</w:t>
      </w:r>
    </w:p>
    <w:p w:rsidR="006D7419" w:rsidRPr="006500EF" w:rsidRDefault="006D7419"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A21F4D" w:rsidRPr="006500EF">
        <w:rPr>
          <w:rFonts w:ascii="Garamond" w:hAnsi="Garamond"/>
          <w:sz w:val="22"/>
          <w:szCs w:val="22"/>
        </w:rPr>
        <w:tab/>
      </w:r>
      <w:r w:rsidRPr="006500EF">
        <w:rPr>
          <w:rFonts w:ascii="Garamond" w:hAnsi="Garamond"/>
          <w:sz w:val="22"/>
          <w:szCs w:val="22"/>
        </w:rPr>
        <w:t>a biztosított szülő, ha a gyermek születését megelőző két éven belül 365 napon át biztosított volt,</w:t>
      </w:r>
    </w:p>
    <w:p w:rsidR="006D7419" w:rsidRPr="006500EF" w:rsidRDefault="006D741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sz w:val="22"/>
          <w:szCs w:val="22"/>
        </w:rPr>
        <w:t>az anya, aki részére csecsemőgondozási díj került megállapításra és a biztosítási 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w:t>
      </w:r>
      <w:r w:rsidR="009A2392" w:rsidRPr="006500EF">
        <w:rPr>
          <w:rFonts w:ascii="Garamond" w:hAnsi="Garamond"/>
          <w:sz w:val="22"/>
          <w:szCs w:val="22"/>
        </w:rPr>
        <w:t xml:space="preserve"> </w:t>
      </w:r>
      <w:r w:rsidRPr="006500EF">
        <w:rPr>
          <w:rFonts w:ascii="Garamond" w:hAnsi="Garamond"/>
          <w:sz w:val="22"/>
          <w:szCs w:val="22"/>
        </w:rPr>
        <w:t>és a gyerm</w:t>
      </w:r>
      <w:r w:rsidR="00892748" w:rsidRPr="006500EF">
        <w:rPr>
          <w:rFonts w:ascii="Garamond" w:hAnsi="Garamond"/>
          <w:sz w:val="22"/>
          <w:szCs w:val="22"/>
        </w:rPr>
        <w:t>eket saját háztartásában neveli.</w:t>
      </w:r>
    </w:p>
    <w:p w:rsidR="007B48B7" w:rsidRPr="006500EF" w:rsidRDefault="007B48B7" w:rsidP="003D5C34">
      <w:pPr>
        <w:autoSpaceDE w:val="0"/>
        <w:autoSpaceDN w:val="0"/>
        <w:adjustRightInd w:val="0"/>
        <w:ind w:left="284" w:hanging="284"/>
        <w:jc w:val="both"/>
        <w:rPr>
          <w:rFonts w:ascii="Garamond" w:hAnsi="Garamond"/>
          <w:sz w:val="22"/>
          <w:szCs w:val="22"/>
        </w:rPr>
      </w:pPr>
    </w:p>
    <w:p w:rsidR="006D7419" w:rsidRPr="006500EF" w:rsidRDefault="00BC46B9" w:rsidP="003D5C34">
      <w:pPr>
        <w:autoSpaceDE w:val="0"/>
        <w:autoSpaceDN w:val="0"/>
        <w:adjustRightInd w:val="0"/>
        <w:jc w:val="both"/>
        <w:rPr>
          <w:rFonts w:ascii="Garamond" w:hAnsi="Garamond"/>
          <w:b/>
          <w:i/>
          <w:sz w:val="22"/>
          <w:szCs w:val="22"/>
        </w:rPr>
      </w:pPr>
      <w:r>
        <w:rPr>
          <w:rFonts w:ascii="Garamond" w:hAnsi="Garamond"/>
          <w:b/>
          <w:i/>
          <w:sz w:val="22"/>
          <w:szCs w:val="22"/>
        </w:rPr>
        <w:br w:type="page"/>
      </w:r>
      <w:r w:rsidR="007B48B7" w:rsidRPr="006500EF">
        <w:rPr>
          <w:rFonts w:ascii="Garamond" w:hAnsi="Garamond"/>
          <w:b/>
          <w:i/>
          <w:sz w:val="22"/>
          <w:szCs w:val="22"/>
        </w:rPr>
        <w:lastRenderedPageBreak/>
        <w:t>Ki jogosult mé</w:t>
      </w:r>
      <w:r w:rsidR="009A2392" w:rsidRPr="006500EF">
        <w:rPr>
          <w:rFonts w:ascii="Garamond" w:hAnsi="Garamond"/>
          <w:b/>
          <w:i/>
          <w:sz w:val="22"/>
          <w:szCs w:val="22"/>
        </w:rPr>
        <w:t>g gyermekgondozási díjra?</w:t>
      </w:r>
    </w:p>
    <w:p w:rsidR="009A2392" w:rsidRPr="006500EF" w:rsidRDefault="009A2392"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Gyermekgondozási </w:t>
      </w:r>
      <w:r w:rsidR="00CA2B2D" w:rsidRPr="006500EF">
        <w:rPr>
          <w:rFonts w:ascii="Garamond" w:hAnsi="Garamond"/>
          <w:sz w:val="22"/>
          <w:szCs w:val="22"/>
        </w:rPr>
        <w:t xml:space="preserve">díjra </w:t>
      </w:r>
      <w:r w:rsidRPr="006500EF">
        <w:rPr>
          <w:rFonts w:ascii="Garamond" w:hAnsi="Garamond"/>
          <w:sz w:val="22"/>
          <w:szCs w:val="22"/>
        </w:rPr>
        <w:t>jogosult</w:t>
      </w:r>
      <w:r w:rsidR="00CA2B2D" w:rsidRPr="006500EF">
        <w:rPr>
          <w:rFonts w:ascii="Garamond" w:hAnsi="Garamond"/>
          <w:sz w:val="22"/>
          <w:szCs w:val="22"/>
        </w:rPr>
        <w:t>:</w:t>
      </w:r>
    </w:p>
    <w:p w:rsidR="009A2392" w:rsidRPr="006500EF" w:rsidRDefault="00A21F4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9A2392" w:rsidRPr="006500EF">
        <w:rPr>
          <w:rFonts w:ascii="Garamond" w:hAnsi="Garamond"/>
          <w:sz w:val="22"/>
          <w:szCs w:val="22"/>
        </w:rPr>
        <w:t>az a nő, aki a csecsemőt örökbefogadási szándékkal nevelésbe vette,</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Pr="006500EF">
        <w:rPr>
          <w:rFonts w:ascii="Garamond" w:hAnsi="Garamond"/>
          <w:iCs/>
          <w:sz w:val="22"/>
          <w:szCs w:val="22"/>
        </w:rPr>
        <w:t xml:space="preserve">a </w:t>
      </w:r>
      <w:r w:rsidR="009A2392" w:rsidRPr="006500EF">
        <w:rPr>
          <w:rFonts w:ascii="Garamond" w:hAnsi="Garamond"/>
          <w:sz w:val="22"/>
          <w:szCs w:val="22"/>
        </w:rPr>
        <w:t>családbafogadó gyám, aki a csecsemőt végleges döntés alapján gondozza,</w:t>
      </w:r>
    </w:p>
    <w:p w:rsidR="009A2392" w:rsidRPr="006500EF" w:rsidRDefault="00A21F4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9A2392" w:rsidRPr="006500EF">
        <w:rPr>
          <w:rFonts w:ascii="Garamond" w:hAnsi="Garamond"/>
          <w:sz w:val="22"/>
          <w:szCs w:val="22"/>
        </w:rPr>
        <w:t>a csecsemőt gondozó vér szerinti apa, ha a gyermeket szülő nő az egészségügyi szolgáltató által - az e törvény végrehajtására kiadott kormányrendeletben meghatározott adattartalmú nyomtatvány szerint - igazoltan, az egészségi állapota miatt kikerül abból a háztartásból, ahol a gyermeket gondozzák,</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009A2392" w:rsidRPr="006500EF">
        <w:rPr>
          <w:rFonts w:ascii="Garamond" w:hAnsi="Garamond"/>
          <w:sz w:val="22"/>
          <w:szCs w:val="22"/>
        </w:rPr>
        <w:t>a csecsemőt gondozó vér szerinti apa, ha a gyermeket szülő nő meghal,</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009A2392" w:rsidRPr="006500EF">
        <w:rPr>
          <w:rFonts w:ascii="Garamond" w:hAnsi="Garamond"/>
          <w:sz w:val="22"/>
          <w:szCs w:val="22"/>
        </w:rPr>
        <w:t>az a férfi, aki a csecsemőt örökbefogadási szándékkal nevelésbe vette, ha a gyermeket vele együtt örökbe fogadni szándékozó nő az egészségügyi szolgáltató által - az e törvény végrehajtására kiadott kormányrendeletben meghatározott adattartalmú nyomtatvány szerint - igazoltan, az egészségi állapota miatt kikerül abból a háztartásból, ahol a gyermeket gondozzák,</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009A2392" w:rsidRPr="006500EF">
        <w:rPr>
          <w:rFonts w:ascii="Garamond" w:hAnsi="Garamond"/>
          <w:sz w:val="22"/>
          <w:szCs w:val="22"/>
        </w:rPr>
        <w:t>az a férfi, aki a csecsemőt örökbefogadási szándékkal nevelésbe vette, ha a gyermeket örökbe fogadni szándékozó nő meghal,</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009A2392" w:rsidRPr="006500EF">
        <w:rPr>
          <w:rFonts w:ascii="Garamond" w:hAnsi="Garamond"/>
          <w:sz w:val="22"/>
          <w:szCs w:val="22"/>
        </w:rPr>
        <w:t>az a férfi, aki a csecsemőt egyedül vette örökbefogadási szándékkal nevelésbe,</w:t>
      </w:r>
    </w:p>
    <w:p w:rsidR="009A2392" w:rsidRPr="006500EF" w:rsidRDefault="00CA2B2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A21F4D" w:rsidRPr="006500EF">
        <w:rPr>
          <w:rFonts w:ascii="Garamond" w:hAnsi="Garamond"/>
          <w:iCs/>
          <w:sz w:val="22"/>
          <w:szCs w:val="22"/>
        </w:rPr>
        <w:tab/>
      </w:r>
      <w:r w:rsidR="009A2392" w:rsidRPr="006500EF">
        <w:rPr>
          <w:rFonts w:ascii="Garamond" w:hAnsi="Garamond"/>
          <w:sz w:val="22"/>
          <w:szCs w:val="22"/>
        </w:rPr>
        <w:t>a csecsemőt gondozó vér szerinti apa, ha a gyermeket szülő nő s</w:t>
      </w:r>
      <w:r w:rsidRPr="006500EF">
        <w:rPr>
          <w:rFonts w:ascii="Garamond" w:hAnsi="Garamond"/>
          <w:sz w:val="22"/>
          <w:szCs w:val="22"/>
        </w:rPr>
        <w:t>zülői felügyeleti joga megszűnt,</w:t>
      </w:r>
    </w:p>
    <w:p w:rsidR="00852497" w:rsidRDefault="00852497" w:rsidP="003D5C34">
      <w:pPr>
        <w:autoSpaceDE w:val="0"/>
        <w:autoSpaceDN w:val="0"/>
        <w:adjustRightInd w:val="0"/>
        <w:jc w:val="both"/>
        <w:rPr>
          <w:rFonts w:ascii="Garamond" w:hAnsi="Garamond"/>
          <w:sz w:val="22"/>
          <w:szCs w:val="22"/>
        </w:rPr>
      </w:pPr>
      <w:r w:rsidRPr="006500EF">
        <w:rPr>
          <w:rFonts w:ascii="Garamond" w:hAnsi="Garamond"/>
          <w:sz w:val="22"/>
          <w:szCs w:val="22"/>
        </w:rPr>
        <w:t>feltéve, hogy a csecsemőgondozási díjra való jogosultsága a biztosítási jogviszonyának fennállása alatt keletkezett és a gyermek születését megelőző két éven belül 365 napon át biztosított volt,</w:t>
      </w:r>
      <w:r w:rsidR="003634AF" w:rsidRPr="006500EF">
        <w:rPr>
          <w:rFonts w:ascii="Garamond" w:hAnsi="Garamond"/>
          <w:sz w:val="22"/>
          <w:szCs w:val="22"/>
        </w:rPr>
        <w:t xml:space="preserve"> </w:t>
      </w:r>
      <w:r w:rsidRPr="006500EF">
        <w:rPr>
          <w:rFonts w:ascii="Garamond" w:hAnsi="Garamond"/>
          <w:sz w:val="22"/>
          <w:szCs w:val="22"/>
        </w:rPr>
        <w:t>és a gyermeket saját háztartásában neveli.</w:t>
      </w:r>
    </w:p>
    <w:p w:rsidR="002D71FD" w:rsidRPr="006500EF" w:rsidRDefault="002D71FD" w:rsidP="003D5C34">
      <w:pPr>
        <w:autoSpaceDE w:val="0"/>
        <w:autoSpaceDN w:val="0"/>
        <w:adjustRightInd w:val="0"/>
        <w:jc w:val="both"/>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Az előzetes 365 nap biztosítási időbe a tényleges biztosításban töltött időn túl még milyen időtartamot lehet beszámítani?</w:t>
      </w:r>
    </w:p>
    <w:p w:rsidR="00450558" w:rsidRPr="006500EF" w:rsidRDefault="00450558" w:rsidP="003D5C34">
      <w:pPr>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biztosítás megszűnését követő baleseti táppénz idejét,</w:t>
      </w:r>
    </w:p>
    <w:p w:rsidR="00450558" w:rsidRPr="006500EF" w:rsidRDefault="00450558" w:rsidP="003D5C34">
      <w:pPr>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köznevelési intézmény, a szakképző intézmény vagy a felsőoktatási intézmény nappali tagozatán egy évnél hosszabb ideig folytatott tanulmány idejéből 180 napot,</w:t>
      </w:r>
    </w:p>
    <w:p w:rsidR="00450558" w:rsidRPr="006500EF" w:rsidRDefault="00450558" w:rsidP="003D5C34">
      <w:pPr>
        <w:ind w:left="284" w:hanging="284"/>
        <w:jc w:val="both"/>
        <w:rPr>
          <w:rFonts w:ascii="Garamond" w:hAnsi="Garamond"/>
          <w:sz w:val="22"/>
          <w:szCs w:val="22"/>
        </w:rPr>
      </w:pPr>
      <w:r w:rsidRPr="006500EF">
        <w:rPr>
          <w:rFonts w:ascii="Garamond" w:hAnsi="Garamond"/>
          <w:iCs/>
          <w:sz w:val="22"/>
          <w:szCs w:val="22"/>
        </w:rPr>
        <w:t>-</w:t>
      </w:r>
      <w:r w:rsidR="00894AC0" w:rsidRPr="006500EF">
        <w:rPr>
          <w:rFonts w:ascii="Garamond" w:hAnsi="Garamond"/>
          <w:iCs/>
          <w:sz w:val="22"/>
          <w:szCs w:val="22"/>
        </w:rPr>
        <w:tab/>
      </w:r>
      <w:r w:rsidRPr="006500EF">
        <w:rPr>
          <w:rFonts w:ascii="Garamond" w:hAnsi="Garamond"/>
          <w:sz w:val="22"/>
          <w:szCs w:val="22"/>
        </w:rPr>
        <w:t>a rehabilitációs ellátás folyósításának idejét.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biztosítási idő beszámítására, mint arra a</w:t>
      </w:r>
      <w:r w:rsidR="003B22A7" w:rsidRPr="006500EF">
        <w:rPr>
          <w:rFonts w:ascii="Garamond" w:hAnsi="Garamond"/>
          <w:sz w:val="22"/>
          <w:szCs w:val="22"/>
        </w:rPr>
        <w:t xml:space="preserve"> csecsemőgondozási díjra</w:t>
      </w:r>
      <w:r w:rsidRPr="006500EF">
        <w:rPr>
          <w:rFonts w:ascii="Garamond" w:hAnsi="Garamond"/>
          <w:sz w:val="22"/>
          <w:szCs w:val="22"/>
        </w:rPr>
        <w:t xml:space="preserve"> vonatkozó szabályoknál utaltunk, abban az esetben kerület sor, ha a szülő biztosítási jogviszonyban áll, de a szükséges biztosítási időt nem szerezte </w:t>
      </w:r>
      <w:r w:rsidRPr="006500EF">
        <w:rPr>
          <w:rFonts w:ascii="Garamond" w:hAnsi="Garamond"/>
          <w:sz w:val="22"/>
          <w:szCs w:val="22"/>
        </w:rPr>
        <w:lastRenderedPageBreak/>
        <w:t xml:space="preserve">meg. Ebben az esetben a hiányzó szolgálati időt a fenti időtartamokkal lehet kiegészíteni. </w:t>
      </w:r>
    </w:p>
    <w:p w:rsidR="008C31D4" w:rsidRPr="006500EF" w:rsidRDefault="008C31D4" w:rsidP="003D5C34">
      <w:pPr>
        <w:pStyle w:val="Szvegtrzs2"/>
        <w:rPr>
          <w:b/>
          <w:bCs/>
          <w:i/>
          <w:iCs/>
          <w:color w:val="000000"/>
          <w:sz w:val="22"/>
          <w:szCs w:val="22"/>
        </w:rPr>
      </w:pPr>
    </w:p>
    <w:p w:rsidR="00DC23C7" w:rsidRPr="006500EF" w:rsidRDefault="00DC23C7" w:rsidP="003D5C34">
      <w:pPr>
        <w:pStyle w:val="Szvegtrzs2"/>
        <w:rPr>
          <w:b/>
          <w:bCs/>
          <w:i/>
          <w:iCs/>
          <w:color w:val="000000"/>
          <w:sz w:val="22"/>
          <w:szCs w:val="22"/>
        </w:rPr>
      </w:pPr>
      <w:r w:rsidRPr="006500EF">
        <w:rPr>
          <w:b/>
          <w:bCs/>
          <w:i/>
          <w:iCs/>
          <w:color w:val="000000"/>
          <w:sz w:val="22"/>
          <w:szCs w:val="22"/>
        </w:rPr>
        <w:t>Kérheti-</w:t>
      </w:r>
      <w:r w:rsidR="007113BF" w:rsidRPr="006500EF">
        <w:rPr>
          <w:b/>
          <w:bCs/>
          <w:i/>
          <w:iCs/>
          <w:color w:val="000000"/>
          <w:sz w:val="22"/>
          <w:szCs w:val="22"/>
        </w:rPr>
        <w:t xml:space="preserve">e az egyéni vállalkozó </w:t>
      </w:r>
      <w:r w:rsidRPr="006500EF">
        <w:rPr>
          <w:b/>
          <w:bCs/>
          <w:i/>
          <w:iCs/>
          <w:color w:val="000000"/>
          <w:sz w:val="22"/>
          <w:szCs w:val="22"/>
        </w:rPr>
        <w:t>a GYED megállapítását?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Igen, az egyéni vállalkozó is biztosítottnak minősül, ezért kérheti az ellátás megállapításá</w:t>
      </w:r>
      <w:r w:rsidR="004341A8" w:rsidRPr="006500EF">
        <w:rPr>
          <w:rFonts w:ascii="Garamond" w:hAnsi="Garamond"/>
          <w:color w:val="000000"/>
          <w:sz w:val="22"/>
          <w:szCs w:val="22"/>
        </w:rPr>
        <w:t>t, és mellette folytathatja vállalkozói tevékenységét.</w:t>
      </w: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Ha az anya biztosítási jogviszonya megszűnt, jogosult lehet-e a GYED-re?</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Abban az esetben lehet az anya jogosult a GYED-re, ha </w:t>
      </w:r>
      <w:r w:rsidR="003B22A7" w:rsidRPr="006500EF">
        <w:rPr>
          <w:rFonts w:ascii="Garamond" w:hAnsi="Garamond"/>
          <w:color w:val="000000"/>
          <w:sz w:val="22"/>
          <w:szCs w:val="22"/>
        </w:rPr>
        <w:t>csecsemőgondozási díjban</w:t>
      </w:r>
      <w:r w:rsidRPr="006500EF">
        <w:rPr>
          <w:rFonts w:ascii="Garamond" w:hAnsi="Garamond"/>
          <w:color w:val="000000"/>
          <w:sz w:val="22"/>
          <w:szCs w:val="22"/>
        </w:rPr>
        <w:t xml:space="preserve"> részesült és a biztosítási jogviszonya</w:t>
      </w:r>
      <w:r w:rsidR="003B22A7" w:rsidRPr="006500EF">
        <w:rPr>
          <w:rFonts w:ascii="Garamond" w:hAnsi="Garamond"/>
          <w:color w:val="000000"/>
          <w:sz w:val="22"/>
          <w:szCs w:val="22"/>
        </w:rPr>
        <w:t xml:space="preserve"> a csecsemőgondozási díj</w:t>
      </w:r>
      <w:r w:rsidRPr="006500EF">
        <w:rPr>
          <w:rFonts w:ascii="Garamond" w:hAnsi="Garamond"/>
          <w:color w:val="000000"/>
          <w:sz w:val="22"/>
          <w:szCs w:val="22"/>
        </w:rPr>
        <w:t xml:space="preserve"> folyósítása alatt szűnt meg, de feltétel az is, hogy a </w:t>
      </w:r>
      <w:r w:rsidR="003B22A7" w:rsidRPr="006500EF">
        <w:rPr>
          <w:rFonts w:ascii="Garamond" w:hAnsi="Garamond"/>
          <w:color w:val="000000"/>
          <w:sz w:val="22"/>
          <w:szCs w:val="22"/>
        </w:rPr>
        <w:t xml:space="preserve">csecsemőgondozási díjra </w:t>
      </w:r>
      <w:r w:rsidRPr="006500EF">
        <w:rPr>
          <w:rFonts w:ascii="Garamond" w:hAnsi="Garamond"/>
          <w:color w:val="000000"/>
          <w:sz w:val="22"/>
          <w:szCs w:val="22"/>
        </w:rPr>
        <w:t>való jogosultsága a biztosítási jogviszonyának fennállása alatt keletkezzen, és a</w:t>
      </w:r>
      <w:r w:rsidR="00CA2B2D" w:rsidRPr="006500EF">
        <w:rPr>
          <w:rFonts w:ascii="Garamond" w:hAnsi="Garamond"/>
          <w:color w:val="000000"/>
          <w:sz w:val="22"/>
          <w:szCs w:val="22"/>
        </w:rPr>
        <w:t xml:space="preserve"> gyermek születését</w:t>
      </w:r>
      <w:r w:rsidRPr="006500EF">
        <w:rPr>
          <w:rFonts w:ascii="Garamond" w:hAnsi="Garamond"/>
          <w:color w:val="000000"/>
          <w:sz w:val="22"/>
          <w:szCs w:val="22"/>
        </w:rPr>
        <w:t xml:space="preserve"> szülést megelőzően két éven belül 365 napon át biztosított legyen. </w:t>
      </w:r>
    </w:p>
    <w:p w:rsidR="00DC23C7" w:rsidRPr="006500EF" w:rsidRDefault="00DC23C7" w:rsidP="003D5C34">
      <w:pPr>
        <w:pStyle w:val="Szvegtrzs3"/>
        <w:rPr>
          <w:bCs/>
          <w:i w:val="0"/>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Biztosításban töltött időnek számít a felsőoktatási intézményben folytatott tanulmányok időtartama?</w:t>
      </w:r>
    </w:p>
    <w:p w:rsidR="00DC23C7" w:rsidRPr="006500EF" w:rsidRDefault="00DC23C7" w:rsidP="003D5C34">
      <w:pPr>
        <w:pStyle w:val="Szvegtrzs3"/>
        <w:rPr>
          <w:bCs/>
          <w:i w:val="0"/>
          <w:color w:val="000000"/>
          <w:sz w:val="22"/>
          <w:szCs w:val="22"/>
        </w:rPr>
      </w:pPr>
      <w:r w:rsidRPr="006500EF">
        <w:rPr>
          <w:bCs/>
          <w:i w:val="0"/>
          <w:color w:val="000000"/>
          <w:sz w:val="22"/>
          <w:szCs w:val="22"/>
        </w:rPr>
        <w:t xml:space="preserve">A felsőoktatási intézményben folytatott tanulmányok időtartama nem minősül biztosításban töltött időnek, de az előzetes biztosítási időbe </w:t>
      </w:r>
      <w:r w:rsidRPr="006500EF">
        <w:rPr>
          <w:i w:val="0"/>
          <w:sz w:val="22"/>
          <w:szCs w:val="22"/>
        </w:rPr>
        <w:t>a közép- vagy felsőfokú oktatási intézmény nappali tagozatán egy évnél hosszabb ideig folytatott tanulmány idejéből 180 napot a megszerzett biztosítási időbe be lehet számítani. Ezt a szabályt alkalmazzák, ha pl. az anya a nappali tagozatú főiskola elvégzése után elhelyezkedik, s gyermeke születéséig 185 napig dolgozik. Ebben az esetben a hiányzó 180 napot a felsőoktatási intézményben eltöltött tanulmányok idejéből beszámítják.</w:t>
      </w:r>
    </w:p>
    <w:p w:rsidR="00F943DF" w:rsidRPr="006500EF" w:rsidRDefault="00F943DF" w:rsidP="003D5C34">
      <w:pPr>
        <w:pStyle w:val="Szvegtrzs3"/>
        <w:rPr>
          <w:bCs/>
          <w:i w:val="0"/>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Jogosult-e GYED-re az a szülő, aki az ellátás igénylése előtt gyermeknevelési támogatásban, ápolási díjban részesül?</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ha a szülő az újabb gyermek születésekor kizárólag gyermeknevelési támogatásban (GYET), ápolási díjban részesült, a gyermekgondozási díj megállapítását nem kérheti, mert azok folyósításának időtartama nem minősül</w:t>
      </w:r>
      <w:r w:rsidR="003B22A7" w:rsidRPr="006500EF">
        <w:rPr>
          <w:rFonts w:ascii="Garamond" w:hAnsi="Garamond"/>
          <w:color w:val="000000"/>
          <w:sz w:val="22"/>
          <w:szCs w:val="22"/>
        </w:rPr>
        <w:t>nek</w:t>
      </w:r>
      <w:r w:rsidRPr="006500EF">
        <w:rPr>
          <w:rFonts w:ascii="Garamond" w:hAnsi="Garamond"/>
          <w:color w:val="000000"/>
          <w:sz w:val="22"/>
          <w:szCs w:val="22"/>
        </w:rPr>
        <w:t xml:space="preserve"> biztosításban töltött időnek. </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ha azonban a GYET vagy az ápolási díj folyósítása alatt a szülő részmunkaidőben munkaviszonyban is állt, vagy otthonában folytatott kereső tevékenységet és ezáltal biztosítottá vált, kérheti a GYED megállapítását. (Természetesen ebben az esetben a GYET (ápolási díj) megszüntetését is kérni kell, mert a két ellátás együttesen nem folyósítható.)</w:t>
      </w:r>
    </w:p>
    <w:p w:rsidR="00DC23C7" w:rsidRPr="006500EF" w:rsidRDefault="002D71FD" w:rsidP="003D5C34">
      <w:pPr>
        <w:jc w:val="both"/>
        <w:rPr>
          <w:rFonts w:ascii="Garamond" w:hAnsi="Garamond"/>
          <w:b/>
          <w:i/>
          <w:color w:val="000000"/>
          <w:sz w:val="22"/>
          <w:szCs w:val="22"/>
        </w:rPr>
      </w:pPr>
      <w:r>
        <w:rPr>
          <w:rFonts w:ascii="Garamond" w:hAnsi="Garamond"/>
          <w:b/>
          <w:i/>
          <w:color w:val="000000"/>
          <w:sz w:val="22"/>
          <w:szCs w:val="22"/>
        </w:rPr>
        <w:br w:type="page"/>
      </w:r>
      <w:r w:rsidR="00DC23C7" w:rsidRPr="006500EF">
        <w:rPr>
          <w:rFonts w:ascii="Garamond" w:hAnsi="Garamond"/>
          <w:b/>
          <w:i/>
          <w:color w:val="000000"/>
          <w:sz w:val="22"/>
          <w:szCs w:val="22"/>
        </w:rPr>
        <w:lastRenderedPageBreak/>
        <w:t>Kérheti-e a gyermekgondozási díj megállapítás</w:t>
      </w:r>
      <w:r w:rsidR="00E46D4A" w:rsidRPr="006500EF">
        <w:rPr>
          <w:rFonts w:ascii="Garamond" w:hAnsi="Garamond"/>
          <w:b/>
          <w:i/>
          <w:color w:val="000000"/>
          <w:sz w:val="22"/>
          <w:szCs w:val="22"/>
        </w:rPr>
        <w:t xml:space="preserve">át a </w:t>
      </w:r>
      <w:r w:rsidR="00DC23C7" w:rsidRPr="006500EF">
        <w:rPr>
          <w:rFonts w:ascii="Garamond" w:hAnsi="Garamond"/>
          <w:b/>
          <w:i/>
          <w:color w:val="000000"/>
          <w:sz w:val="22"/>
          <w:szCs w:val="22"/>
        </w:rPr>
        <w:t>foglalkoztatást helyettesítő támogatásban részesülő szülő?</w:t>
      </w:r>
    </w:p>
    <w:p w:rsidR="00DC23C7" w:rsidRPr="006500EF" w:rsidRDefault="00E46D4A" w:rsidP="003D5C34">
      <w:pPr>
        <w:jc w:val="both"/>
        <w:rPr>
          <w:rFonts w:ascii="Garamond" w:hAnsi="Garamond"/>
          <w:color w:val="000000"/>
          <w:sz w:val="22"/>
          <w:szCs w:val="22"/>
        </w:rPr>
      </w:pPr>
      <w:r w:rsidRPr="006500EF">
        <w:rPr>
          <w:rFonts w:ascii="Garamond" w:hAnsi="Garamond"/>
          <w:color w:val="000000"/>
          <w:sz w:val="22"/>
          <w:szCs w:val="22"/>
        </w:rPr>
        <w:t xml:space="preserve">A </w:t>
      </w:r>
      <w:r w:rsidR="00DC23C7" w:rsidRPr="006500EF">
        <w:rPr>
          <w:rFonts w:ascii="Garamond" w:hAnsi="Garamond"/>
          <w:color w:val="000000"/>
          <w:sz w:val="22"/>
          <w:szCs w:val="22"/>
        </w:rPr>
        <w:t>foglalkoztatást helyettesítő támogatás folyósításának időtartama nem minősül biztosításban töltött időnek, emiatt a szülő GYED-re nem jogosult. Gyermeke születése</w:t>
      </w:r>
      <w:r w:rsidR="00CA2B2D" w:rsidRPr="006500EF">
        <w:rPr>
          <w:rFonts w:ascii="Garamond" w:hAnsi="Garamond"/>
          <w:color w:val="000000"/>
          <w:sz w:val="22"/>
          <w:szCs w:val="22"/>
        </w:rPr>
        <w:t xml:space="preserve"> esetén kérnie kell a foglalkoztatást helyettesítő támogatás</w:t>
      </w:r>
      <w:r w:rsidR="00DC23C7" w:rsidRPr="006500EF">
        <w:rPr>
          <w:rFonts w:ascii="Garamond" w:hAnsi="Garamond"/>
          <w:color w:val="000000"/>
          <w:sz w:val="22"/>
          <w:szCs w:val="22"/>
        </w:rPr>
        <w:t xml:space="preserve"> folyósításának megszüntetését, s ezt követően kérheti a gyerm</w:t>
      </w:r>
      <w:r w:rsidR="00F943DF" w:rsidRPr="006500EF">
        <w:rPr>
          <w:rFonts w:ascii="Garamond" w:hAnsi="Garamond"/>
          <w:color w:val="000000"/>
          <w:sz w:val="22"/>
          <w:szCs w:val="22"/>
        </w:rPr>
        <w:t>ekgondozást segítő támogatás</w:t>
      </w:r>
      <w:r w:rsidR="00DC23C7" w:rsidRPr="006500EF">
        <w:rPr>
          <w:rFonts w:ascii="Garamond" w:hAnsi="Garamond"/>
          <w:color w:val="000000"/>
          <w:sz w:val="22"/>
          <w:szCs w:val="22"/>
        </w:rPr>
        <w:t xml:space="preserve"> megállapítását.</w:t>
      </w:r>
    </w:p>
    <w:p w:rsidR="00DC23C7" w:rsidRPr="006500EF" w:rsidRDefault="00DC23C7" w:rsidP="003D5C34">
      <w:pPr>
        <w:jc w:val="both"/>
        <w:rPr>
          <w:rFonts w:ascii="Garamond" w:hAnsi="Garamond"/>
          <w:color w:val="000000"/>
          <w:sz w:val="22"/>
          <w:szCs w:val="22"/>
        </w:rPr>
      </w:pPr>
    </w:p>
    <w:p w:rsidR="00CA2B2D" w:rsidRPr="006500EF" w:rsidRDefault="00CA2B2D" w:rsidP="003D5C34">
      <w:pPr>
        <w:pStyle w:val="Szvegtrzs3"/>
        <w:rPr>
          <w:b/>
          <w:bCs/>
          <w:color w:val="000000"/>
          <w:sz w:val="22"/>
          <w:szCs w:val="22"/>
        </w:rPr>
      </w:pPr>
      <w:r w:rsidRPr="006500EF">
        <w:rPr>
          <w:b/>
          <w:bCs/>
          <w:color w:val="000000"/>
          <w:sz w:val="22"/>
          <w:szCs w:val="22"/>
        </w:rPr>
        <w:t>Az álláskeresési támogatásban részesülő személy jogosult-e csecsemőgondozási díjra és gyermekgondozási díjra?</w:t>
      </w:r>
    </w:p>
    <w:p w:rsidR="00CA2B2D" w:rsidRPr="006500EF" w:rsidRDefault="00CA2B2D" w:rsidP="003D5C34">
      <w:pPr>
        <w:pStyle w:val="Szvegtrzs3"/>
        <w:rPr>
          <w:i w:val="0"/>
          <w:sz w:val="22"/>
          <w:szCs w:val="22"/>
        </w:rPr>
      </w:pPr>
      <w:r w:rsidRPr="006500EF">
        <w:rPr>
          <w:bCs/>
          <w:i w:val="0"/>
          <w:color w:val="000000"/>
          <w:sz w:val="22"/>
          <w:szCs w:val="22"/>
        </w:rPr>
        <w:t xml:space="preserve">Az </w:t>
      </w:r>
      <w:r w:rsidRPr="006500EF">
        <w:rPr>
          <w:i w:val="0"/>
          <w:sz w:val="22"/>
          <w:szCs w:val="22"/>
        </w:rPr>
        <w:t>álláskeresési támogatásban részesülő személy biztosítottnak minősül, így igényelheti a csecsemőgondozási díj, valamint a gyermekgondozási díj megállapítását, amennyiben a jogosultsági feltételekkel rendelkezik.</w:t>
      </w:r>
    </w:p>
    <w:p w:rsidR="00CA2B2D" w:rsidRPr="006500EF" w:rsidRDefault="00CA2B2D" w:rsidP="003D5C34">
      <w:pPr>
        <w:autoSpaceDE w:val="0"/>
        <w:autoSpaceDN w:val="0"/>
        <w:adjustRightInd w:val="0"/>
        <w:jc w:val="both"/>
        <w:rPr>
          <w:rFonts w:ascii="Garamond" w:hAnsi="Garamond"/>
          <w:sz w:val="22"/>
          <w:szCs w:val="22"/>
        </w:rPr>
      </w:pPr>
      <w:r w:rsidRPr="006500EF">
        <w:rPr>
          <w:rFonts w:ascii="Garamond" w:hAnsi="Garamond"/>
          <w:sz w:val="22"/>
          <w:szCs w:val="22"/>
        </w:rPr>
        <w:t>A foglalkoztatás elősegítéséről és munkanélküliek ellátásáról szóló 1991. évi IV. törvény rendelkezése szerint szüneteltetni kell az álláskeresési járadék folyósítását, ha az álláskereső a csecsemőgondozási díjra vagy a gyermekgondozási díjra való jogosultságának megállapítását jelenti be.</w:t>
      </w:r>
    </w:p>
    <w:p w:rsidR="000566EB" w:rsidRPr="006500EF" w:rsidRDefault="000566EB" w:rsidP="003D5C34">
      <w:pPr>
        <w:jc w:val="both"/>
        <w:rPr>
          <w:rFonts w:ascii="Garamond" w:hAnsi="Garamond"/>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 gyermekgondozási díj milyen időtartamra jár?</w:t>
      </w:r>
    </w:p>
    <w:p w:rsidR="00F943DF" w:rsidRPr="006500EF" w:rsidRDefault="00F943DF"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legkorábban a csecsemőgondozási díj, illetőleg az annak megfelelő időtartam lejártát követő naptól a gyermek 2. életévének betöltéséig jár.</w:t>
      </w:r>
    </w:p>
    <w:p w:rsidR="00925BF7" w:rsidRPr="006500EF" w:rsidRDefault="00F943DF" w:rsidP="003D5C34">
      <w:pPr>
        <w:autoSpaceDE w:val="0"/>
        <w:autoSpaceDN w:val="0"/>
        <w:adjustRightInd w:val="0"/>
        <w:jc w:val="both"/>
        <w:rPr>
          <w:rFonts w:ascii="Garamond" w:hAnsi="Garamond"/>
          <w:sz w:val="22"/>
          <w:szCs w:val="22"/>
        </w:rPr>
      </w:pPr>
      <w:r w:rsidRPr="006500EF">
        <w:rPr>
          <w:rFonts w:ascii="Garamond" w:hAnsi="Garamond"/>
          <w:sz w:val="22"/>
          <w:szCs w:val="22"/>
        </w:rPr>
        <w:t>I</w:t>
      </w:r>
      <w:r w:rsidR="00925BF7" w:rsidRPr="006500EF">
        <w:rPr>
          <w:rFonts w:ascii="Garamond" w:hAnsi="Garamond"/>
          <w:sz w:val="22"/>
          <w:szCs w:val="22"/>
        </w:rPr>
        <w:t>kergyermekek esetén a gyermekgondozási díj</w:t>
      </w:r>
      <w:r w:rsidR="00605AC2" w:rsidRPr="006500EF">
        <w:rPr>
          <w:rFonts w:ascii="Garamond" w:hAnsi="Garamond"/>
          <w:sz w:val="22"/>
          <w:szCs w:val="22"/>
        </w:rPr>
        <w:t xml:space="preserve"> a csecsemőgondozási díj</w:t>
      </w:r>
      <w:r w:rsidR="00925BF7" w:rsidRPr="006500EF">
        <w:rPr>
          <w:rFonts w:ascii="Garamond" w:hAnsi="Garamond"/>
          <w:sz w:val="22"/>
          <w:szCs w:val="22"/>
        </w:rPr>
        <w:t>, illetőleg az annak megfelelő időtartam</w:t>
      </w:r>
      <w:r w:rsidRPr="006500EF">
        <w:rPr>
          <w:rFonts w:ascii="Garamond" w:hAnsi="Garamond"/>
          <w:sz w:val="22"/>
          <w:szCs w:val="22"/>
        </w:rPr>
        <w:t xml:space="preserve"> lejártát követő naptól a gyermekek három éves koráig jár.</w:t>
      </w:r>
    </w:p>
    <w:p w:rsidR="00F943DF" w:rsidRPr="006500EF" w:rsidRDefault="00F943DF" w:rsidP="003D5C34">
      <w:pPr>
        <w:autoSpaceDE w:val="0"/>
        <w:autoSpaceDN w:val="0"/>
        <w:adjustRightInd w:val="0"/>
        <w:jc w:val="both"/>
        <w:rPr>
          <w:rFonts w:ascii="Garamond" w:hAnsi="Garamond"/>
          <w:b/>
          <w:i/>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mértékű a gyermekgondozási díj?</w:t>
      </w:r>
    </w:p>
    <w:p w:rsidR="00EA1AB2" w:rsidRPr="006500EF" w:rsidRDefault="003E71F6"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összege a naptári napi alap 70</w:t>
      </w:r>
      <w:r w:rsidR="003874A3" w:rsidRPr="006500EF">
        <w:rPr>
          <w:rFonts w:ascii="Garamond" w:hAnsi="Garamond"/>
          <w:sz w:val="22"/>
          <w:szCs w:val="22"/>
        </w:rPr>
        <w:t xml:space="preserve"> százalék</w:t>
      </w:r>
      <w:r w:rsidRPr="006500EF">
        <w:rPr>
          <w:rFonts w:ascii="Garamond" w:hAnsi="Garamond"/>
          <w:sz w:val="22"/>
          <w:szCs w:val="22"/>
        </w:rPr>
        <w:t xml:space="preserve">a, de legfeljebb havonta a mindenkori </w:t>
      </w:r>
      <w:r w:rsidR="002E2DD6" w:rsidRPr="006500EF">
        <w:rPr>
          <w:rFonts w:ascii="Garamond" w:hAnsi="Garamond"/>
          <w:sz w:val="22"/>
          <w:szCs w:val="22"/>
        </w:rPr>
        <w:t>minimálbér</w:t>
      </w:r>
      <w:r w:rsidR="00621DB7" w:rsidRPr="006500EF">
        <w:rPr>
          <w:rFonts w:ascii="Garamond" w:hAnsi="Garamond"/>
          <w:sz w:val="22"/>
          <w:szCs w:val="22"/>
        </w:rPr>
        <w:t xml:space="preserve"> (2020-ben 161</w:t>
      </w:r>
      <w:r w:rsidR="008D23F0" w:rsidRPr="006500EF">
        <w:rPr>
          <w:rFonts w:ascii="Garamond" w:hAnsi="Garamond"/>
          <w:sz w:val="22"/>
          <w:szCs w:val="22"/>
        </w:rPr>
        <w:t>.000</w:t>
      </w:r>
      <w:r w:rsidR="003969E0" w:rsidRPr="006500EF">
        <w:rPr>
          <w:rFonts w:ascii="Garamond" w:hAnsi="Garamond"/>
          <w:sz w:val="22"/>
          <w:szCs w:val="22"/>
        </w:rPr>
        <w:t>,-</w:t>
      </w:r>
      <w:r w:rsidR="008D23F0" w:rsidRPr="006500EF">
        <w:rPr>
          <w:rFonts w:ascii="Garamond" w:hAnsi="Garamond"/>
          <w:sz w:val="22"/>
          <w:szCs w:val="22"/>
        </w:rPr>
        <w:t xml:space="preserve"> Ft)</w:t>
      </w:r>
      <w:r w:rsidR="002E2DD6" w:rsidRPr="006500EF">
        <w:rPr>
          <w:rFonts w:ascii="Garamond" w:hAnsi="Garamond"/>
          <w:sz w:val="22"/>
          <w:szCs w:val="22"/>
        </w:rPr>
        <w:t xml:space="preserve"> kétszeresének 70</w:t>
      </w:r>
      <w:r w:rsidR="003874A3" w:rsidRPr="006500EF">
        <w:rPr>
          <w:rFonts w:ascii="Garamond" w:hAnsi="Garamond"/>
          <w:sz w:val="22"/>
          <w:szCs w:val="22"/>
        </w:rPr>
        <w:t xml:space="preserve"> százalék</w:t>
      </w:r>
      <w:r w:rsidR="002E2DD6" w:rsidRPr="006500EF">
        <w:rPr>
          <w:rFonts w:ascii="Garamond" w:hAnsi="Garamond"/>
          <w:sz w:val="22"/>
          <w:szCs w:val="22"/>
        </w:rPr>
        <w:t>a</w:t>
      </w:r>
      <w:r w:rsidR="00621DB7" w:rsidRPr="006500EF">
        <w:rPr>
          <w:rFonts w:ascii="Garamond" w:hAnsi="Garamond"/>
          <w:sz w:val="22"/>
          <w:szCs w:val="22"/>
        </w:rPr>
        <w:t xml:space="preserve"> (225.40</w:t>
      </w:r>
      <w:r w:rsidR="008D23F0" w:rsidRPr="006500EF">
        <w:rPr>
          <w:rFonts w:ascii="Garamond" w:hAnsi="Garamond"/>
          <w:sz w:val="22"/>
          <w:szCs w:val="22"/>
        </w:rPr>
        <w:t>0</w:t>
      </w:r>
      <w:r w:rsidR="00003953" w:rsidRPr="006500EF">
        <w:rPr>
          <w:rFonts w:ascii="Garamond" w:hAnsi="Garamond"/>
          <w:sz w:val="22"/>
          <w:szCs w:val="22"/>
        </w:rPr>
        <w:t>,</w:t>
      </w:r>
      <w:r w:rsidR="003874A3" w:rsidRPr="006500EF">
        <w:rPr>
          <w:rFonts w:ascii="Garamond" w:hAnsi="Garamond"/>
          <w:sz w:val="22"/>
          <w:szCs w:val="22"/>
        </w:rPr>
        <w:t xml:space="preserve">- </w:t>
      </w:r>
      <w:r w:rsidR="003969E0" w:rsidRPr="006500EF">
        <w:rPr>
          <w:rFonts w:ascii="Garamond" w:hAnsi="Garamond"/>
          <w:sz w:val="22"/>
          <w:szCs w:val="22"/>
        </w:rPr>
        <w:t>Ft</w:t>
      </w:r>
      <w:r w:rsidR="004B7E8E" w:rsidRPr="006500EF">
        <w:rPr>
          <w:rFonts w:ascii="Garamond" w:hAnsi="Garamond"/>
          <w:sz w:val="22"/>
          <w:szCs w:val="22"/>
        </w:rPr>
        <w:t>)</w:t>
      </w:r>
    </w:p>
    <w:p w:rsidR="00CA2B2D" w:rsidRPr="006500EF" w:rsidRDefault="00CA2B2D"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gyermekgondozási díj naptári napi alapját az kötelező egészségbiztosítás ellátásairól szóló 1997. évi LXXXIII. törtvény 48. § (1)-(3) bekezdésében foglaltak szerint (a táppénzszabályok alapján) állapítják meg. </w:t>
      </w:r>
    </w:p>
    <w:p w:rsidR="002E2DD6" w:rsidRPr="006500EF" w:rsidRDefault="002E2DD6" w:rsidP="003D5C34">
      <w:pPr>
        <w:autoSpaceDE w:val="0"/>
        <w:autoSpaceDN w:val="0"/>
        <w:adjustRightInd w:val="0"/>
        <w:ind w:left="284" w:hanging="284"/>
        <w:jc w:val="both"/>
        <w:rPr>
          <w:rFonts w:ascii="Garamond" w:hAnsi="Garamond"/>
          <w:sz w:val="22"/>
          <w:szCs w:val="22"/>
        </w:rPr>
      </w:pPr>
      <w:r w:rsidRPr="006500EF">
        <w:rPr>
          <w:rFonts w:ascii="Garamond" w:hAnsi="Garamond"/>
          <w:bCs/>
          <w:sz w:val="22"/>
          <w:szCs w:val="22"/>
        </w:rPr>
        <w:t>1.</w:t>
      </w:r>
      <w:r w:rsidR="00562EB5" w:rsidRPr="006500EF">
        <w:rPr>
          <w:rFonts w:ascii="Garamond" w:hAnsi="Garamond"/>
          <w:bCs/>
          <w:sz w:val="22"/>
          <w:szCs w:val="22"/>
        </w:rPr>
        <w:tab/>
      </w:r>
      <w:r w:rsidRPr="006500EF">
        <w:rPr>
          <w:rFonts w:ascii="Garamond" w:hAnsi="Garamond"/>
          <w:bCs/>
          <w:sz w:val="22"/>
          <w:szCs w:val="22"/>
        </w:rPr>
        <w:t>Fő</w:t>
      </w:r>
      <w:r w:rsidR="00562EB5" w:rsidRPr="006500EF">
        <w:rPr>
          <w:rFonts w:ascii="Garamond" w:hAnsi="Garamond"/>
          <w:bCs/>
          <w:sz w:val="22"/>
          <w:szCs w:val="22"/>
        </w:rPr>
        <w:t xml:space="preserve"> </w:t>
      </w:r>
      <w:r w:rsidRPr="006500EF">
        <w:rPr>
          <w:rFonts w:ascii="Garamond" w:hAnsi="Garamond"/>
          <w:bCs/>
          <w:sz w:val="22"/>
          <w:szCs w:val="22"/>
        </w:rPr>
        <w:t xml:space="preserve">szabályként, </w:t>
      </w:r>
      <w:r w:rsidR="00D9573F" w:rsidRPr="006500EF">
        <w:rPr>
          <w:rFonts w:ascii="Garamond" w:hAnsi="Garamond"/>
          <w:sz w:val="22"/>
          <w:szCs w:val="22"/>
        </w:rPr>
        <w:t>ha a biztosítási idő a GYED-re</w:t>
      </w:r>
      <w:r w:rsidRPr="006500EF">
        <w:rPr>
          <w:rFonts w:ascii="Garamond" w:hAnsi="Garamond"/>
          <w:sz w:val="22"/>
          <w:szCs w:val="22"/>
        </w:rPr>
        <w:t xml:space="preserve"> való jogosultság kezdő napját </w:t>
      </w:r>
      <w:r w:rsidR="00D9573F" w:rsidRPr="006500EF">
        <w:rPr>
          <w:rFonts w:ascii="Garamond" w:hAnsi="Garamond"/>
          <w:sz w:val="22"/>
          <w:szCs w:val="22"/>
        </w:rPr>
        <w:t>megelőzően folyamatos, az ellátás alapját a</w:t>
      </w:r>
      <w:r w:rsidRPr="006500EF">
        <w:rPr>
          <w:rFonts w:ascii="Garamond" w:hAnsi="Garamond"/>
          <w:sz w:val="22"/>
          <w:szCs w:val="22"/>
        </w:rPr>
        <w:t xml:space="preserve"> jogosultság kezdőnapját közvetlenül megelőző naptári év első napjától a jogosultság kezdő napját közvetlenül megelőző harmadik hónap utolsó napjáig terjedő időszakban az időszak utolsó napjához időben legközelebb eső 180 naptári napra jutó jövedelem alapján kell megállapítani. A </w:t>
      </w:r>
      <w:r w:rsidRPr="006500EF">
        <w:rPr>
          <w:rFonts w:ascii="Garamond" w:hAnsi="Garamond"/>
          <w:sz w:val="22"/>
          <w:szCs w:val="22"/>
        </w:rPr>
        <w:lastRenderedPageBreak/>
        <w:t>folyamatos biztosítási i</w:t>
      </w:r>
      <w:r w:rsidR="00CA2B2D" w:rsidRPr="006500EF">
        <w:rPr>
          <w:rFonts w:ascii="Garamond" w:hAnsi="Garamond"/>
          <w:sz w:val="22"/>
          <w:szCs w:val="22"/>
        </w:rPr>
        <w:t>dő megszakítása esetén a GYED</w:t>
      </w:r>
      <w:r w:rsidRPr="006500EF">
        <w:rPr>
          <w:rFonts w:ascii="Garamond" w:hAnsi="Garamond"/>
          <w:sz w:val="22"/>
          <w:szCs w:val="22"/>
        </w:rPr>
        <w:t xml:space="preserve"> alapjaként a megszakítást megelőző jövedelmet nem lehet figyelembe venni.</w:t>
      </w:r>
    </w:p>
    <w:p w:rsidR="002E2DD6" w:rsidRPr="006500EF" w:rsidRDefault="002E2DD6"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2.</w:t>
      </w:r>
      <w:r w:rsidR="00562EB5" w:rsidRPr="006500EF">
        <w:rPr>
          <w:rFonts w:ascii="Garamond" w:hAnsi="Garamond"/>
          <w:sz w:val="22"/>
          <w:szCs w:val="22"/>
        </w:rPr>
        <w:tab/>
      </w:r>
      <w:r w:rsidRPr="006500EF">
        <w:rPr>
          <w:rFonts w:ascii="Garamond" w:hAnsi="Garamond"/>
          <w:sz w:val="22"/>
          <w:szCs w:val="22"/>
        </w:rPr>
        <w:t>Ha a biztosított az 1-es pontban meghatározott időszakban nem rendelkezik 180 naptári napi jövedelemmel, azonban az 1-es pontban meghatározott időszak utolsó napjához időben legközelebb eső időszakban rendelkezik legalább 120 naptári napi jövedelem</w:t>
      </w:r>
      <w:r w:rsidR="00D9573F" w:rsidRPr="006500EF">
        <w:rPr>
          <w:rFonts w:ascii="Garamond" w:hAnsi="Garamond"/>
          <w:sz w:val="22"/>
          <w:szCs w:val="22"/>
        </w:rPr>
        <w:t>mel, és van legalább a GYED-re</w:t>
      </w:r>
      <w:r w:rsidRPr="006500EF">
        <w:rPr>
          <w:rFonts w:ascii="Garamond" w:hAnsi="Garamond"/>
          <w:sz w:val="22"/>
          <w:szCs w:val="22"/>
        </w:rPr>
        <w:t xml:space="preserve"> való jogosultság kezdő napjától 180 napnyi folyamatos biztosítási jogviszonya, ak</w:t>
      </w:r>
      <w:r w:rsidR="00CA2B2D" w:rsidRPr="006500EF">
        <w:rPr>
          <w:rFonts w:ascii="Garamond" w:hAnsi="Garamond"/>
          <w:sz w:val="22"/>
          <w:szCs w:val="22"/>
        </w:rPr>
        <w:t>kor a GYED</w:t>
      </w:r>
      <w:r w:rsidRPr="006500EF">
        <w:rPr>
          <w:rFonts w:ascii="Garamond" w:hAnsi="Garamond"/>
          <w:sz w:val="22"/>
          <w:szCs w:val="22"/>
        </w:rPr>
        <w:t xml:space="preserve"> naptári napi alapját a 120 napi tényleges jövedelem alapján kell megállapítani.</w:t>
      </w:r>
    </w:p>
    <w:p w:rsidR="002E2DD6" w:rsidRPr="006500EF" w:rsidRDefault="002E2DD6"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3.</w:t>
      </w:r>
      <w:r w:rsidR="00562EB5" w:rsidRPr="006500EF">
        <w:rPr>
          <w:rFonts w:ascii="Garamond" w:hAnsi="Garamond"/>
          <w:sz w:val="22"/>
          <w:szCs w:val="22"/>
        </w:rPr>
        <w:tab/>
      </w:r>
      <w:r w:rsidRPr="006500EF">
        <w:rPr>
          <w:rFonts w:ascii="Garamond" w:hAnsi="Garamond"/>
          <w:sz w:val="22"/>
          <w:szCs w:val="22"/>
        </w:rPr>
        <w:t>Ha a biztosított a 2. pontban meghatározott időszakban nem rendelkezik 120 naptári n</w:t>
      </w:r>
      <w:r w:rsidR="00D9573F" w:rsidRPr="006500EF">
        <w:rPr>
          <w:rFonts w:ascii="Garamond" w:hAnsi="Garamond"/>
          <w:sz w:val="22"/>
          <w:szCs w:val="22"/>
        </w:rPr>
        <w:t>api jövedelemmel, de a GYED-re</w:t>
      </w:r>
      <w:r w:rsidRPr="006500EF">
        <w:rPr>
          <w:rFonts w:ascii="Garamond" w:hAnsi="Garamond"/>
          <w:sz w:val="22"/>
          <w:szCs w:val="22"/>
        </w:rPr>
        <w:t xml:space="preserve"> való jogosultság első napját megelőzően van legalább 180 napnyi folyamatos bi</w:t>
      </w:r>
      <w:r w:rsidR="00CA2B2D" w:rsidRPr="006500EF">
        <w:rPr>
          <w:rFonts w:ascii="Garamond" w:hAnsi="Garamond"/>
          <w:sz w:val="22"/>
          <w:szCs w:val="22"/>
        </w:rPr>
        <w:t>ztosítási jogviszonya, a GYED</w:t>
      </w:r>
      <w:r w:rsidRPr="006500EF">
        <w:rPr>
          <w:rFonts w:ascii="Garamond" w:hAnsi="Garamond"/>
          <w:sz w:val="22"/>
          <w:szCs w:val="22"/>
        </w:rPr>
        <w:t xml:space="preserve"> naptári napi alapját a tényleges, ennek hiányában a szerződés szerinti jövedelme alapján kell megállapítani.</w:t>
      </w:r>
    </w:p>
    <w:p w:rsidR="000B5B59" w:rsidRPr="006500EF" w:rsidRDefault="00CD692D"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4.</w:t>
      </w:r>
      <w:r w:rsidR="00120345" w:rsidRPr="006500EF">
        <w:rPr>
          <w:rFonts w:ascii="Garamond" w:hAnsi="Garamond"/>
          <w:sz w:val="22"/>
          <w:szCs w:val="22"/>
        </w:rPr>
        <w:tab/>
      </w:r>
      <w:r w:rsidR="000B5B59" w:rsidRPr="006500EF">
        <w:rPr>
          <w:rFonts w:ascii="Garamond" w:hAnsi="Garamond"/>
          <w:sz w:val="22"/>
          <w:szCs w:val="22"/>
        </w:rPr>
        <w:t>Ha a fentiek szerint a naptári napi alap nem állapítható meg, akkor a naptári napi alap a jogosultság kezdő napján érvényes minimálbér kétszeresének harmincad része azzal, hogy ha a biztosított naptári napi jövedelme a minimálbér kétszeresének harmincad részét nem éri el, a gyermekgondozási díj összegének megállapításánál a biztosított tényleges jövedelmét kell figyelembe venni. Tényleges jövedelem hiányában a szerződés szerinti jövedelmet kell figyelembe venni.</w:t>
      </w:r>
    </w:p>
    <w:p w:rsidR="000B5B59" w:rsidRPr="006500EF" w:rsidRDefault="000B5B59"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a gyermek gyermekgondozási </w:t>
      </w:r>
      <w:r w:rsidR="00521D83" w:rsidRPr="006500EF">
        <w:rPr>
          <w:rFonts w:ascii="Garamond" w:hAnsi="Garamond"/>
          <w:sz w:val="22"/>
          <w:szCs w:val="22"/>
        </w:rPr>
        <w:t>díj vagy gyermekgondozás</w:t>
      </w:r>
      <w:r w:rsidR="00CD692D" w:rsidRPr="006500EF">
        <w:rPr>
          <w:rFonts w:ascii="Garamond" w:hAnsi="Garamond"/>
          <w:sz w:val="22"/>
          <w:szCs w:val="22"/>
        </w:rPr>
        <w:t>t</w:t>
      </w:r>
      <w:r w:rsidR="00CA2B2D" w:rsidRPr="006500EF">
        <w:rPr>
          <w:rFonts w:ascii="Garamond" w:hAnsi="Garamond"/>
          <w:sz w:val="22"/>
          <w:szCs w:val="22"/>
        </w:rPr>
        <w:t xml:space="preserve"> segítő ellátás</w:t>
      </w:r>
      <w:r w:rsidRPr="006500EF">
        <w:rPr>
          <w:rFonts w:ascii="Garamond" w:hAnsi="Garamond"/>
          <w:sz w:val="22"/>
          <w:szCs w:val="22"/>
        </w:rPr>
        <w:t xml:space="preserve"> igénybevétele alatt, vagy annak megszűnését követő egy éven belül születik, és az újabb gyermek születését megelőzően utolsóként született gyermek jogán megállapított csecsemőgondozási díj naptári napi alapja magasabb össze</w:t>
      </w:r>
      <w:r w:rsidR="00CD692D" w:rsidRPr="006500EF">
        <w:rPr>
          <w:rFonts w:ascii="Garamond" w:hAnsi="Garamond"/>
          <w:sz w:val="22"/>
          <w:szCs w:val="22"/>
        </w:rPr>
        <w:t>gű, mint a fentiek</w:t>
      </w:r>
      <w:r w:rsidRPr="006500EF">
        <w:rPr>
          <w:rFonts w:ascii="Garamond" w:hAnsi="Garamond"/>
          <w:sz w:val="22"/>
          <w:szCs w:val="22"/>
        </w:rPr>
        <w:t xml:space="preserve"> alapján számított gyermekgondozási díj naptári napi alapja, akkor a magasabb naptári napi alap alapján kell az ellátást megállapítani. E szabály csak akkor alkalmazható, ha az utolsóként megállapított csecsemőgondozási díj alapja kizárólag a jogosultság kezdő napján fennálló jogviszonyban elért jövedelem figyelembevételével került megállapításra.</w:t>
      </w:r>
    </w:p>
    <w:p w:rsidR="00FF16B2" w:rsidRPr="006500EF" w:rsidRDefault="00FF16B2" w:rsidP="003D5C34">
      <w:pPr>
        <w:autoSpaceDE w:val="0"/>
        <w:autoSpaceDN w:val="0"/>
        <w:adjustRightInd w:val="0"/>
        <w:jc w:val="both"/>
        <w:rPr>
          <w:rFonts w:ascii="Garamond" w:hAnsi="Garamond"/>
          <w:sz w:val="22"/>
          <w:szCs w:val="22"/>
        </w:rPr>
      </w:pPr>
    </w:p>
    <w:p w:rsidR="002E5247" w:rsidRPr="006500EF" w:rsidRDefault="002E5247" w:rsidP="003D5C34">
      <w:pPr>
        <w:jc w:val="both"/>
        <w:rPr>
          <w:rFonts w:ascii="Garamond" w:hAnsi="Garamond"/>
          <w:b/>
          <w:i/>
          <w:color w:val="000000"/>
          <w:sz w:val="22"/>
          <w:szCs w:val="22"/>
        </w:rPr>
      </w:pPr>
      <w:r w:rsidRPr="006500EF">
        <w:rPr>
          <w:rFonts w:ascii="Garamond" w:hAnsi="Garamond"/>
          <w:b/>
          <w:i/>
          <w:color w:val="000000"/>
          <w:sz w:val="22"/>
          <w:szCs w:val="22"/>
        </w:rPr>
        <w:t>Milyen jövedelem alapján állapítják meg az álláskeresés</w:t>
      </w:r>
      <w:r w:rsidR="00CA2B2D" w:rsidRPr="006500EF">
        <w:rPr>
          <w:rFonts w:ascii="Garamond" w:hAnsi="Garamond"/>
          <w:b/>
          <w:i/>
          <w:color w:val="000000"/>
          <w:sz w:val="22"/>
          <w:szCs w:val="22"/>
        </w:rPr>
        <w:t>i támogatás</w:t>
      </w:r>
      <w:r w:rsidR="00F155FF" w:rsidRPr="006500EF">
        <w:rPr>
          <w:rFonts w:ascii="Garamond" w:hAnsi="Garamond"/>
          <w:b/>
          <w:i/>
          <w:color w:val="000000"/>
          <w:sz w:val="22"/>
          <w:szCs w:val="22"/>
        </w:rPr>
        <w:t xml:space="preserve"> részesülő személy esetén a csecsemőgondozási díj és a gyermekgondozási díj </w:t>
      </w:r>
      <w:r w:rsidRPr="006500EF">
        <w:rPr>
          <w:rFonts w:ascii="Garamond" w:hAnsi="Garamond"/>
          <w:b/>
          <w:i/>
          <w:color w:val="000000"/>
          <w:sz w:val="22"/>
          <w:szCs w:val="22"/>
        </w:rPr>
        <w:t>összegét?</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Aki az álláskeresési támogatásban részesülő biztosítási jogviszonya alapján válik jogosulttá csecsemőgondozási díjra és gyermekgondozási díjra, ezen ellátások összegét a jogosultság kezdő napján érvényes minimálbér alapján kell megállapítani, azonban a pénzbeli ellátás naptári napi alapja nem </w:t>
      </w:r>
      <w:r w:rsidRPr="006500EF">
        <w:rPr>
          <w:rFonts w:ascii="Garamond" w:hAnsi="Garamond"/>
          <w:sz w:val="22"/>
          <w:szCs w:val="22"/>
        </w:rPr>
        <w:lastRenderedPageBreak/>
        <w:t>haladhatja meg az álláskeresési támogatás alapját képező összeg harmincad részét.</w:t>
      </w:r>
    </w:p>
    <w:p w:rsidR="00C23A3B" w:rsidRPr="006500EF" w:rsidRDefault="00C23A3B"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folyósítás időtartama alatt felülvizsgálják-e a gyermekgondozási díj összegét?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w:t>
      </w:r>
      <w:r w:rsidR="007350C1" w:rsidRPr="006500EF">
        <w:rPr>
          <w:rFonts w:ascii="Garamond" w:hAnsi="Garamond"/>
          <w:sz w:val="22"/>
          <w:szCs w:val="22"/>
        </w:rPr>
        <w:t xml:space="preserve"> </w:t>
      </w:r>
      <w:r w:rsidRPr="006500EF">
        <w:rPr>
          <w:rFonts w:ascii="Garamond" w:hAnsi="Garamond"/>
          <w:sz w:val="22"/>
          <w:szCs w:val="22"/>
        </w:rPr>
        <w:t>maximális összegben megállapított gyermekgondozási díj összegét minden év január 15-éig - hivatalból felülvizsgálják és a tárgyévre érvényes összeghatár figyelembevételével január 1-jei időponttól újra megállapítják.</w:t>
      </w:r>
    </w:p>
    <w:p w:rsidR="00DC23C7" w:rsidRPr="006500EF" w:rsidRDefault="00DC23C7" w:rsidP="003D5C34">
      <w:pPr>
        <w:jc w:val="both"/>
        <w:rPr>
          <w:rFonts w:ascii="Garamond" w:hAnsi="Garamond"/>
          <w:b/>
          <w:bCs/>
          <w:i/>
          <w:iCs/>
          <w:color w:val="000000"/>
          <w:sz w:val="22"/>
          <w:szCs w:val="22"/>
        </w:rPr>
      </w:pPr>
    </w:p>
    <w:p w:rsidR="00621D70" w:rsidRPr="006500EF" w:rsidRDefault="00621D70" w:rsidP="003D5C34">
      <w:pPr>
        <w:autoSpaceDE w:val="0"/>
        <w:autoSpaceDN w:val="0"/>
        <w:adjustRightInd w:val="0"/>
        <w:jc w:val="both"/>
        <w:rPr>
          <w:rFonts w:ascii="Garamond" w:hAnsi="Garamond"/>
          <w:b/>
          <w:i/>
          <w:sz w:val="22"/>
          <w:szCs w:val="22"/>
        </w:rPr>
      </w:pPr>
      <w:r w:rsidRPr="006500EF">
        <w:rPr>
          <w:rFonts w:ascii="Garamond" w:hAnsi="Garamond"/>
          <w:b/>
          <w:i/>
          <w:sz w:val="22"/>
          <w:szCs w:val="22"/>
        </w:rPr>
        <w:t>Hogyan állapítják meg a gyed összegét, ha a szülő egyidejűleg több jogviszony alapján jogosult gyermekgondozási díjra?</w:t>
      </w:r>
    </w:p>
    <w:p w:rsidR="00F239FE" w:rsidRPr="006500EF" w:rsidRDefault="00F239FE" w:rsidP="003D5C34">
      <w:pPr>
        <w:autoSpaceDE w:val="0"/>
        <w:autoSpaceDN w:val="0"/>
        <w:adjustRightInd w:val="0"/>
        <w:jc w:val="both"/>
        <w:rPr>
          <w:rFonts w:ascii="Garamond" w:hAnsi="Garamond"/>
          <w:sz w:val="22"/>
          <w:szCs w:val="22"/>
        </w:rPr>
      </w:pPr>
      <w:r w:rsidRPr="006500EF">
        <w:rPr>
          <w:rFonts w:ascii="Garamond" w:hAnsi="Garamond"/>
          <w:sz w:val="22"/>
          <w:szCs w:val="22"/>
        </w:rPr>
        <w:t>Ha a biztosított egyidejűleg fennálló több jogviszony alapján jogosult gyermekgondozási díjra, a</w:t>
      </w:r>
      <w:r w:rsidR="007350C1" w:rsidRPr="006500EF">
        <w:rPr>
          <w:rFonts w:ascii="Garamond" w:hAnsi="Garamond"/>
          <w:sz w:val="22"/>
          <w:szCs w:val="22"/>
        </w:rPr>
        <w:t xml:space="preserve"> biztosítási</w:t>
      </w:r>
      <w:r w:rsidRPr="006500EF">
        <w:rPr>
          <w:rFonts w:ascii="Garamond" w:hAnsi="Garamond"/>
          <w:sz w:val="22"/>
          <w:szCs w:val="22"/>
        </w:rPr>
        <w:t xml:space="preserve"> jogviszonyonként megállapított díjak összegét egybe kell számítani. Az ellátás összege egybeszámítás esetén sem ha</w:t>
      </w:r>
      <w:r w:rsidR="00A311E9" w:rsidRPr="006500EF">
        <w:rPr>
          <w:rFonts w:ascii="Garamond" w:hAnsi="Garamond"/>
          <w:sz w:val="22"/>
          <w:szCs w:val="22"/>
        </w:rPr>
        <w:t xml:space="preserve">ladhatja meg a GYED maximumát. </w:t>
      </w:r>
      <w:r w:rsidRPr="006500EF">
        <w:rPr>
          <w:rFonts w:ascii="Garamond" w:hAnsi="Garamond"/>
          <w:sz w:val="22"/>
          <w:szCs w:val="22"/>
        </w:rPr>
        <w:t>Amennyiben az ellátás egybeszámított összege me</w:t>
      </w:r>
      <w:r w:rsidR="00A311E9" w:rsidRPr="006500EF">
        <w:rPr>
          <w:rFonts w:ascii="Garamond" w:hAnsi="Garamond"/>
          <w:sz w:val="22"/>
          <w:szCs w:val="22"/>
        </w:rPr>
        <w:t xml:space="preserve">ghaladná a GYED maximum összegét, </w:t>
      </w:r>
      <w:r w:rsidRPr="006500EF">
        <w:rPr>
          <w:rFonts w:ascii="Garamond" w:hAnsi="Garamond"/>
          <w:sz w:val="22"/>
          <w:szCs w:val="22"/>
        </w:rPr>
        <w:t>a gyermekgondozási díj összegét minden év január 15-éig hivatalból felül</w:t>
      </w:r>
      <w:r w:rsidR="00A311E9" w:rsidRPr="006500EF">
        <w:rPr>
          <w:rFonts w:ascii="Garamond" w:hAnsi="Garamond"/>
          <w:sz w:val="22"/>
          <w:szCs w:val="22"/>
        </w:rPr>
        <w:t xml:space="preserve">vizsgálják, </w:t>
      </w:r>
      <w:r w:rsidRPr="006500EF">
        <w:rPr>
          <w:rFonts w:ascii="Garamond" w:hAnsi="Garamond"/>
          <w:sz w:val="22"/>
          <w:szCs w:val="22"/>
        </w:rPr>
        <w:t>és a tárgyévre érvényes összeghatár figyelembevételével januá</w:t>
      </w:r>
      <w:r w:rsidR="00A311E9" w:rsidRPr="006500EF">
        <w:rPr>
          <w:rFonts w:ascii="Garamond" w:hAnsi="Garamond"/>
          <w:sz w:val="22"/>
          <w:szCs w:val="22"/>
        </w:rPr>
        <w:t>r 1-jei időponttól újra megállapítják.</w:t>
      </w:r>
    </w:p>
    <w:p w:rsidR="00621D70" w:rsidRPr="006500EF" w:rsidRDefault="00621D70"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Terheli-e levonás a GYED összegét?</w:t>
      </w:r>
    </w:p>
    <w:p w:rsidR="007350C1"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Igen. 10 </w:t>
      </w:r>
      <w:r w:rsidR="003874A3" w:rsidRPr="006500EF">
        <w:rPr>
          <w:rFonts w:ascii="Garamond" w:hAnsi="Garamond"/>
          <w:color w:val="000000"/>
          <w:sz w:val="22"/>
          <w:szCs w:val="22"/>
        </w:rPr>
        <w:t>százalék</w:t>
      </w:r>
      <w:r w:rsidRPr="006500EF">
        <w:rPr>
          <w:rFonts w:ascii="Garamond" w:hAnsi="Garamond"/>
          <w:color w:val="000000"/>
          <w:sz w:val="22"/>
          <w:szCs w:val="22"/>
        </w:rPr>
        <w:t xml:space="preserve"> nyugdíjjárulékot és</w:t>
      </w:r>
      <w:r w:rsidR="00003953" w:rsidRPr="006500EF">
        <w:rPr>
          <w:rFonts w:ascii="Garamond" w:hAnsi="Garamond"/>
          <w:color w:val="000000"/>
          <w:sz w:val="22"/>
          <w:szCs w:val="22"/>
        </w:rPr>
        <w:t xml:space="preserve"> 15</w:t>
      </w:r>
      <w:r w:rsidR="003874A3" w:rsidRPr="006500EF">
        <w:rPr>
          <w:rFonts w:ascii="Garamond" w:hAnsi="Garamond"/>
          <w:color w:val="000000"/>
          <w:sz w:val="22"/>
          <w:szCs w:val="22"/>
        </w:rPr>
        <w:t xml:space="preserve"> százalék</w:t>
      </w:r>
      <w:r w:rsidRPr="006500EF">
        <w:rPr>
          <w:rFonts w:ascii="Garamond" w:hAnsi="Garamond"/>
          <w:color w:val="000000"/>
          <w:sz w:val="22"/>
          <w:szCs w:val="22"/>
        </w:rPr>
        <w:t xml:space="preserve"> személyi jövedelemadó-előleget vonnak le.</w:t>
      </w:r>
      <w:r w:rsidR="007350C1" w:rsidRPr="006500EF">
        <w:rPr>
          <w:rFonts w:ascii="Garamond" w:hAnsi="Garamond"/>
          <w:color w:val="000000"/>
          <w:sz w:val="22"/>
          <w:szCs w:val="22"/>
        </w:rPr>
        <w:t xml:space="preserve"> A GYED összegéből érvényesíthető a családi kedvezmény és a családi járulékkedvezmény.</w:t>
      </w:r>
    </w:p>
    <w:p w:rsidR="00DC23C7" w:rsidRPr="006500EF" w:rsidRDefault="00DC23C7" w:rsidP="003D5C34">
      <w:pPr>
        <w:jc w:val="both"/>
        <w:rPr>
          <w:rFonts w:ascii="Garamond" w:hAnsi="Garamond"/>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Lehet-e a GYED mellett munkát végezni?</w:t>
      </w:r>
    </w:p>
    <w:p w:rsidR="00DC23C7" w:rsidRPr="006500EF" w:rsidRDefault="007113BF" w:rsidP="003D5C34">
      <w:pPr>
        <w:jc w:val="both"/>
        <w:rPr>
          <w:rFonts w:ascii="Garamond" w:hAnsi="Garamond"/>
          <w:color w:val="000000"/>
          <w:sz w:val="22"/>
          <w:szCs w:val="22"/>
        </w:rPr>
      </w:pPr>
      <w:r w:rsidRPr="006500EF">
        <w:rPr>
          <w:rFonts w:ascii="Garamond" w:hAnsi="Garamond"/>
          <w:color w:val="000000"/>
          <w:sz w:val="22"/>
          <w:szCs w:val="22"/>
        </w:rPr>
        <w:t>A</w:t>
      </w:r>
      <w:r w:rsidR="00DC23C7" w:rsidRPr="006500EF">
        <w:rPr>
          <w:rFonts w:ascii="Garamond" w:hAnsi="Garamond"/>
          <w:color w:val="000000"/>
          <w:sz w:val="22"/>
          <w:szCs w:val="22"/>
        </w:rPr>
        <w:t xml:space="preserve"> gyermekgondozási díj folyósításának ideje alatt</w:t>
      </w:r>
      <w:r w:rsidR="006C2C46" w:rsidRPr="006500EF">
        <w:rPr>
          <w:rFonts w:ascii="Garamond" w:hAnsi="Garamond"/>
          <w:color w:val="000000"/>
          <w:sz w:val="22"/>
          <w:szCs w:val="22"/>
        </w:rPr>
        <w:t xml:space="preserve"> korlátlan időtartamban lehet kereső tevékenységet </w:t>
      </w:r>
      <w:r w:rsidR="00DC23C7" w:rsidRPr="006500EF">
        <w:rPr>
          <w:rFonts w:ascii="Garamond" w:hAnsi="Garamond"/>
          <w:color w:val="000000"/>
          <w:sz w:val="22"/>
          <w:szCs w:val="22"/>
        </w:rPr>
        <w:t>fo</w:t>
      </w:r>
      <w:r w:rsidR="006C2C46" w:rsidRPr="006500EF">
        <w:rPr>
          <w:rFonts w:ascii="Garamond" w:hAnsi="Garamond"/>
          <w:color w:val="000000"/>
          <w:sz w:val="22"/>
          <w:szCs w:val="22"/>
        </w:rPr>
        <w:t>lytatni.</w:t>
      </w:r>
    </w:p>
    <w:p w:rsidR="00773589" w:rsidRPr="006500EF" w:rsidRDefault="00773589" w:rsidP="003D5C34">
      <w:pPr>
        <w:jc w:val="both"/>
        <w:rPr>
          <w:rFonts w:ascii="Garamond" w:hAnsi="Garamond"/>
          <w:color w:val="000000"/>
          <w:sz w:val="22"/>
          <w:szCs w:val="22"/>
        </w:rPr>
      </w:pPr>
    </w:p>
    <w:p w:rsidR="00DC23C7" w:rsidRPr="006500EF" w:rsidRDefault="00DC23C7" w:rsidP="003D5C34">
      <w:pPr>
        <w:jc w:val="both"/>
        <w:rPr>
          <w:rFonts w:ascii="Garamond" w:hAnsi="Garamond"/>
          <w:b/>
          <w:bCs/>
          <w:i/>
          <w:color w:val="000000"/>
          <w:sz w:val="22"/>
          <w:szCs w:val="22"/>
        </w:rPr>
      </w:pPr>
      <w:r w:rsidRPr="006500EF">
        <w:rPr>
          <w:rFonts w:ascii="Garamond" w:hAnsi="Garamond"/>
          <w:b/>
          <w:bCs/>
          <w:i/>
          <w:color w:val="000000"/>
          <w:sz w:val="22"/>
          <w:szCs w:val="22"/>
        </w:rPr>
        <w:t>Mikor nem jár a gyermekgondozási díj?</w:t>
      </w:r>
    </w:p>
    <w:p w:rsidR="00605AC2" w:rsidRPr="006500EF" w:rsidRDefault="00605AC2" w:rsidP="003D5C34">
      <w:pPr>
        <w:autoSpaceDE w:val="0"/>
        <w:autoSpaceDN w:val="0"/>
        <w:adjustRightInd w:val="0"/>
        <w:jc w:val="both"/>
        <w:rPr>
          <w:rFonts w:ascii="Garamond" w:hAnsi="Garamond"/>
          <w:sz w:val="22"/>
          <w:szCs w:val="22"/>
        </w:rPr>
      </w:pPr>
      <w:r w:rsidRPr="006500EF">
        <w:rPr>
          <w:rFonts w:ascii="Garamond" w:hAnsi="Garamond"/>
          <w:sz w:val="22"/>
          <w:szCs w:val="22"/>
        </w:rPr>
        <w:t>Nem jár a gyermekgondozási díj, ha</w:t>
      </w:r>
    </w:p>
    <w:p w:rsidR="002B7DB4" w:rsidRPr="006500EF" w:rsidRDefault="002B7DB4" w:rsidP="003D5C34">
      <w:pPr>
        <w:ind w:left="284" w:hanging="284"/>
        <w:jc w:val="both"/>
        <w:rPr>
          <w:rFonts w:ascii="Garamond" w:hAnsi="Garamond"/>
          <w:sz w:val="22"/>
          <w:szCs w:val="22"/>
        </w:rPr>
      </w:pPr>
      <w:r w:rsidRPr="006500EF">
        <w:rPr>
          <w:rFonts w:ascii="Garamond" w:hAnsi="Garamond"/>
          <w:sz w:val="22"/>
          <w:szCs w:val="22"/>
        </w:rPr>
        <w:t>-</w:t>
      </w:r>
      <w:r w:rsidR="006500EF">
        <w:rPr>
          <w:rFonts w:ascii="Garamond" w:hAnsi="Garamond"/>
          <w:sz w:val="22"/>
          <w:szCs w:val="22"/>
        </w:rPr>
        <w:tab/>
      </w:r>
      <w:r w:rsidRPr="006500EF">
        <w:rPr>
          <w:rFonts w:ascii="Garamond" w:hAnsi="Garamond"/>
          <w:sz w:val="22"/>
          <w:szCs w:val="22"/>
        </w:rPr>
        <w:t xml:space="preserve">a jogosult a szociális igazgatásról és szociális ellátásokról szóló 1993. évi III. törvény 4. § (1) bekezdés </w:t>
      </w:r>
      <w:r w:rsidRPr="006500EF">
        <w:rPr>
          <w:rFonts w:ascii="Garamond" w:hAnsi="Garamond"/>
          <w:i/>
          <w:iCs/>
          <w:sz w:val="22"/>
          <w:szCs w:val="22"/>
        </w:rPr>
        <w:t xml:space="preserve">i) </w:t>
      </w:r>
      <w:r w:rsidRPr="006500EF">
        <w:rPr>
          <w:rFonts w:ascii="Garamond" w:hAnsi="Garamond"/>
          <w:sz w:val="22"/>
          <w:szCs w:val="22"/>
        </w:rPr>
        <w:t xml:space="preserve">pontjában meghatározott egyéb rendszeres pénzellátásban részesül, ide nem értve a táppénzt, a baleseti táppénzt, a csecsemőgondozási díjat, az örökbefogadói díjat, a gyermekgondozási díjat, a gyermekgondozási támogatást, a jogosult nem ugyanazon gyermekére tekintettel megállapított gyermekek otthongondozási díját, az álláskeresési járadékot és segélyt, a vállalkozói és a munkanélküli járadékot, valamint az álláskeresést ösztönző juttatást, </w:t>
      </w:r>
      <w:r w:rsidRPr="006500EF">
        <w:rPr>
          <w:rFonts w:ascii="Garamond" w:hAnsi="Garamond"/>
          <w:sz w:val="22"/>
          <w:szCs w:val="22"/>
        </w:rPr>
        <w:lastRenderedPageBreak/>
        <w:t>vagy ha a jogosult rendszeres pénzellátásban részesül és a csecsemőgondozási díjra, az örökbefogadói díjra, vagy a gyermekgondozási díjra való jogosultság kezdő napján pénzbeli egészségbiztosítási járulék fizetésére kötelezett;</w:t>
      </w:r>
    </w:p>
    <w:p w:rsidR="00605AC2" w:rsidRPr="006500EF" w:rsidRDefault="00605AC2"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Pr="006500EF">
        <w:rPr>
          <w:rFonts w:ascii="Garamond" w:hAnsi="Garamond"/>
          <w:sz w:val="22"/>
          <w:szCs w:val="22"/>
        </w:rPr>
        <w:t>a gyermeket ideiglenes hatállyal elhelyezték, nevelésbe vették, továbbá ha harminc napot meghaladóan bentlakásos szociális intézményben helyezték el;</w:t>
      </w:r>
    </w:p>
    <w:p w:rsidR="004B7E8E" w:rsidRPr="006500EF" w:rsidRDefault="003874A3" w:rsidP="003D5C34">
      <w:pPr>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r>
      <w:r w:rsidR="004B7E8E" w:rsidRPr="006500EF">
        <w:rPr>
          <w:rFonts w:ascii="Garamond" w:hAnsi="Garamond"/>
          <w:sz w:val="22"/>
          <w:szCs w:val="22"/>
        </w:rPr>
        <w:t>a gyermeket napközbeni ellátást biztosító intézményben (bölcsőde, mini bölcsőde, munkahelyi bölcsőde, családi bölcsőde, napközbeni gyermekfelügyelet) helyezték el, kivéve</w:t>
      </w:r>
      <w:r w:rsidRPr="006500EF">
        <w:rPr>
          <w:rFonts w:ascii="Garamond" w:hAnsi="Garamond"/>
          <w:sz w:val="22"/>
          <w:szCs w:val="22"/>
        </w:rPr>
        <w:t>,</w:t>
      </w:r>
      <w:r w:rsidR="004B7E8E" w:rsidRPr="006500EF">
        <w:rPr>
          <w:rFonts w:ascii="Garamond" w:hAnsi="Garamond"/>
          <w:sz w:val="22"/>
          <w:szCs w:val="22"/>
        </w:rPr>
        <w:t xml:space="preserve"> ha a jogosult keresőtevékenységet folytat, továbbá ide nem értve a rehabilitációs, habilitációs foglalkozást nyújtó intézményi elhelyezést;</w:t>
      </w:r>
    </w:p>
    <w:p w:rsidR="00605AC2" w:rsidRPr="006500EF" w:rsidRDefault="00605AC2"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Pr="006500EF">
        <w:rPr>
          <w:rFonts w:ascii="Garamond" w:hAnsi="Garamond"/>
          <w:sz w:val="22"/>
          <w:szCs w:val="22"/>
        </w:rPr>
        <w:t>a jogosult előzetes letartóztatásban van vagy szabadságvesztés-, elzárásbüntetését tölti;</w:t>
      </w:r>
    </w:p>
    <w:p w:rsidR="00605AC2" w:rsidRPr="006500EF" w:rsidRDefault="00605AC2"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Pr="006500EF">
        <w:rPr>
          <w:rFonts w:ascii="Garamond" w:hAnsi="Garamond"/>
          <w:sz w:val="22"/>
          <w:szCs w:val="22"/>
        </w:rPr>
        <w:t>a gyermek a gyermekgondozási díjra való jogosultság ideje alatt meghal, az elhalálozás időpontját követő hónap első napjától, vagy ha addig a halál időpontjától számítva 15 napnál kevesebb van hátra, akkor az elhalálozást követő 16. naptól;</w:t>
      </w:r>
    </w:p>
    <w:p w:rsidR="00605AC2" w:rsidRPr="006500EF" w:rsidRDefault="00605AC2"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Pr="006500EF">
        <w:rPr>
          <w:rFonts w:ascii="Garamond" w:hAnsi="Garamond"/>
          <w:sz w:val="22"/>
          <w:szCs w:val="22"/>
        </w:rPr>
        <w:t>ikergyermekek esetében valamelyik gyermek</w:t>
      </w:r>
    </w:p>
    <w:p w:rsidR="00605AC2" w:rsidRPr="006500EF" w:rsidRDefault="001D5037"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E91D15" w:rsidRPr="006500EF">
        <w:rPr>
          <w:rFonts w:ascii="Garamond" w:hAnsi="Garamond"/>
          <w:iCs/>
          <w:sz w:val="22"/>
          <w:szCs w:val="22"/>
        </w:rPr>
        <w:tab/>
      </w:r>
      <w:r w:rsidR="00605AC2" w:rsidRPr="006500EF">
        <w:rPr>
          <w:rFonts w:ascii="Garamond" w:hAnsi="Garamond"/>
          <w:sz w:val="22"/>
          <w:szCs w:val="22"/>
        </w:rPr>
        <w:t>a gyermekgondozási díjra való jogosultság ideje alatt meghal, azonos várandósságból született egynél több testvér hiányában legfeljebb a gyermek második életévének betöltését követően,</w:t>
      </w:r>
    </w:p>
    <w:p w:rsidR="00605AC2" w:rsidRPr="006500EF" w:rsidRDefault="001D5037"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E91D15" w:rsidRPr="006500EF">
        <w:rPr>
          <w:rFonts w:ascii="Garamond" w:hAnsi="Garamond"/>
          <w:iCs/>
          <w:sz w:val="22"/>
          <w:szCs w:val="22"/>
        </w:rPr>
        <w:tab/>
      </w:r>
      <w:r w:rsidR="00436A36" w:rsidRPr="006500EF">
        <w:rPr>
          <w:rFonts w:ascii="Garamond" w:hAnsi="Garamond"/>
          <w:iCs/>
          <w:sz w:val="22"/>
          <w:szCs w:val="22"/>
        </w:rPr>
        <w:t>a második életévének betöltését</w:t>
      </w:r>
      <w:r w:rsidR="00605AC2" w:rsidRPr="006500EF">
        <w:rPr>
          <w:rFonts w:ascii="Garamond" w:hAnsi="Garamond"/>
          <w:sz w:val="22"/>
          <w:szCs w:val="22"/>
        </w:rPr>
        <w:t xml:space="preserve"> követő 1 éven belül meghal, azonos várandósságból született egynél több testvér hiányában az elhalálozás időpontját követő hónap első napjától, vagy ha addig a halál időpontjától számítva 15 napnál kevesebb van hátra, akkor az elhalálozást követő 16. naptól.</w:t>
      </w:r>
    </w:p>
    <w:p w:rsidR="007113BF" w:rsidRPr="006500EF" w:rsidRDefault="007113BF" w:rsidP="003D5C34">
      <w:pPr>
        <w:pStyle w:val="Szvegtrzs3"/>
        <w:rPr>
          <w:b/>
          <w:bCs/>
          <w:color w:val="000000"/>
          <w:sz w:val="22"/>
          <w:szCs w:val="22"/>
        </w:rPr>
      </w:pPr>
    </w:p>
    <w:p w:rsidR="00917E71" w:rsidRPr="006500EF" w:rsidRDefault="00917E71" w:rsidP="003D5C34">
      <w:pPr>
        <w:pStyle w:val="Szvegtrzs3"/>
        <w:rPr>
          <w:b/>
          <w:bCs/>
          <w:color w:val="000000"/>
          <w:sz w:val="22"/>
          <w:szCs w:val="22"/>
        </w:rPr>
      </w:pPr>
      <w:r w:rsidRPr="006500EF">
        <w:rPr>
          <w:b/>
          <w:bCs/>
          <w:color w:val="000000"/>
          <w:sz w:val="22"/>
          <w:szCs w:val="22"/>
        </w:rPr>
        <w:t>Hol kell igényelni a gyermekgondozási díj megállapítását?</w:t>
      </w:r>
    </w:p>
    <w:p w:rsidR="007350C1" w:rsidRPr="006500EF" w:rsidRDefault="007350C1" w:rsidP="003D5C34">
      <w:pPr>
        <w:jc w:val="both"/>
        <w:rPr>
          <w:rFonts w:ascii="Garamond" w:hAnsi="Garamond"/>
          <w:sz w:val="22"/>
          <w:szCs w:val="22"/>
        </w:rPr>
      </w:pPr>
      <w:r w:rsidRPr="006500EF">
        <w:rPr>
          <w:rFonts w:ascii="Garamond" w:hAnsi="Garamond"/>
          <w:sz w:val="22"/>
          <w:szCs w:val="22"/>
        </w:rPr>
        <w:t>A gyermekgondozási iránti kérelmet az „Igénybejelentés gyermekgondozási díjra” elnevezésű nyomtatványon a foglalkoztatóhoz kell benyújtani, abban az esetben is, ha a foglalkoztató nem rendelkezik kifizetőhellyel, vagy ha a kérelmező a gyermekgondozási díj a biztosítási jogviszonyának megszűnését követően igényeli. A gyermekgondozási díj iránti kérelem a csecsemőgondozási díj iránti kérelemmel együtt is benyújtható a „Nyilatkozat csecsemőgondozási díj és gyermekgondozási díj együttes igényléséhez" elnevezésű nyomtatványon.</w:t>
      </w:r>
    </w:p>
    <w:p w:rsidR="00693BAB" w:rsidRPr="006500EF" w:rsidRDefault="00693BAB"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a foglalkoztatónál kifizetőhely nincs, a foglalkoztató a gyermekgondozási díjra, vonatkozó kérelem elbírálásához „Foglalkoztatói </w:t>
      </w:r>
      <w:r w:rsidRPr="006500EF">
        <w:rPr>
          <w:rFonts w:ascii="Garamond" w:hAnsi="Garamond"/>
          <w:sz w:val="22"/>
          <w:szCs w:val="22"/>
        </w:rPr>
        <w:lastRenderedPageBreak/>
        <w:t>igazolás”-t állít ki, és azt a biztosított által benyújtott igazolásokkal együtt öt napon belül a székhelye szerint ille</w:t>
      </w:r>
      <w:r w:rsidR="00100DC8" w:rsidRPr="006500EF">
        <w:rPr>
          <w:rFonts w:ascii="Garamond" w:hAnsi="Garamond"/>
          <w:sz w:val="22"/>
          <w:szCs w:val="22"/>
        </w:rPr>
        <w:t>tékes kormányhivatalnak</w:t>
      </w:r>
      <w:r w:rsidRPr="006500EF">
        <w:rPr>
          <w:rFonts w:ascii="Garamond" w:hAnsi="Garamond"/>
          <w:sz w:val="22"/>
          <w:szCs w:val="22"/>
        </w:rPr>
        <w:t>. A foglalkoztató a kérelem, illetve igazolások átvételét, beérkezését hitelt érdemlő módon köteles igazolni.</w:t>
      </w:r>
    </w:p>
    <w:p w:rsidR="007350C1" w:rsidRPr="006500EF" w:rsidRDefault="007350C1" w:rsidP="003D5C34">
      <w:pPr>
        <w:jc w:val="both"/>
        <w:rPr>
          <w:rFonts w:ascii="Garamond" w:hAnsi="Garamond"/>
          <w:sz w:val="22"/>
          <w:szCs w:val="22"/>
        </w:rPr>
      </w:pPr>
      <w:r w:rsidRPr="006500EF">
        <w:rPr>
          <w:rFonts w:ascii="Garamond" w:hAnsi="Garamond"/>
          <w:sz w:val="22"/>
          <w:szCs w:val="22"/>
        </w:rPr>
        <w:t>Az egyéni vállalkozó, az őstermelő (az ún. önfoglalkoztató) a kérelmét a székhelye szerint illetékes kormányhivatalnak nyújthatja be (kizárólag elektronikus úton) az „Igénybejelentés táppénz, csecsemőgondozási díj, gyermekgondozási díj, baleseti táppénz igényléséhez" elnevezésű elektronikus nyomtatványon.</w:t>
      </w:r>
    </w:p>
    <w:p w:rsidR="007D0C52" w:rsidRPr="006500EF" w:rsidRDefault="007D0C52" w:rsidP="003D5C34">
      <w:pPr>
        <w:autoSpaceDE w:val="0"/>
        <w:autoSpaceDN w:val="0"/>
        <w:adjustRightInd w:val="0"/>
        <w:jc w:val="both"/>
        <w:rPr>
          <w:rFonts w:ascii="Garamond" w:hAnsi="Garamond"/>
          <w:sz w:val="22"/>
          <w:szCs w:val="22"/>
        </w:rPr>
      </w:pPr>
    </w:p>
    <w:p w:rsidR="00917E71" w:rsidRPr="006500EF" w:rsidRDefault="007D0C52" w:rsidP="003D5C34">
      <w:pPr>
        <w:rPr>
          <w:rFonts w:ascii="Garamond" w:hAnsi="Garamond"/>
          <w:b/>
          <w:i/>
          <w:color w:val="000000"/>
          <w:sz w:val="22"/>
          <w:szCs w:val="22"/>
        </w:rPr>
      </w:pPr>
      <w:r w:rsidRPr="006500EF">
        <w:rPr>
          <w:rFonts w:ascii="Garamond" w:hAnsi="Garamond"/>
          <w:b/>
          <w:i/>
          <w:color w:val="000000"/>
          <w:sz w:val="22"/>
          <w:szCs w:val="22"/>
        </w:rPr>
        <w:t>K</w:t>
      </w:r>
      <w:r w:rsidR="00917E71" w:rsidRPr="006500EF">
        <w:rPr>
          <w:rFonts w:ascii="Garamond" w:hAnsi="Garamond"/>
          <w:b/>
          <w:i/>
          <w:color w:val="000000"/>
          <w:sz w:val="22"/>
          <w:szCs w:val="22"/>
        </w:rPr>
        <w:t>i bírálja el és folyósítja a gyermekgondozási díjat?</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iránti kérelmet</w:t>
      </w:r>
    </w:p>
    <w:p w:rsidR="007350C1" w:rsidRPr="006500EF" w:rsidRDefault="007350C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kifizetőhellyel rendelkező munkáltató esetében a kifizetőhely bírálja el, és a jogosultság fennállása esetén folyósítja az ellátást,</w:t>
      </w:r>
    </w:p>
    <w:p w:rsidR="007350C1" w:rsidRPr="006500EF" w:rsidRDefault="007350C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 xml:space="preserve">egyéb esetben a munkáltató székhelye szerint illetékes </w:t>
      </w:r>
      <w:r w:rsidR="00100DC8" w:rsidRPr="006500EF">
        <w:rPr>
          <w:rFonts w:ascii="Garamond" w:hAnsi="Garamond"/>
          <w:sz w:val="22"/>
          <w:szCs w:val="22"/>
        </w:rPr>
        <w:t>kormány</w:t>
      </w:r>
      <w:r w:rsidRPr="006500EF">
        <w:rPr>
          <w:rFonts w:ascii="Garamond" w:hAnsi="Garamond"/>
          <w:sz w:val="22"/>
          <w:szCs w:val="22"/>
        </w:rPr>
        <w:t>hivatal bírálja el, és a jogosultság fennállása esetén a Magyar Államkincstár Nyugdíjfolyósító Igazgatósága folyósítja az ellátást.</w:t>
      </w:r>
    </w:p>
    <w:p w:rsidR="00140F8C" w:rsidRPr="006500EF" w:rsidRDefault="00140F8C"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 xml:space="preserve">Hol kell igényelni az ellátást, ha az anya biztosítási jogviszonya </w:t>
      </w:r>
      <w:r w:rsidR="00F155FF" w:rsidRPr="006500EF">
        <w:rPr>
          <w:b/>
          <w:bCs/>
          <w:color w:val="000000"/>
          <w:sz w:val="22"/>
          <w:szCs w:val="22"/>
        </w:rPr>
        <w:t xml:space="preserve">a csecsemőgondozási díj </w:t>
      </w:r>
      <w:r w:rsidRPr="006500EF">
        <w:rPr>
          <w:b/>
          <w:bCs/>
          <w:color w:val="000000"/>
          <w:sz w:val="22"/>
          <w:szCs w:val="22"/>
        </w:rPr>
        <w:t>folyósításának időtartama alatt szűnt meg?</w:t>
      </w:r>
    </w:p>
    <w:p w:rsidR="007350C1" w:rsidRPr="006500EF" w:rsidRDefault="007350C1" w:rsidP="003D5C34">
      <w:pPr>
        <w:jc w:val="both"/>
        <w:rPr>
          <w:rFonts w:ascii="Garamond" w:hAnsi="Garamond"/>
          <w:color w:val="000000"/>
          <w:sz w:val="22"/>
          <w:szCs w:val="22"/>
        </w:rPr>
      </w:pPr>
      <w:r w:rsidRPr="006500EF">
        <w:rPr>
          <w:rFonts w:ascii="Garamond" w:hAnsi="Garamond"/>
          <w:color w:val="000000"/>
          <w:sz w:val="22"/>
          <w:szCs w:val="22"/>
        </w:rPr>
        <w:t xml:space="preserve">A volt munkáltatóhoz kell az igényt benyújtani, és csatolni kell a biztosítás megszűnésekor kapott „Igazolvány a biztosítási jogviszonyról és az egészségbiztosítási ellátásokról” elnevezésű nyomtatványt. A gyermekgondozási díjat a volt munkáltató fogja megállapítani, ha rendelkezik társadalombiztosítási kifizetőhellyel. Ha a foglalkozató nem társadalombiztosítási kifizetőhely a kérelmet a „Foglalkoztatói Igazolás”-sal és az „Igazolvány a biztosítási jogviszonyról és az egészségbiztosítási ellátásokról” együtt megküldi a székhelye szerint illetékes </w:t>
      </w:r>
      <w:r w:rsidR="00100DC8" w:rsidRPr="006500EF">
        <w:rPr>
          <w:rFonts w:ascii="Garamond" w:hAnsi="Garamond"/>
          <w:color w:val="000000"/>
          <w:sz w:val="22"/>
          <w:szCs w:val="22"/>
        </w:rPr>
        <w:t>kormány</w:t>
      </w:r>
      <w:r w:rsidRPr="006500EF">
        <w:rPr>
          <w:rFonts w:ascii="Garamond" w:hAnsi="Garamond"/>
          <w:color w:val="000000"/>
          <w:sz w:val="22"/>
          <w:szCs w:val="22"/>
        </w:rPr>
        <w:t>hivatalnak.</w:t>
      </w:r>
    </w:p>
    <w:p w:rsidR="007350C1" w:rsidRPr="006500EF" w:rsidRDefault="007350C1" w:rsidP="003D5C34">
      <w:pPr>
        <w:jc w:val="both"/>
        <w:rPr>
          <w:rFonts w:ascii="Garamond" w:hAnsi="Garamond"/>
          <w:color w:val="000000"/>
          <w:sz w:val="22"/>
          <w:szCs w:val="22"/>
        </w:rPr>
      </w:pPr>
      <w:r w:rsidRPr="006500EF">
        <w:rPr>
          <w:rFonts w:ascii="Garamond" w:hAnsi="Garamond"/>
          <w:color w:val="000000"/>
          <w:sz w:val="22"/>
          <w:szCs w:val="22"/>
        </w:rPr>
        <w:t xml:space="preserve">Ha a biztosított munkáltatója jogutód nélkül megszűnt, az igényt a volt foglalkozató székhelye szerint illetékes </w:t>
      </w:r>
      <w:r w:rsidR="00100DC8" w:rsidRPr="006500EF">
        <w:rPr>
          <w:rFonts w:ascii="Garamond" w:hAnsi="Garamond"/>
          <w:color w:val="000000"/>
          <w:sz w:val="22"/>
          <w:szCs w:val="22"/>
        </w:rPr>
        <w:t>kormány</w:t>
      </w:r>
      <w:r w:rsidRPr="006500EF">
        <w:rPr>
          <w:rFonts w:ascii="Garamond" w:hAnsi="Garamond"/>
          <w:color w:val="000000"/>
          <w:sz w:val="22"/>
          <w:szCs w:val="22"/>
        </w:rPr>
        <w:t>hivatalnál kell bejelenteni.</w:t>
      </w:r>
    </w:p>
    <w:p w:rsidR="00693BAB" w:rsidRPr="006500EF" w:rsidRDefault="00693BAB"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iratokat kell benyújtani az ellátás megállapításához?</w:t>
      </w:r>
    </w:p>
    <w:p w:rsidR="007350C1" w:rsidRPr="006500EF" w:rsidRDefault="007350C1"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gyermek születési anyakönyvi kivonatának másolatát,</w:t>
      </w:r>
      <w:r w:rsidRPr="006500EF">
        <w:rPr>
          <w:rFonts w:ascii="Garamond" w:hAnsi="Garamond"/>
          <w:sz w:val="22"/>
          <w:szCs w:val="22"/>
        </w:rPr>
        <w:t xml:space="preserve"> </w:t>
      </w:r>
      <w:r w:rsidRPr="006500EF">
        <w:rPr>
          <w:rFonts w:ascii="Garamond" w:hAnsi="Garamond"/>
          <w:color w:val="000000"/>
          <w:sz w:val="22"/>
          <w:szCs w:val="22"/>
        </w:rPr>
        <w:t>abban az esetben, ha a gyermekgondozási díjat ugyanazon gyermekre vonatkozóan más személy igényli, mint aki részére a csecsemőgondozási díjat megállapították,</w:t>
      </w:r>
    </w:p>
    <w:p w:rsidR="00740430"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biztosítás megszűnését követően igényelt ellátásnál az „Igazolvány az egészség-biztosítási ellátásokról” szóló igazolást,</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lastRenderedPageBreak/>
        <w:t>-</w:t>
      </w:r>
      <w:r w:rsidRPr="006500EF">
        <w:rPr>
          <w:rFonts w:ascii="Garamond" w:hAnsi="Garamond"/>
          <w:color w:val="000000"/>
          <w:sz w:val="22"/>
          <w:szCs w:val="22"/>
        </w:rPr>
        <w:tab/>
        <w:t>a gyermeket örökbefogadási szándékkal gondozó személy esetén az örökbefogadási eljárás megindításáról szóló igazolást,</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örökbefogadás esetén az örökbefogadásról szóló gyámhatósági határozatot, a gyermek új születési anyakönyvi kivonatát,</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gyám esetén a gyámkirendelő határozatot.</w:t>
      </w:r>
    </w:p>
    <w:p w:rsidR="00605FA4" w:rsidRPr="006500EF" w:rsidRDefault="00605FA4" w:rsidP="003D5C34">
      <w:pPr>
        <w:autoSpaceDE w:val="0"/>
        <w:autoSpaceDN w:val="0"/>
        <w:adjustRightInd w:val="0"/>
        <w:jc w:val="both"/>
        <w:rPr>
          <w:rFonts w:ascii="Garamond" w:hAnsi="Garamond"/>
          <w:bCs/>
          <w:sz w:val="22"/>
          <w:szCs w:val="22"/>
        </w:rPr>
      </w:pPr>
      <w:r w:rsidRPr="006500EF">
        <w:rPr>
          <w:rFonts w:ascii="Garamond" w:hAnsi="Garamond"/>
          <w:bCs/>
          <w:sz w:val="22"/>
          <w:szCs w:val="22"/>
        </w:rPr>
        <w:t>A gyermekgondozási díj megállapításakor határozatban rendelkeznek az ellátás folyósításának időtartamáról és naptári napi összegéről.</w:t>
      </w:r>
    </w:p>
    <w:p w:rsidR="00693BAB" w:rsidRPr="006500EF" w:rsidRDefault="00693BAB"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Ha az igényt késedelmesen nyújtják be, van-e lehetőség az ellátás visszamenőleges megállapítására?</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megállapítása iránti igény az igénybejelentés napjától visszamenőleg legfeljebb hat hónapra érvényesíthető. Az ellátást legkorábban az igénybejelentés napját megelőző 6. hónap első napjától lehet megállapítani.</w:t>
      </w:r>
    </w:p>
    <w:p w:rsidR="00602718" w:rsidRPr="006500EF" w:rsidRDefault="00602718"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 gyermekgondozási díjban részesülő milyen tényt köteles bejelenteni a folyósító szervnek?</w:t>
      </w:r>
    </w:p>
    <w:p w:rsidR="007350C1" w:rsidRPr="006500EF" w:rsidRDefault="007350C1" w:rsidP="003D5C34">
      <w:pPr>
        <w:jc w:val="both"/>
        <w:rPr>
          <w:rFonts w:ascii="Garamond" w:hAnsi="Garamond"/>
          <w:color w:val="000000"/>
          <w:sz w:val="22"/>
          <w:szCs w:val="22"/>
        </w:rPr>
      </w:pPr>
      <w:r w:rsidRPr="006500EF">
        <w:rPr>
          <w:rFonts w:ascii="Garamond" w:hAnsi="Garamond"/>
          <w:color w:val="000000"/>
          <w:sz w:val="22"/>
          <w:szCs w:val="22"/>
        </w:rPr>
        <w:t>Az ellátásban részesülő köteles minden olyan adatot, tényt bejelenteni az ellátást megállapító kifizetőhelynek, vagy járási hivatalnak, amely az ellátásra való jogosultságát, az ellátás folyósítását érinti.</w:t>
      </w:r>
    </w:p>
    <w:p w:rsidR="007350C1" w:rsidRPr="006500EF" w:rsidRDefault="007350C1" w:rsidP="003D5C34">
      <w:pPr>
        <w:jc w:val="both"/>
        <w:rPr>
          <w:rFonts w:ascii="Garamond" w:hAnsi="Garamond"/>
          <w:color w:val="000000"/>
          <w:sz w:val="22"/>
          <w:szCs w:val="22"/>
        </w:rPr>
      </w:pPr>
      <w:r w:rsidRPr="006500EF">
        <w:rPr>
          <w:rFonts w:ascii="Garamond" w:hAnsi="Garamond"/>
          <w:color w:val="000000"/>
          <w:sz w:val="22"/>
          <w:szCs w:val="22"/>
        </w:rPr>
        <w:t xml:space="preserve">Például, ha </w:t>
      </w:r>
    </w:p>
    <w:p w:rsidR="007350C1" w:rsidRPr="006500EF" w:rsidRDefault="007350C1"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GYED-re jogosító gyermek kikerül a háztartásából,</w:t>
      </w:r>
    </w:p>
    <w:p w:rsidR="007350C1" w:rsidRPr="006500EF" w:rsidRDefault="007350C1"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GYED-re jogosító gyermek napközbeni ellátásban (bölcsőde) részesül (kivéve, ha keresőtevékenységet folytat),</w:t>
      </w:r>
    </w:p>
    <w:p w:rsidR="007350C1" w:rsidRPr="006500EF" w:rsidRDefault="007350C1" w:rsidP="003D5C34">
      <w:pPr>
        <w:ind w:left="284" w:hanging="284"/>
        <w:jc w:val="both"/>
        <w:rPr>
          <w:rFonts w:ascii="Garamond" w:hAnsi="Garamond"/>
          <w:color w:val="000000"/>
          <w:sz w:val="22"/>
          <w:szCs w:val="22"/>
        </w:rPr>
      </w:pPr>
      <w:r w:rsidRPr="006500EF">
        <w:rPr>
          <w:rFonts w:ascii="Garamond" w:hAnsi="Garamond"/>
          <w:color w:val="000000"/>
          <w:sz w:val="22"/>
          <w:szCs w:val="22"/>
        </w:rPr>
        <w:t>- olyan rendszeres pénzellátás kerül részére megállapításra, mellyel egyidejűleg a GYED nem folyósítható,</w:t>
      </w:r>
    </w:p>
    <w:p w:rsidR="007350C1" w:rsidRPr="006500EF" w:rsidRDefault="007350C1" w:rsidP="003D5C34">
      <w:pPr>
        <w:numPr>
          <w:ilvl w:val="0"/>
          <w:numId w:val="39"/>
        </w:numPr>
        <w:ind w:left="284" w:hanging="284"/>
        <w:jc w:val="both"/>
        <w:rPr>
          <w:rFonts w:ascii="Garamond" w:hAnsi="Garamond"/>
          <w:color w:val="000000"/>
          <w:sz w:val="22"/>
          <w:szCs w:val="22"/>
        </w:rPr>
      </w:pPr>
      <w:r w:rsidRPr="006500EF">
        <w:rPr>
          <w:rFonts w:ascii="Garamond" w:hAnsi="Garamond"/>
          <w:color w:val="000000"/>
          <w:sz w:val="22"/>
          <w:szCs w:val="22"/>
        </w:rPr>
        <w:t>letartóztatásban van, vagy szabadságvesztését tölti.</w:t>
      </w:r>
    </w:p>
    <w:p w:rsidR="00100DC8" w:rsidRPr="006500EF" w:rsidRDefault="00100DC8" w:rsidP="003D5C34">
      <w:pPr>
        <w:autoSpaceDE w:val="0"/>
        <w:autoSpaceDN w:val="0"/>
        <w:adjustRightInd w:val="0"/>
        <w:jc w:val="both"/>
        <w:rPr>
          <w:rFonts w:ascii="Garamond" w:hAnsi="Garamond"/>
          <w:b/>
          <w:sz w:val="22"/>
          <w:szCs w:val="22"/>
        </w:rPr>
      </w:pPr>
    </w:p>
    <w:p w:rsidR="00100DC8" w:rsidRPr="006500EF" w:rsidRDefault="00100DC8" w:rsidP="003D5C34">
      <w:pPr>
        <w:autoSpaceDE w:val="0"/>
        <w:autoSpaceDN w:val="0"/>
        <w:adjustRightInd w:val="0"/>
        <w:jc w:val="both"/>
        <w:rPr>
          <w:rFonts w:ascii="Garamond" w:hAnsi="Garamond"/>
          <w:b/>
          <w:sz w:val="22"/>
          <w:szCs w:val="22"/>
        </w:rPr>
      </w:pPr>
    </w:p>
    <w:p w:rsidR="006A1E5B" w:rsidRPr="006500EF" w:rsidRDefault="00197F39" w:rsidP="003D5C34">
      <w:pPr>
        <w:autoSpaceDE w:val="0"/>
        <w:autoSpaceDN w:val="0"/>
        <w:adjustRightInd w:val="0"/>
        <w:jc w:val="both"/>
        <w:rPr>
          <w:rFonts w:ascii="Garamond" w:hAnsi="Garamond"/>
          <w:b/>
          <w:sz w:val="22"/>
          <w:szCs w:val="22"/>
        </w:rPr>
      </w:pPr>
      <w:r w:rsidRPr="006500EF">
        <w:rPr>
          <w:rFonts w:ascii="Garamond" w:hAnsi="Garamond"/>
          <w:b/>
          <w:sz w:val="22"/>
          <w:szCs w:val="22"/>
        </w:rPr>
        <w:t>2.</w:t>
      </w:r>
      <w:r w:rsidR="00DA594A">
        <w:rPr>
          <w:rFonts w:ascii="Garamond" w:hAnsi="Garamond"/>
          <w:b/>
          <w:sz w:val="22"/>
          <w:szCs w:val="22"/>
        </w:rPr>
        <w:t xml:space="preserve"> </w:t>
      </w:r>
      <w:r w:rsidR="006A1E5B" w:rsidRPr="006500EF">
        <w:rPr>
          <w:rFonts w:ascii="Garamond" w:hAnsi="Garamond"/>
          <w:b/>
          <w:sz w:val="22"/>
          <w:szCs w:val="22"/>
        </w:rPr>
        <w:t>A felsőoktatási intézményben tanulókra vonatkozó szabályok</w:t>
      </w:r>
    </w:p>
    <w:p w:rsidR="006A1E5B" w:rsidRPr="006500EF" w:rsidRDefault="006A1E5B" w:rsidP="003D5C34">
      <w:pPr>
        <w:autoSpaceDE w:val="0"/>
        <w:autoSpaceDN w:val="0"/>
        <w:adjustRightInd w:val="0"/>
        <w:jc w:val="both"/>
        <w:rPr>
          <w:rFonts w:ascii="Garamond" w:hAnsi="Garamond"/>
          <w:sz w:val="22"/>
          <w:szCs w:val="22"/>
        </w:rPr>
      </w:pPr>
      <w:r w:rsidRPr="006500EF">
        <w:rPr>
          <w:rFonts w:ascii="Garamond" w:hAnsi="Garamond"/>
          <w:sz w:val="22"/>
          <w:szCs w:val="22"/>
        </w:rPr>
        <w:t>Gyermekgondozási díjra jogosult az a szülő nő is, aki az alábbi feltételek mindegyikének megfelel:</w:t>
      </w:r>
    </w:p>
    <w:p w:rsidR="006A1E5B" w:rsidRPr="006500EF" w:rsidRDefault="00AF24B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00E5162E" w:rsidRPr="006500EF">
        <w:rPr>
          <w:rFonts w:ascii="Garamond" w:hAnsi="Garamond"/>
          <w:iCs/>
          <w:sz w:val="22"/>
          <w:szCs w:val="22"/>
        </w:rPr>
        <w:t xml:space="preserve">az általános </w:t>
      </w:r>
      <w:r w:rsidR="006A1E5B" w:rsidRPr="006500EF">
        <w:rPr>
          <w:rFonts w:ascii="Garamond" w:hAnsi="Garamond"/>
          <w:iCs/>
          <w:sz w:val="22"/>
          <w:szCs w:val="22"/>
        </w:rPr>
        <w:t>szabályok</w:t>
      </w:r>
      <w:r w:rsidR="006A1E5B" w:rsidRPr="006500EF">
        <w:rPr>
          <w:rFonts w:ascii="Garamond" w:hAnsi="Garamond"/>
          <w:sz w:val="22"/>
          <w:szCs w:val="22"/>
        </w:rPr>
        <w:t xml:space="preserve"> alapján</w:t>
      </w:r>
      <w:r w:rsidRPr="006500EF">
        <w:rPr>
          <w:rFonts w:ascii="Garamond" w:hAnsi="Garamond"/>
          <w:sz w:val="22"/>
          <w:szCs w:val="22"/>
        </w:rPr>
        <w:t xml:space="preserve"> </w:t>
      </w:r>
      <w:r w:rsidR="006A1E5B" w:rsidRPr="006500EF">
        <w:rPr>
          <w:rFonts w:ascii="Garamond" w:hAnsi="Garamond"/>
          <w:sz w:val="22"/>
          <w:szCs w:val="22"/>
        </w:rPr>
        <w:t>(biztosítási jogviszony fennállása, előzetes 365 nap biztosítási idő igazolása) gyermekgondozási díjra nem jogosult,</w:t>
      </w:r>
    </w:p>
    <w:p w:rsidR="00197F39" w:rsidRPr="006500EF" w:rsidRDefault="00197F3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Pr="006500EF">
        <w:rPr>
          <w:rFonts w:ascii="Garamond" w:hAnsi="Garamond"/>
          <w:sz w:val="22"/>
          <w:szCs w:val="22"/>
        </w:rPr>
        <w:t>a gyermeke születését megelőző két éven belül államilag elismert felsőoktatási intézményben a külföldi állampolgárok számára hirdetett, idegen nyelven folyó képzés kivételével teljes idejű képzésben legalább két félév aktív hallgatói jogviszonnyal rendelkezik azzal, hogy egy félévre csak egy aktív hallgatói jogviszony vehető figyelembe,</w:t>
      </w:r>
    </w:p>
    <w:p w:rsidR="00197F39" w:rsidRPr="006500EF" w:rsidRDefault="00197F3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6500EF" w:rsidRPr="006500EF">
        <w:rPr>
          <w:rFonts w:ascii="Garamond" w:hAnsi="Garamond"/>
          <w:iCs/>
          <w:sz w:val="22"/>
          <w:szCs w:val="22"/>
        </w:rPr>
        <w:tab/>
      </w:r>
      <w:r w:rsidRPr="006500EF">
        <w:rPr>
          <w:rFonts w:ascii="Garamond" w:hAnsi="Garamond"/>
          <w:sz w:val="22"/>
          <w:szCs w:val="22"/>
        </w:rPr>
        <w:t>a gyermeke a hallgatói jogviszony fennállása alatt vagy a hallgatói jogviszony szünetelését, illetve megszűnését követő 1 éven belül születik,</w:t>
      </w:r>
    </w:p>
    <w:p w:rsidR="00197F39" w:rsidRPr="006500EF" w:rsidRDefault="00197F3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Pr="006500EF">
        <w:rPr>
          <w:rFonts w:ascii="Garamond" w:hAnsi="Garamond"/>
          <w:sz w:val="22"/>
          <w:szCs w:val="22"/>
        </w:rPr>
        <w:t>a gyermeket saját háztartásában neveli,</w:t>
      </w:r>
    </w:p>
    <w:p w:rsidR="00197F39" w:rsidRPr="006500EF" w:rsidRDefault="006500E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m</w:t>
      </w:r>
      <w:r w:rsidR="00197F39" w:rsidRPr="006500EF">
        <w:rPr>
          <w:rFonts w:ascii="Garamond" w:hAnsi="Garamond"/>
          <w:sz w:val="22"/>
          <w:szCs w:val="22"/>
        </w:rPr>
        <w:t>agyar állampolgár vagy másik EGT tagállam állampolgára, és</w:t>
      </w:r>
    </w:p>
    <w:p w:rsidR="00197F39" w:rsidRPr="006500EF" w:rsidRDefault="00197F3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Pr="006500EF">
        <w:rPr>
          <w:rFonts w:ascii="Garamond" w:hAnsi="Garamond"/>
          <w:sz w:val="22"/>
          <w:szCs w:val="22"/>
        </w:rPr>
        <w:t>a gyermek születésének napján rendelkezik magyarországi bejelentett lakóhellyel; továbbá</w:t>
      </w:r>
    </w:p>
    <w:p w:rsidR="00E5162E"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 xml:space="preserve">gyermekgondozási díjra jogosult az a szülő nő is, </w:t>
      </w:r>
    </w:p>
    <w:p w:rsidR="00197F39" w:rsidRPr="006500EF" w:rsidRDefault="00197F3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D5C34">
        <w:rPr>
          <w:rFonts w:ascii="Garamond" w:hAnsi="Garamond"/>
          <w:iCs/>
          <w:sz w:val="22"/>
          <w:szCs w:val="22"/>
        </w:rPr>
        <w:tab/>
      </w:r>
      <w:r w:rsidRPr="006500EF">
        <w:rPr>
          <w:rFonts w:ascii="Garamond" w:hAnsi="Garamond"/>
          <w:sz w:val="22"/>
          <w:szCs w:val="22"/>
        </w:rPr>
        <w:t>akinek</w:t>
      </w:r>
      <w:r w:rsidR="00E5162E" w:rsidRPr="006500EF">
        <w:rPr>
          <w:rFonts w:ascii="Garamond" w:hAnsi="Garamond"/>
          <w:sz w:val="22"/>
          <w:szCs w:val="22"/>
        </w:rPr>
        <w:t xml:space="preserve"> </w:t>
      </w:r>
      <w:r w:rsidRPr="006500EF">
        <w:rPr>
          <w:rFonts w:ascii="Garamond" w:hAnsi="Garamond"/>
          <w:sz w:val="22"/>
          <w:szCs w:val="22"/>
        </w:rPr>
        <w:t>gyermeke (pl. második gyermek) a fentiek szerint korábban megállapított hallgatói gyermekgondozási díj igénybevétele alatt, vagy annak megszűnését követő egy éven belül születik, és</w:t>
      </w:r>
    </w:p>
    <w:p w:rsidR="00E5162E"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és az általános szabályok</w:t>
      </w:r>
      <w:r w:rsidRPr="006500EF">
        <w:rPr>
          <w:rFonts w:ascii="Garamond" w:hAnsi="Garamond"/>
          <w:sz w:val="22"/>
          <w:szCs w:val="22"/>
        </w:rPr>
        <w:t xml:space="preserve"> alapján (biztosítási jogviszony fennállása, előzetes 365 nap biztosítási idő igazolása) gyermekgondozási díjra nem jogosult,</w:t>
      </w:r>
    </w:p>
    <w:p w:rsidR="00197F39"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00197F39" w:rsidRPr="006500EF">
        <w:rPr>
          <w:rFonts w:ascii="Garamond" w:hAnsi="Garamond"/>
          <w:sz w:val="22"/>
          <w:szCs w:val="22"/>
        </w:rPr>
        <w:t>a gyermeket saját háztartásában neveli,</w:t>
      </w:r>
    </w:p>
    <w:p w:rsidR="00197F39"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00197F39" w:rsidRPr="006500EF">
        <w:rPr>
          <w:rFonts w:ascii="Garamond" w:hAnsi="Garamond"/>
          <w:sz w:val="22"/>
          <w:szCs w:val="22"/>
        </w:rPr>
        <w:t>magyar állampolgár vagy másik EGT tagállam állampolgára, és</w:t>
      </w:r>
    </w:p>
    <w:p w:rsidR="00197F39"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6500EF" w:rsidRPr="006500EF">
        <w:rPr>
          <w:rFonts w:ascii="Garamond" w:hAnsi="Garamond"/>
          <w:iCs/>
          <w:sz w:val="22"/>
          <w:szCs w:val="22"/>
        </w:rPr>
        <w:tab/>
      </w:r>
      <w:r w:rsidR="00197F39" w:rsidRPr="006500EF">
        <w:rPr>
          <w:rFonts w:ascii="Garamond" w:hAnsi="Garamond"/>
          <w:sz w:val="22"/>
          <w:szCs w:val="22"/>
        </w:rPr>
        <w:t>a gyermek születésének napján rendelkezik magyarországi bejelentett lakóh</w:t>
      </w:r>
      <w:r w:rsidRPr="006500EF">
        <w:rPr>
          <w:rFonts w:ascii="Garamond" w:hAnsi="Garamond"/>
          <w:sz w:val="22"/>
          <w:szCs w:val="22"/>
        </w:rPr>
        <w:t>ellyel.</w:t>
      </w:r>
    </w:p>
    <w:p w:rsidR="00197F39" w:rsidRPr="006500EF" w:rsidRDefault="00197F39" w:rsidP="003D5C34">
      <w:pPr>
        <w:autoSpaceDE w:val="0"/>
        <w:autoSpaceDN w:val="0"/>
        <w:adjustRightInd w:val="0"/>
        <w:jc w:val="both"/>
        <w:rPr>
          <w:rFonts w:ascii="Garamond" w:hAnsi="Garamond"/>
          <w:sz w:val="22"/>
          <w:szCs w:val="22"/>
        </w:rPr>
      </w:pPr>
    </w:p>
    <w:p w:rsidR="00342AF1" w:rsidRPr="006500EF" w:rsidRDefault="00E5162E" w:rsidP="003D5C34">
      <w:pPr>
        <w:autoSpaceDE w:val="0"/>
        <w:autoSpaceDN w:val="0"/>
        <w:adjustRightInd w:val="0"/>
        <w:jc w:val="both"/>
        <w:rPr>
          <w:rFonts w:ascii="Garamond" w:hAnsi="Garamond"/>
          <w:b/>
          <w:i/>
          <w:sz w:val="22"/>
          <w:szCs w:val="22"/>
        </w:rPr>
      </w:pPr>
      <w:r w:rsidRPr="006500EF">
        <w:rPr>
          <w:rFonts w:ascii="Garamond" w:hAnsi="Garamond"/>
          <w:b/>
          <w:i/>
          <w:sz w:val="22"/>
          <w:szCs w:val="22"/>
        </w:rPr>
        <w:t>M</w:t>
      </w:r>
      <w:r w:rsidR="006A1E5B" w:rsidRPr="006500EF">
        <w:rPr>
          <w:rFonts w:ascii="Garamond" w:hAnsi="Garamond"/>
          <w:b/>
          <w:i/>
          <w:sz w:val="22"/>
          <w:szCs w:val="22"/>
        </w:rPr>
        <w:t>ennyi időre állapítják meg a gyermekgondozási díjat?</w:t>
      </w:r>
    </w:p>
    <w:p w:rsidR="00E5162E" w:rsidRPr="006500EF" w:rsidRDefault="00E5162E"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a gyermek születésének napjától a gyermek 2 éves koráig jár.</w:t>
      </w:r>
    </w:p>
    <w:p w:rsidR="00140F8C" w:rsidRPr="006500EF" w:rsidRDefault="00140F8C" w:rsidP="003D5C34">
      <w:pPr>
        <w:autoSpaceDE w:val="0"/>
        <w:autoSpaceDN w:val="0"/>
        <w:adjustRightInd w:val="0"/>
        <w:jc w:val="both"/>
        <w:rPr>
          <w:rFonts w:ascii="Garamond" w:hAnsi="Garamond"/>
          <w:sz w:val="22"/>
          <w:szCs w:val="22"/>
        </w:rPr>
      </w:pPr>
    </w:p>
    <w:p w:rsidR="007668AB" w:rsidRPr="006500EF" w:rsidRDefault="006A1E5B" w:rsidP="003D5C34">
      <w:pPr>
        <w:autoSpaceDE w:val="0"/>
        <w:autoSpaceDN w:val="0"/>
        <w:adjustRightInd w:val="0"/>
        <w:jc w:val="both"/>
        <w:rPr>
          <w:rFonts w:ascii="Garamond" w:hAnsi="Garamond"/>
          <w:i/>
          <w:sz w:val="22"/>
          <w:szCs w:val="22"/>
        </w:rPr>
      </w:pPr>
      <w:r w:rsidRPr="006500EF">
        <w:rPr>
          <w:rFonts w:ascii="Garamond" w:hAnsi="Garamond"/>
          <w:b/>
          <w:i/>
          <w:sz w:val="22"/>
          <w:szCs w:val="22"/>
        </w:rPr>
        <w:t>A felsőoktatásban részt vevő, és az említett jogosultsági feltételeknek megfelelő vér szerinti apa mely esetben jogosult gyermekgondozási díjra?</w:t>
      </w:r>
      <w:r w:rsidRPr="006500EF">
        <w:rPr>
          <w:rFonts w:ascii="Garamond" w:hAnsi="Garamond"/>
          <w:i/>
          <w:sz w:val="22"/>
          <w:szCs w:val="22"/>
        </w:rPr>
        <w:t xml:space="preserve">  </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Ha a szülő nő</w:t>
      </w:r>
    </w:p>
    <w:p w:rsidR="007350C1" w:rsidRPr="006500EF" w:rsidRDefault="007350C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meghal, vagy</w:t>
      </w:r>
    </w:p>
    <w:p w:rsidR="007350C1" w:rsidRPr="006500EF" w:rsidRDefault="00E516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a jogosultság megállapításához szükséges </w:t>
      </w:r>
      <w:r w:rsidR="007350C1" w:rsidRPr="006500EF">
        <w:rPr>
          <w:rFonts w:ascii="Garamond" w:hAnsi="Garamond"/>
          <w:sz w:val="22"/>
          <w:szCs w:val="22"/>
        </w:rPr>
        <w:t>feltételek valamelyikének nem felel meg, mert pl. nem járt felsőoktatási intézménybe, és a biztosítási jogviszony és előzetes biztosítási idő hiányában gyermekgondozási díjra nem jogosult,</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és a vér szerinti apa a fent felsorolt – a szülő nőre vonatkozó – valamennyi jogosultsági feltételnek megfelel.</w:t>
      </w:r>
    </w:p>
    <w:p w:rsidR="007350C1" w:rsidRPr="006500EF" w:rsidRDefault="007350C1" w:rsidP="003D5C34">
      <w:pPr>
        <w:autoSpaceDE w:val="0"/>
        <w:autoSpaceDN w:val="0"/>
        <w:adjustRightInd w:val="0"/>
        <w:ind w:left="284" w:hanging="284"/>
        <w:jc w:val="both"/>
        <w:rPr>
          <w:rFonts w:ascii="Garamond" w:hAnsi="Garamond"/>
          <w:sz w:val="22"/>
          <w:szCs w:val="22"/>
        </w:rPr>
      </w:pPr>
    </w:p>
    <w:p w:rsidR="00663DF9" w:rsidRPr="006500EF" w:rsidRDefault="00663DF9" w:rsidP="001C76AB">
      <w:pPr>
        <w:autoSpaceDE w:val="0"/>
        <w:autoSpaceDN w:val="0"/>
        <w:adjustRightInd w:val="0"/>
        <w:jc w:val="both"/>
        <w:rPr>
          <w:rFonts w:ascii="Garamond" w:hAnsi="Garamond"/>
          <w:b/>
          <w:i/>
          <w:sz w:val="22"/>
          <w:szCs w:val="22"/>
        </w:rPr>
      </w:pPr>
      <w:r w:rsidRPr="006500EF">
        <w:rPr>
          <w:rFonts w:ascii="Garamond" w:hAnsi="Garamond"/>
          <w:b/>
          <w:i/>
          <w:sz w:val="22"/>
          <w:szCs w:val="22"/>
        </w:rPr>
        <w:t>Az édesapa részére a gyermek hány éves koráig állapítják meg a gyermekgondozási díjat?</w:t>
      </w:r>
    </w:p>
    <w:p w:rsidR="00663DF9" w:rsidRPr="006500EF" w:rsidRDefault="00663DF9" w:rsidP="001C76AB">
      <w:pPr>
        <w:autoSpaceDE w:val="0"/>
        <w:autoSpaceDN w:val="0"/>
        <w:adjustRightInd w:val="0"/>
        <w:jc w:val="both"/>
        <w:rPr>
          <w:rFonts w:ascii="Garamond" w:hAnsi="Garamond"/>
          <w:b/>
          <w:i/>
          <w:sz w:val="22"/>
          <w:szCs w:val="22"/>
        </w:rPr>
      </w:pPr>
      <w:r w:rsidRPr="006500EF">
        <w:rPr>
          <w:rFonts w:ascii="Garamond" w:hAnsi="Garamond"/>
          <w:sz w:val="22"/>
          <w:szCs w:val="22"/>
        </w:rPr>
        <w:t>A vér szerinti apa részére az anya által a jogosultsági időből igénybe nem vett időszakra jár, de legfeljebb a gyermek 2 éves koráig.</w:t>
      </w:r>
    </w:p>
    <w:p w:rsidR="00663DF9" w:rsidRPr="006500EF" w:rsidRDefault="00663DF9" w:rsidP="003D5C34">
      <w:pPr>
        <w:autoSpaceDE w:val="0"/>
        <w:autoSpaceDN w:val="0"/>
        <w:adjustRightInd w:val="0"/>
        <w:jc w:val="both"/>
        <w:rPr>
          <w:rFonts w:ascii="Garamond" w:hAnsi="Garamond"/>
          <w:b/>
          <w:i/>
          <w:sz w:val="22"/>
          <w:szCs w:val="22"/>
        </w:rPr>
      </w:pPr>
    </w:p>
    <w:p w:rsidR="006A1E5B" w:rsidRPr="006500EF" w:rsidRDefault="006A1E5B"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Mennyi a felsőoktatásban részt vevő szülő részére megállapított gyermekgondozási díj havi összege?</w:t>
      </w:r>
    </w:p>
    <w:p w:rsidR="007350C1" w:rsidRPr="006500EF" w:rsidRDefault="007350C1" w:rsidP="003D5C34">
      <w:pPr>
        <w:autoSpaceDE w:val="0"/>
        <w:autoSpaceDN w:val="0"/>
        <w:adjustRightInd w:val="0"/>
        <w:ind w:left="284" w:hanging="284"/>
        <w:jc w:val="both"/>
        <w:rPr>
          <w:rFonts w:ascii="Garamond" w:hAnsi="Garamond"/>
          <w:sz w:val="22"/>
          <w:szCs w:val="22"/>
        </w:rPr>
      </w:pPr>
      <w:bookmarkStart w:id="17" w:name="_Toc188856304"/>
      <w:r w:rsidRPr="006500EF">
        <w:rPr>
          <w:rFonts w:ascii="Garamond" w:hAnsi="Garamond"/>
          <w:sz w:val="22"/>
          <w:szCs w:val="22"/>
        </w:rPr>
        <w:t>-</w:t>
      </w:r>
      <w:r w:rsidRPr="006500EF">
        <w:rPr>
          <w:rFonts w:ascii="Garamond" w:hAnsi="Garamond"/>
          <w:sz w:val="22"/>
          <w:szCs w:val="22"/>
        </w:rPr>
        <w:tab/>
        <w:t xml:space="preserve">A felsőfokú alapképzésben, felsőfokú szakképzésben vagy felsőoktatási szakképzésben, valamint a szakirányú továbbképzésben részt vevő hallgató esetén a jogosultság kezdő napján érvényes </w:t>
      </w:r>
      <w:r w:rsidR="00663DF9" w:rsidRPr="006500EF">
        <w:rPr>
          <w:rFonts w:ascii="Garamond" w:hAnsi="Garamond"/>
          <w:sz w:val="22"/>
          <w:szCs w:val="22"/>
        </w:rPr>
        <w:t>kötelező legkisebb munkabér (2020</w:t>
      </w:r>
      <w:r w:rsidRPr="006500EF">
        <w:rPr>
          <w:rFonts w:ascii="Garamond" w:hAnsi="Garamond"/>
          <w:sz w:val="22"/>
          <w:szCs w:val="22"/>
        </w:rPr>
        <w:t>-b</w:t>
      </w:r>
      <w:r w:rsidR="00BC46B9">
        <w:rPr>
          <w:rFonts w:ascii="Garamond" w:hAnsi="Garamond"/>
          <w:sz w:val="22"/>
          <w:szCs w:val="22"/>
        </w:rPr>
        <w:t>a</w:t>
      </w:r>
      <w:r w:rsidRPr="006500EF">
        <w:rPr>
          <w:rFonts w:ascii="Garamond" w:hAnsi="Garamond"/>
          <w:sz w:val="22"/>
          <w:szCs w:val="22"/>
        </w:rPr>
        <w:t xml:space="preserve">n </w:t>
      </w:r>
      <w:r w:rsidR="00663DF9" w:rsidRPr="006500EF">
        <w:rPr>
          <w:rFonts w:ascii="Garamond" w:hAnsi="Garamond"/>
          <w:sz w:val="22"/>
          <w:szCs w:val="22"/>
        </w:rPr>
        <w:t>161</w:t>
      </w:r>
      <w:r w:rsidRPr="006500EF">
        <w:rPr>
          <w:rFonts w:ascii="Garamond" w:hAnsi="Garamond"/>
          <w:sz w:val="22"/>
          <w:szCs w:val="22"/>
        </w:rPr>
        <w:t>.000,- Ft)  70%-</w:t>
      </w:r>
      <w:r w:rsidR="00663DF9" w:rsidRPr="006500EF">
        <w:rPr>
          <w:rFonts w:ascii="Garamond" w:hAnsi="Garamond"/>
          <w:sz w:val="22"/>
          <w:szCs w:val="22"/>
        </w:rPr>
        <w:t>a, azaz 2020-b</w:t>
      </w:r>
      <w:r w:rsidR="00BC46B9">
        <w:rPr>
          <w:rFonts w:ascii="Garamond" w:hAnsi="Garamond"/>
          <w:sz w:val="22"/>
          <w:szCs w:val="22"/>
        </w:rPr>
        <w:t>a</w:t>
      </w:r>
      <w:r w:rsidR="00663DF9" w:rsidRPr="006500EF">
        <w:rPr>
          <w:rFonts w:ascii="Garamond" w:hAnsi="Garamond"/>
          <w:sz w:val="22"/>
          <w:szCs w:val="22"/>
        </w:rPr>
        <w:t>n bruttó 112.700</w:t>
      </w:r>
      <w:r w:rsidR="001D5037" w:rsidRPr="006500EF">
        <w:rPr>
          <w:rFonts w:ascii="Garamond" w:hAnsi="Garamond"/>
          <w:sz w:val="22"/>
          <w:szCs w:val="22"/>
        </w:rPr>
        <w:t>,</w:t>
      </w:r>
      <w:r w:rsidRPr="006500EF">
        <w:rPr>
          <w:rFonts w:ascii="Garamond" w:hAnsi="Garamond"/>
          <w:sz w:val="22"/>
          <w:szCs w:val="22"/>
        </w:rPr>
        <w:t>-</w:t>
      </w:r>
      <w:r w:rsidR="001D5037" w:rsidRPr="006500EF">
        <w:rPr>
          <w:rFonts w:ascii="Garamond" w:hAnsi="Garamond"/>
          <w:sz w:val="22"/>
          <w:szCs w:val="22"/>
        </w:rPr>
        <w:t xml:space="preserve"> </w:t>
      </w:r>
      <w:r w:rsidRPr="006500EF">
        <w:rPr>
          <w:rFonts w:ascii="Garamond" w:hAnsi="Garamond"/>
          <w:sz w:val="22"/>
          <w:szCs w:val="22"/>
        </w:rPr>
        <w:t>Ft.</w:t>
      </w:r>
    </w:p>
    <w:p w:rsidR="007350C1" w:rsidRDefault="007350C1"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osztatlan képzésben vagy doktori képzésben részt vevő hallgató esetén a jogosultság kezdő napján ér</w:t>
      </w:r>
      <w:r w:rsidR="00663DF9" w:rsidRPr="006500EF">
        <w:rPr>
          <w:rFonts w:ascii="Garamond" w:hAnsi="Garamond"/>
          <w:sz w:val="22"/>
          <w:szCs w:val="22"/>
        </w:rPr>
        <w:t>vényes garantált bérminimum (2020</w:t>
      </w:r>
      <w:r w:rsidRPr="006500EF">
        <w:rPr>
          <w:rFonts w:ascii="Garamond" w:hAnsi="Garamond"/>
          <w:sz w:val="22"/>
          <w:szCs w:val="22"/>
        </w:rPr>
        <w:t>-b</w:t>
      </w:r>
      <w:r w:rsidR="00BC46B9">
        <w:rPr>
          <w:rFonts w:ascii="Garamond" w:hAnsi="Garamond"/>
          <w:sz w:val="22"/>
          <w:szCs w:val="22"/>
        </w:rPr>
        <w:t>a</w:t>
      </w:r>
      <w:r w:rsidRPr="006500EF">
        <w:rPr>
          <w:rFonts w:ascii="Garamond" w:hAnsi="Garamond"/>
          <w:sz w:val="22"/>
          <w:szCs w:val="22"/>
        </w:rPr>
        <w:t xml:space="preserve">n </w:t>
      </w:r>
      <w:r w:rsidR="00663DF9" w:rsidRPr="006500EF">
        <w:rPr>
          <w:rFonts w:ascii="Garamond" w:hAnsi="Garamond"/>
          <w:sz w:val="22"/>
          <w:szCs w:val="22"/>
        </w:rPr>
        <w:t>210.6</w:t>
      </w:r>
      <w:r w:rsidRPr="006500EF">
        <w:rPr>
          <w:rFonts w:ascii="Garamond" w:hAnsi="Garamond"/>
          <w:sz w:val="22"/>
          <w:szCs w:val="22"/>
        </w:rPr>
        <w:t>00,- Ft) 70%-</w:t>
      </w:r>
      <w:r w:rsidR="00663DF9" w:rsidRPr="006500EF">
        <w:rPr>
          <w:rFonts w:ascii="Garamond" w:hAnsi="Garamond"/>
          <w:sz w:val="22"/>
          <w:szCs w:val="22"/>
        </w:rPr>
        <w:t>a, azaz 2020-b</w:t>
      </w:r>
      <w:r w:rsidR="00BC46B9">
        <w:rPr>
          <w:rFonts w:ascii="Garamond" w:hAnsi="Garamond"/>
          <w:sz w:val="22"/>
          <w:szCs w:val="22"/>
        </w:rPr>
        <w:t>a</w:t>
      </w:r>
      <w:r w:rsidR="00663DF9" w:rsidRPr="006500EF">
        <w:rPr>
          <w:rFonts w:ascii="Garamond" w:hAnsi="Garamond"/>
          <w:sz w:val="22"/>
          <w:szCs w:val="22"/>
        </w:rPr>
        <w:t>n bruttó 147.420</w:t>
      </w:r>
      <w:r w:rsidR="001D5037" w:rsidRPr="006500EF">
        <w:rPr>
          <w:rFonts w:ascii="Garamond" w:hAnsi="Garamond"/>
          <w:sz w:val="22"/>
          <w:szCs w:val="22"/>
        </w:rPr>
        <w:t>,</w:t>
      </w:r>
      <w:r w:rsidRPr="006500EF">
        <w:rPr>
          <w:rFonts w:ascii="Garamond" w:hAnsi="Garamond"/>
          <w:sz w:val="22"/>
          <w:szCs w:val="22"/>
        </w:rPr>
        <w:t>-</w:t>
      </w:r>
      <w:r w:rsidR="001D5037" w:rsidRPr="006500EF">
        <w:rPr>
          <w:rFonts w:ascii="Garamond" w:hAnsi="Garamond"/>
          <w:sz w:val="22"/>
          <w:szCs w:val="22"/>
        </w:rPr>
        <w:t xml:space="preserve"> </w:t>
      </w:r>
      <w:r w:rsidRPr="006500EF">
        <w:rPr>
          <w:rFonts w:ascii="Garamond" w:hAnsi="Garamond"/>
          <w:sz w:val="22"/>
          <w:szCs w:val="22"/>
        </w:rPr>
        <w:t xml:space="preserve">Ft. </w:t>
      </w:r>
    </w:p>
    <w:p w:rsidR="006500EF" w:rsidRPr="006500EF" w:rsidRDefault="006500EF" w:rsidP="003D5C34">
      <w:pPr>
        <w:autoSpaceDE w:val="0"/>
        <w:autoSpaceDN w:val="0"/>
        <w:adjustRightInd w:val="0"/>
        <w:ind w:left="284" w:hanging="284"/>
        <w:jc w:val="both"/>
        <w:rPr>
          <w:rFonts w:ascii="Garamond" w:hAnsi="Garamond"/>
          <w:sz w:val="22"/>
          <w:szCs w:val="22"/>
        </w:rPr>
      </w:pPr>
    </w:p>
    <w:p w:rsidR="00A84A25" w:rsidRPr="006500EF" w:rsidRDefault="00A84A25" w:rsidP="003D5C34">
      <w:pPr>
        <w:autoSpaceDE w:val="0"/>
        <w:autoSpaceDN w:val="0"/>
        <w:adjustRightInd w:val="0"/>
        <w:ind w:hanging="284"/>
        <w:jc w:val="both"/>
        <w:rPr>
          <w:rFonts w:ascii="Garamond" w:hAnsi="Garamond"/>
          <w:b/>
          <w:i/>
          <w:sz w:val="22"/>
          <w:szCs w:val="22"/>
        </w:rPr>
      </w:pPr>
      <w:r w:rsidRPr="006500EF">
        <w:rPr>
          <w:rFonts w:ascii="Garamond" w:hAnsi="Garamond"/>
          <w:b/>
          <w:i/>
          <w:sz w:val="22"/>
          <w:szCs w:val="22"/>
        </w:rPr>
        <w:t xml:space="preserve">     Hogyan állapítják meg a gyermekgondozási díj összegét, ha a diplomás gyermekgondozási díjra jogosult személy az ellátás igénylésekor biztosítási jogviszonyban áll?</w:t>
      </w:r>
    </w:p>
    <w:p w:rsidR="00A84A25" w:rsidRPr="006500EF" w:rsidRDefault="00A84A25" w:rsidP="00BC46B9">
      <w:pPr>
        <w:pStyle w:val="NormlWeb"/>
        <w:shd w:val="clear" w:color="auto" w:fill="FFFFFF"/>
        <w:spacing w:before="0" w:beforeAutospacing="0" w:after="0" w:afterAutospacing="0"/>
        <w:ind w:left="284" w:hanging="284"/>
        <w:jc w:val="both"/>
        <w:rPr>
          <w:rFonts w:ascii="Garamond" w:hAnsi="Garamond"/>
          <w:color w:val="2F4253"/>
          <w:sz w:val="22"/>
          <w:szCs w:val="22"/>
        </w:rPr>
      </w:pPr>
      <w:r w:rsidRPr="006500EF">
        <w:rPr>
          <w:rFonts w:ascii="Garamond" w:hAnsi="Garamond"/>
          <w:color w:val="000000"/>
          <w:sz w:val="22"/>
          <w:szCs w:val="22"/>
        </w:rPr>
        <w:t>1.</w:t>
      </w:r>
      <w:r w:rsidR="00BC46B9">
        <w:rPr>
          <w:rFonts w:ascii="Garamond" w:hAnsi="Garamond"/>
          <w:color w:val="000000"/>
          <w:sz w:val="22"/>
          <w:szCs w:val="22"/>
        </w:rPr>
        <w:tab/>
      </w:r>
      <w:r w:rsidRPr="006500EF">
        <w:rPr>
          <w:rFonts w:ascii="Garamond" w:hAnsi="Garamond"/>
          <w:color w:val="000000"/>
          <w:sz w:val="22"/>
          <w:szCs w:val="22"/>
        </w:rPr>
        <w:t>Amennyiben az igénylő, a gyermekgondozási díj jogosultság kezdő napját közvetlenül megelőző harmadik hónap utolsó napjától visszafele számítva rendelkezik 180 naptári napi jövedelemmel akkor a gyermekgondozási díj alapját, ezen 180 napi jövedelem figyelembe vételével kell megállapítani, ha a biztosítási idő folyamatos. A folyamatos biztosítási idő megszakítása esetén, a megszakítást megelőző jövedelmet nem lehet figyelembe venni. A 180 napi jövedelem keresésekor legfeljebb az ellátásra való jogosultság kezdő napját megelőző naptári év első napjáig lehet visszamenni.</w:t>
      </w:r>
    </w:p>
    <w:p w:rsidR="00A84A25" w:rsidRPr="006500EF" w:rsidRDefault="00A84A25" w:rsidP="00BC46B9">
      <w:pPr>
        <w:pStyle w:val="NormlWeb"/>
        <w:shd w:val="clear" w:color="auto" w:fill="FFFFFF"/>
        <w:spacing w:before="0" w:beforeAutospacing="0" w:after="0" w:afterAutospacing="0"/>
        <w:ind w:left="284" w:hanging="284"/>
        <w:jc w:val="both"/>
        <w:rPr>
          <w:rFonts w:ascii="Garamond" w:hAnsi="Garamond"/>
          <w:color w:val="2F4253"/>
          <w:sz w:val="22"/>
          <w:szCs w:val="22"/>
        </w:rPr>
      </w:pPr>
      <w:r w:rsidRPr="006500EF">
        <w:rPr>
          <w:rFonts w:ascii="Garamond" w:hAnsi="Garamond"/>
          <w:color w:val="000000"/>
          <w:sz w:val="22"/>
          <w:szCs w:val="22"/>
        </w:rPr>
        <w:t>2.</w:t>
      </w:r>
      <w:r w:rsidR="00BC46B9">
        <w:rPr>
          <w:rFonts w:ascii="Garamond" w:hAnsi="Garamond"/>
          <w:color w:val="000000"/>
          <w:sz w:val="22"/>
          <w:szCs w:val="22"/>
        </w:rPr>
        <w:tab/>
      </w:r>
      <w:r w:rsidRPr="006500EF">
        <w:rPr>
          <w:rFonts w:ascii="Garamond" w:hAnsi="Garamond"/>
          <w:color w:val="000000"/>
          <w:sz w:val="22"/>
          <w:szCs w:val="22"/>
        </w:rPr>
        <w:t>Ha az igénylőnek az 1. pontban meghatározott időtartamban nincs 180 naptári napi jövedelme, de ezen időtartam alatt a jogosultságot közvetlenül megelőző harmadik hónap utolsó napjától visszafele számítva rendelkezik legalább 120 naptári napi jövedelemmel, akkor a gyermekgondozási díj alapját ezen 120 naptári napi tényleges jövedelem figyelembevételével kell megállapítani.</w:t>
      </w:r>
    </w:p>
    <w:p w:rsidR="00A84A25" w:rsidRPr="006500EF" w:rsidRDefault="00BC46B9" w:rsidP="00BC46B9">
      <w:pPr>
        <w:pStyle w:val="NormlWeb"/>
        <w:shd w:val="clear" w:color="auto" w:fill="FFFFFF"/>
        <w:spacing w:before="0" w:beforeAutospacing="0" w:after="0" w:afterAutospacing="0"/>
        <w:ind w:left="284" w:hanging="284"/>
        <w:jc w:val="both"/>
        <w:rPr>
          <w:rFonts w:ascii="Garamond" w:hAnsi="Garamond"/>
          <w:color w:val="2F4253"/>
          <w:sz w:val="22"/>
          <w:szCs w:val="22"/>
        </w:rPr>
      </w:pPr>
      <w:r>
        <w:rPr>
          <w:rFonts w:ascii="Garamond" w:hAnsi="Garamond"/>
          <w:color w:val="000000"/>
          <w:sz w:val="22"/>
          <w:szCs w:val="22"/>
        </w:rPr>
        <w:tab/>
      </w:r>
      <w:r w:rsidR="00A84A25" w:rsidRPr="006500EF">
        <w:rPr>
          <w:rFonts w:ascii="Garamond" w:hAnsi="Garamond"/>
          <w:color w:val="000000"/>
          <w:sz w:val="22"/>
          <w:szCs w:val="22"/>
        </w:rPr>
        <w:t>Ezt a szabályt akkor lehet alkalmazni, ha az igénylőnek van az ellátásra való jogosultságot közvetlenül megelőzően legalább 180 nap folyamatos – Tbj. 5. § szerinti – biztosítási jogviszonya.</w:t>
      </w:r>
    </w:p>
    <w:p w:rsidR="00A84A25" w:rsidRPr="006500EF" w:rsidRDefault="00A84A25" w:rsidP="00BC46B9">
      <w:pPr>
        <w:pStyle w:val="NormlWeb"/>
        <w:shd w:val="clear" w:color="auto" w:fill="FFFFFF"/>
        <w:spacing w:before="0" w:beforeAutospacing="0" w:after="0" w:afterAutospacing="0"/>
        <w:ind w:left="284" w:hanging="284"/>
        <w:jc w:val="both"/>
        <w:rPr>
          <w:rFonts w:ascii="Garamond" w:hAnsi="Garamond"/>
          <w:color w:val="2F4253"/>
          <w:sz w:val="22"/>
          <w:szCs w:val="22"/>
        </w:rPr>
      </w:pPr>
      <w:r w:rsidRPr="006500EF">
        <w:rPr>
          <w:rFonts w:ascii="Garamond" w:hAnsi="Garamond"/>
          <w:color w:val="000000"/>
          <w:sz w:val="22"/>
          <w:szCs w:val="22"/>
        </w:rPr>
        <w:t>3.</w:t>
      </w:r>
      <w:r w:rsidR="00BC46B9">
        <w:rPr>
          <w:rFonts w:ascii="Garamond" w:hAnsi="Garamond"/>
          <w:color w:val="000000"/>
          <w:sz w:val="22"/>
          <w:szCs w:val="22"/>
        </w:rPr>
        <w:tab/>
      </w:r>
      <w:r w:rsidRPr="006500EF">
        <w:rPr>
          <w:rFonts w:ascii="Garamond" w:hAnsi="Garamond"/>
          <w:color w:val="000000"/>
          <w:sz w:val="22"/>
          <w:szCs w:val="22"/>
        </w:rPr>
        <w:t xml:space="preserve">Ha a biztosítottnak a jogosultságot megelőző harmadik hónap utolsó napjától visszafele számítva nincs legalább 120 naptári napi jövedelme, az ellátás naptári napi alapja a jogosultság kezdő napján érvényes minimálbér kétszeresének harmincad része alapján kell megállapítani, kivéve, ha a biztosított tényleges, ennek hiányában a szerződés szerinti jövedelme a minimálbér kétszeresét nem éri el, ekkor a tényleges, illetve </w:t>
      </w:r>
      <w:r w:rsidRPr="006500EF">
        <w:rPr>
          <w:rFonts w:ascii="Garamond" w:hAnsi="Garamond"/>
          <w:color w:val="000000"/>
          <w:sz w:val="22"/>
          <w:szCs w:val="22"/>
        </w:rPr>
        <w:lastRenderedPageBreak/>
        <w:t>a szerződés szerinti jövedelem alapulvételével kell a gyermekgondozási összegét megállapítani.</w:t>
      </w:r>
    </w:p>
    <w:p w:rsidR="00A84A25" w:rsidRPr="006500EF" w:rsidRDefault="00A84A25" w:rsidP="003D5C34">
      <w:pPr>
        <w:pStyle w:val="NormlWeb"/>
        <w:shd w:val="clear" w:color="auto" w:fill="FFFFFF"/>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t>Az 1.-3. pontokban leírtak szerint megállapított gyermekgondozási díj összege nem lehet kevesebb a minimálbér, illetve a garantált bérminimum alapján megállapított összegnél, valamint nem lehet magasabb a minimálbér kétszeresének 70 százalékánál (havonta).</w:t>
      </w:r>
    </w:p>
    <w:p w:rsidR="003634AF" w:rsidRPr="006500EF" w:rsidRDefault="003634AF" w:rsidP="003D5C34">
      <w:pPr>
        <w:rPr>
          <w:rFonts w:ascii="Garamond" w:hAnsi="Garamond"/>
          <w:sz w:val="22"/>
          <w:szCs w:val="22"/>
        </w:rPr>
      </w:pPr>
    </w:p>
    <w:p w:rsidR="007350C1" w:rsidRPr="006500EF" w:rsidRDefault="007350C1" w:rsidP="003D5C34">
      <w:pPr>
        <w:autoSpaceDE w:val="0"/>
        <w:autoSpaceDN w:val="0"/>
        <w:adjustRightInd w:val="0"/>
        <w:jc w:val="both"/>
        <w:rPr>
          <w:rFonts w:ascii="Garamond" w:hAnsi="Garamond"/>
          <w:b/>
          <w:i/>
          <w:sz w:val="22"/>
          <w:szCs w:val="22"/>
        </w:rPr>
      </w:pPr>
      <w:r w:rsidRPr="006500EF">
        <w:rPr>
          <w:rFonts w:ascii="Garamond" w:hAnsi="Garamond"/>
          <w:b/>
          <w:i/>
          <w:sz w:val="22"/>
          <w:szCs w:val="22"/>
        </w:rPr>
        <w:t>Hol kell igényelni hallgatói jogviszony alapján a gyermekgondozási díj megállapítását?</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A vér szerinti apa, valamint a szülés napján nem biztosított szülő nő a kérelmét a lak</w:t>
      </w:r>
      <w:r w:rsidR="00A84A25" w:rsidRPr="006500EF">
        <w:rPr>
          <w:rFonts w:ascii="Garamond" w:hAnsi="Garamond"/>
          <w:sz w:val="22"/>
          <w:szCs w:val="22"/>
        </w:rPr>
        <w:t>óhelye szerint illetékes kormány</w:t>
      </w:r>
      <w:r w:rsidRPr="006500EF">
        <w:rPr>
          <w:rFonts w:ascii="Garamond" w:hAnsi="Garamond"/>
          <w:sz w:val="22"/>
          <w:szCs w:val="22"/>
        </w:rPr>
        <w:t>hivatalhoz nyújthatja be.</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Ha a szülő nő a gyermek születésének napján biztosított, akkor a kérelmét a foglalkoztatójához kell benyújtania.</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A kérelmet az „Igénybejelentés hallgatói jogviszony alapján igényelt gyermekgondozási díjra” elnevezésű nyomtatványon lehet benyújtani.</w:t>
      </w:r>
    </w:p>
    <w:p w:rsidR="007350C1" w:rsidRPr="006500EF" w:rsidRDefault="007350C1" w:rsidP="003D5C34">
      <w:pPr>
        <w:autoSpaceDE w:val="0"/>
        <w:autoSpaceDN w:val="0"/>
        <w:adjustRightInd w:val="0"/>
        <w:jc w:val="both"/>
        <w:rPr>
          <w:rFonts w:ascii="Garamond" w:hAnsi="Garamond"/>
          <w:sz w:val="22"/>
          <w:szCs w:val="22"/>
        </w:rPr>
      </w:pPr>
      <w:r w:rsidRPr="006500EF">
        <w:rPr>
          <w:rFonts w:ascii="Garamond" w:hAnsi="Garamond"/>
          <w:sz w:val="22"/>
          <w:szCs w:val="22"/>
        </w:rPr>
        <w:t>Az igénybejelentéssel egyidejűleg a következő okmányokat kell bemutatni, benyújtani:</w:t>
      </w:r>
    </w:p>
    <w:p w:rsidR="007350C1" w:rsidRPr="006500EF" w:rsidRDefault="007350C1" w:rsidP="003D5C34">
      <w:pPr>
        <w:numPr>
          <w:ilvl w:val="0"/>
          <w:numId w:val="40"/>
        </w:numPr>
        <w:autoSpaceDE w:val="0"/>
        <w:autoSpaceDN w:val="0"/>
        <w:adjustRightInd w:val="0"/>
        <w:ind w:left="284" w:hanging="284"/>
        <w:jc w:val="both"/>
        <w:rPr>
          <w:rFonts w:ascii="Garamond" w:hAnsi="Garamond"/>
          <w:sz w:val="22"/>
          <w:szCs w:val="22"/>
        </w:rPr>
      </w:pPr>
      <w:r w:rsidRPr="006500EF">
        <w:rPr>
          <w:rFonts w:ascii="Garamond" w:hAnsi="Garamond"/>
          <w:sz w:val="22"/>
          <w:szCs w:val="22"/>
        </w:rPr>
        <w:t>a gyermek születési anyakönyvi kivonatának másolatát,</w:t>
      </w:r>
    </w:p>
    <w:p w:rsidR="007350C1" w:rsidRPr="006500EF" w:rsidRDefault="007350C1" w:rsidP="003D5C34">
      <w:pPr>
        <w:numPr>
          <w:ilvl w:val="0"/>
          <w:numId w:val="40"/>
        </w:numPr>
        <w:autoSpaceDE w:val="0"/>
        <w:autoSpaceDN w:val="0"/>
        <w:adjustRightInd w:val="0"/>
        <w:ind w:left="284" w:hanging="284"/>
        <w:jc w:val="both"/>
        <w:rPr>
          <w:rFonts w:ascii="Garamond" w:hAnsi="Garamond"/>
          <w:sz w:val="22"/>
          <w:szCs w:val="22"/>
        </w:rPr>
      </w:pPr>
      <w:r w:rsidRPr="006500EF">
        <w:rPr>
          <w:rFonts w:ascii="Garamond" w:hAnsi="Garamond"/>
          <w:sz w:val="22"/>
          <w:szCs w:val="22"/>
        </w:rPr>
        <w:t>a felsőoktatási intézmény által kiállított „Igazolás aktív hallgatói jogviszonyról gyermekgondozási díj igényléséhez” elnevezésű nyomtatványt,</w:t>
      </w:r>
    </w:p>
    <w:p w:rsidR="007350C1" w:rsidRPr="006500EF" w:rsidRDefault="007350C1" w:rsidP="003D5C34">
      <w:pPr>
        <w:numPr>
          <w:ilvl w:val="0"/>
          <w:numId w:val="40"/>
        </w:numPr>
        <w:autoSpaceDE w:val="0"/>
        <w:autoSpaceDN w:val="0"/>
        <w:adjustRightInd w:val="0"/>
        <w:ind w:left="284" w:hanging="284"/>
        <w:jc w:val="both"/>
        <w:rPr>
          <w:rFonts w:ascii="Garamond" w:hAnsi="Garamond"/>
          <w:sz w:val="22"/>
          <w:szCs w:val="22"/>
        </w:rPr>
      </w:pPr>
      <w:r w:rsidRPr="006500EF">
        <w:rPr>
          <w:rFonts w:ascii="Garamond" w:hAnsi="Garamond"/>
          <w:sz w:val="22"/>
          <w:szCs w:val="22"/>
        </w:rPr>
        <w:t>ha az igénylő EGT tagállam állampolgára, akkor a magyarországi lakcíméről kiadott hatósági igazolvány másolatát,</w:t>
      </w:r>
    </w:p>
    <w:p w:rsidR="007350C1" w:rsidRPr="006500EF" w:rsidRDefault="007350C1" w:rsidP="003D5C34">
      <w:pPr>
        <w:numPr>
          <w:ilvl w:val="0"/>
          <w:numId w:val="40"/>
        </w:numPr>
        <w:autoSpaceDE w:val="0"/>
        <w:autoSpaceDN w:val="0"/>
        <w:adjustRightInd w:val="0"/>
        <w:ind w:left="284" w:hanging="284"/>
        <w:jc w:val="both"/>
        <w:rPr>
          <w:rFonts w:ascii="Garamond" w:hAnsi="Garamond"/>
          <w:sz w:val="22"/>
          <w:szCs w:val="22"/>
        </w:rPr>
      </w:pPr>
      <w:r w:rsidRPr="006500EF">
        <w:rPr>
          <w:rFonts w:ascii="Garamond" w:hAnsi="Garamond"/>
          <w:sz w:val="22"/>
          <w:szCs w:val="22"/>
        </w:rPr>
        <w:t>amennyiben a vér szerinti apa a szülő nő halála miatt igényli az ellátást, mellékelni kell a halotti anyakönyvi kivonat másolatát.</w:t>
      </w:r>
    </w:p>
    <w:p w:rsidR="007350C1" w:rsidRPr="006500EF" w:rsidRDefault="007350C1" w:rsidP="003D5C34">
      <w:pPr>
        <w:autoSpaceDE w:val="0"/>
        <w:autoSpaceDN w:val="0"/>
        <w:adjustRightInd w:val="0"/>
        <w:jc w:val="both"/>
        <w:rPr>
          <w:rFonts w:ascii="Garamond" w:hAnsi="Garamond"/>
          <w:sz w:val="22"/>
          <w:szCs w:val="22"/>
        </w:rPr>
      </w:pPr>
    </w:p>
    <w:p w:rsidR="007350C1" w:rsidRPr="006500EF" w:rsidRDefault="007350C1" w:rsidP="003D5C34">
      <w:pPr>
        <w:autoSpaceDE w:val="0"/>
        <w:autoSpaceDN w:val="0"/>
        <w:adjustRightInd w:val="0"/>
        <w:jc w:val="both"/>
        <w:rPr>
          <w:rFonts w:ascii="Garamond" w:hAnsi="Garamond"/>
          <w:b/>
          <w:i/>
          <w:sz w:val="22"/>
          <w:szCs w:val="22"/>
        </w:rPr>
      </w:pPr>
      <w:r w:rsidRPr="006500EF">
        <w:rPr>
          <w:rFonts w:ascii="Garamond" w:hAnsi="Garamond"/>
          <w:b/>
          <w:i/>
          <w:sz w:val="22"/>
          <w:szCs w:val="22"/>
        </w:rPr>
        <w:t>Lehet-e a hallgatói jogviszony alapján megállapított gyermekgondozási díj folyósítása mellett dolgozni?</w:t>
      </w:r>
    </w:p>
    <w:p w:rsidR="007350C1" w:rsidRPr="006500EF" w:rsidRDefault="001D5037" w:rsidP="003D5C34">
      <w:pPr>
        <w:autoSpaceDE w:val="0"/>
        <w:autoSpaceDN w:val="0"/>
        <w:adjustRightInd w:val="0"/>
        <w:jc w:val="both"/>
        <w:rPr>
          <w:rFonts w:ascii="Garamond" w:hAnsi="Garamond"/>
          <w:b/>
          <w:i/>
          <w:sz w:val="22"/>
          <w:szCs w:val="22"/>
        </w:rPr>
      </w:pPr>
      <w:r w:rsidRPr="006500EF">
        <w:rPr>
          <w:rFonts w:ascii="Garamond" w:hAnsi="Garamond"/>
          <w:sz w:val="22"/>
          <w:szCs w:val="22"/>
        </w:rPr>
        <w:t>Az úgynevezett</w:t>
      </w:r>
      <w:r w:rsidR="007350C1" w:rsidRPr="006500EF">
        <w:rPr>
          <w:rFonts w:ascii="Garamond" w:hAnsi="Garamond"/>
          <w:sz w:val="22"/>
          <w:szCs w:val="22"/>
        </w:rPr>
        <w:t xml:space="preserve"> diplomás GYED folyósítása mellett a gyermek születését követő 169. naptól lehet keresőtevékenységet folytatni.</w:t>
      </w:r>
      <w:r w:rsidR="007350C1" w:rsidRPr="006500EF">
        <w:rPr>
          <w:rFonts w:ascii="Garamond" w:hAnsi="Garamond"/>
          <w:b/>
          <w:i/>
          <w:sz w:val="22"/>
          <w:szCs w:val="22"/>
        </w:rPr>
        <w:t xml:space="preserve"> </w:t>
      </w:r>
    </w:p>
    <w:p w:rsidR="007350C1" w:rsidRDefault="007350C1" w:rsidP="003D5C34">
      <w:pPr>
        <w:rPr>
          <w:rFonts w:ascii="Garamond" w:hAnsi="Garamond"/>
          <w:sz w:val="22"/>
          <w:szCs w:val="22"/>
        </w:rPr>
      </w:pPr>
    </w:p>
    <w:p w:rsidR="00DA594A" w:rsidRPr="006500EF" w:rsidRDefault="00DA594A" w:rsidP="003D5C34">
      <w:pPr>
        <w:rPr>
          <w:rFonts w:ascii="Garamond" w:hAnsi="Garamond"/>
          <w:sz w:val="22"/>
          <w:szCs w:val="22"/>
        </w:rPr>
      </w:pPr>
    </w:p>
    <w:p w:rsidR="00140F8C" w:rsidRPr="00DA594A" w:rsidRDefault="001C6263" w:rsidP="003D5C34">
      <w:pPr>
        <w:rPr>
          <w:rFonts w:ascii="Garamond" w:hAnsi="Garamond"/>
          <w:b/>
          <w:sz w:val="22"/>
          <w:szCs w:val="22"/>
        </w:rPr>
      </w:pPr>
      <w:r w:rsidRPr="00DA594A">
        <w:rPr>
          <w:rFonts w:ascii="Garamond" w:hAnsi="Garamond"/>
          <w:b/>
          <w:sz w:val="22"/>
          <w:szCs w:val="22"/>
        </w:rPr>
        <w:t>3.</w:t>
      </w:r>
      <w:r w:rsidR="00DA594A">
        <w:rPr>
          <w:rFonts w:ascii="Garamond" w:hAnsi="Garamond"/>
          <w:b/>
          <w:sz w:val="22"/>
          <w:szCs w:val="22"/>
        </w:rPr>
        <w:t xml:space="preserve"> </w:t>
      </w:r>
      <w:r w:rsidRPr="00DA594A">
        <w:rPr>
          <w:rFonts w:ascii="Garamond" w:hAnsi="Garamond"/>
          <w:b/>
          <w:sz w:val="22"/>
          <w:szCs w:val="22"/>
        </w:rPr>
        <w:t>Nevelőszülői gyermekgondozási díj</w:t>
      </w:r>
    </w:p>
    <w:p w:rsidR="001C6263" w:rsidRPr="006500EF" w:rsidRDefault="001C6263" w:rsidP="003D5C34">
      <w:pPr>
        <w:rPr>
          <w:rFonts w:ascii="Garamond" w:hAnsi="Garamond"/>
          <w:b/>
          <w:i/>
          <w:sz w:val="22"/>
          <w:szCs w:val="22"/>
        </w:rPr>
      </w:pPr>
      <w:r w:rsidRPr="006500EF">
        <w:rPr>
          <w:rFonts w:ascii="Garamond" w:hAnsi="Garamond"/>
          <w:b/>
          <w:i/>
          <w:sz w:val="22"/>
          <w:szCs w:val="22"/>
        </w:rPr>
        <w:t>Ki jogosult a nevelőszülői gyermekgondozási díjra?</w:t>
      </w:r>
    </w:p>
    <w:p w:rsidR="001C6263" w:rsidRPr="006500EF" w:rsidRDefault="001C6263" w:rsidP="003D5C34">
      <w:pPr>
        <w:autoSpaceDE w:val="0"/>
        <w:autoSpaceDN w:val="0"/>
        <w:adjustRightInd w:val="0"/>
        <w:jc w:val="both"/>
        <w:rPr>
          <w:rFonts w:ascii="Garamond" w:hAnsi="Garamond"/>
          <w:sz w:val="22"/>
          <w:szCs w:val="22"/>
        </w:rPr>
      </w:pPr>
      <w:r w:rsidRPr="006500EF">
        <w:rPr>
          <w:rFonts w:ascii="Garamond" w:hAnsi="Garamond"/>
          <w:sz w:val="22"/>
          <w:szCs w:val="22"/>
        </w:rPr>
        <w:t>A nevelőszülő a nevelőszülői foglalkoztatási jogviszony fennállásának időtartama alatt a nevelt gyermekre tekintettel, ha a nevelőszülő a nevelt gyermek nevelésbe vételét megelőző két éven belül 365 napon át biztosított volt és a gyermeket saját háztartásában neveli.</w:t>
      </w:r>
    </w:p>
    <w:p w:rsidR="001C6263" w:rsidRDefault="001C6263" w:rsidP="003D5C34">
      <w:pPr>
        <w:autoSpaceDE w:val="0"/>
        <w:autoSpaceDN w:val="0"/>
        <w:adjustRightInd w:val="0"/>
        <w:jc w:val="both"/>
        <w:rPr>
          <w:rFonts w:ascii="Garamond" w:hAnsi="Garamond"/>
          <w:sz w:val="22"/>
          <w:szCs w:val="22"/>
        </w:rPr>
      </w:pPr>
      <w:r w:rsidRPr="006500EF">
        <w:rPr>
          <w:rFonts w:ascii="Garamond" w:hAnsi="Garamond"/>
          <w:sz w:val="22"/>
          <w:szCs w:val="22"/>
        </w:rPr>
        <w:lastRenderedPageBreak/>
        <w:t>A gyermek születését követő 169. napot megelőzően a nevelőszülő részére nem jár a gyermekgondozási díj arra az időszakra, amikor a nevelőszülő bármilyen jogviszonyban - ide nem értve a nevelőszülői foglalkoztatási jogviszonyban végzett tevékenységet - keresőtevékenységet folytat.</w:t>
      </w:r>
    </w:p>
    <w:p w:rsidR="00DA594A" w:rsidRPr="006500EF" w:rsidRDefault="00DA594A" w:rsidP="003D5C34">
      <w:pPr>
        <w:autoSpaceDE w:val="0"/>
        <w:autoSpaceDN w:val="0"/>
        <w:adjustRightInd w:val="0"/>
        <w:jc w:val="both"/>
        <w:rPr>
          <w:rFonts w:ascii="Garamond" w:hAnsi="Garamond"/>
          <w:sz w:val="22"/>
          <w:szCs w:val="22"/>
        </w:rPr>
      </w:pPr>
    </w:p>
    <w:p w:rsidR="001C6263" w:rsidRPr="006500EF" w:rsidRDefault="001C6263" w:rsidP="003D5C34">
      <w:pPr>
        <w:autoSpaceDE w:val="0"/>
        <w:autoSpaceDN w:val="0"/>
        <w:adjustRightInd w:val="0"/>
        <w:jc w:val="both"/>
        <w:rPr>
          <w:rFonts w:ascii="Garamond" w:hAnsi="Garamond"/>
          <w:b/>
          <w:i/>
          <w:sz w:val="22"/>
          <w:szCs w:val="22"/>
        </w:rPr>
      </w:pPr>
      <w:r w:rsidRPr="006500EF">
        <w:rPr>
          <w:rFonts w:ascii="Garamond" w:hAnsi="Garamond"/>
          <w:b/>
          <w:i/>
          <w:sz w:val="22"/>
          <w:szCs w:val="22"/>
        </w:rPr>
        <w:t>Hány gyermek után lehet a nevelőszülő részére gyermekgondozási díjat megállapítani?</w:t>
      </w:r>
    </w:p>
    <w:p w:rsidR="001C6263" w:rsidRPr="006500EF" w:rsidRDefault="001C6263" w:rsidP="003D5C34">
      <w:pPr>
        <w:autoSpaceDE w:val="0"/>
        <w:autoSpaceDN w:val="0"/>
        <w:adjustRightInd w:val="0"/>
        <w:jc w:val="both"/>
        <w:rPr>
          <w:rFonts w:ascii="Garamond" w:hAnsi="Garamond"/>
          <w:sz w:val="22"/>
          <w:szCs w:val="22"/>
        </w:rPr>
      </w:pPr>
      <w:r w:rsidRPr="006500EF">
        <w:rPr>
          <w:rFonts w:ascii="Garamond" w:hAnsi="Garamond"/>
          <w:sz w:val="22"/>
          <w:szCs w:val="22"/>
        </w:rPr>
        <w:t>Ha a nevelőszülő egyidejűleg több olyan nevelt gyermekről is gondoskodik, akire tekintettel gyermekgondozási díjra válna jogosulttá, választása szerint csak egy nevelt gyermekre tekintettel jogosult gyermekgondozási díjra.</w:t>
      </w:r>
    </w:p>
    <w:p w:rsidR="001C6263" w:rsidRPr="006500EF" w:rsidRDefault="001C6263" w:rsidP="003D5C34">
      <w:pPr>
        <w:autoSpaceDE w:val="0"/>
        <w:autoSpaceDN w:val="0"/>
        <w:adjustRightInd w:val="0"/>
        <w:jc w:val="both"/>
        <w:rPr>
          <w:rFonts w:ascii="Garamond" w:hAnsi="Garamond"/>
          <w:sz w:val="22"/>
          <w:szCs w:val="22"/>
        </w:rPr>
      </w:pPr>
    </w:p>
    <w:p w:rsidR="001C6263" w:rsidRPr="006500EF" w:rsidRDefault="001C6263"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időtartamra állapítják meg a nevelőszülő részére a gyermekgondozási díjat?</w:t>
      </w:r>
    </w:p>
    <w:p w:rsidR="001C6263" w:rsidRPr="006500EF" w:rsidRDefault="001C6263" w:rsidP="003D5C34">
      <w:pPr>
        <w:autoSpaceDE w:val="0"/>
        <w:autoSpaceDN w:val="0"/>
        <w:adjustRightInd w:val="0"/>
        <w:jc w:val="both"/>
        <w:rPr>
          <w:rFonts w:ascii="Garamond" w:hAnsi="Garamond"/>
          <w:sz w:val="22"/>
          <w:szCs w:val="22"/>
        </w:rPr>
      </w:pPr>
      <w:r w:rsidRPr="006500EF">
        <w:rPr>
          <w:rFonts w:ascii="Garamond" w:hAnsi="Garamond"/>
          <w:sz w:val="22"/>
          <w:szCs w:val="22"/>
        </w:rPr>
        <w:t>A gyermekgondozási díj legkorábban a gyermek nevelésbe vételének napjától a gyermek 2. életévének betöltéséig jár.</w:t>
      </w:r>
    </w:p>
    <w:p w:rsidR="001C6263" w:rsidRPr="006500EF" w:rsidRDefault="001C6263" w:rsidP="003D5C34">
      <w:pPr>
        <w:autoSpaceDE w:val="0"/>
        <w:autoSpaceDN w:val="0"/>
        <w:adjustRightInd w:val="0"/>
        <w:jc w:val="both"/>
        <w:rPr>
          <w:rFonts w:ascii="Garamond" w:hAnsi="Garamond"/>
          <w:sz w:val="22"/>
          <w:szCs w:val="22"/>
        </w:rPr>
      </w:pPr>
    </w:p>
    <w:p w:rsidR="001C6263" w:rsidRPr="006500EF" w:rsidRDefault="006824C3" w:rsidP="003D5C34">
      <w:pPr>
        <w:autoSpaceDE w:val="0"/>
        <w:autoSpaceDN w:val="0"/>
        <w:adjustRightInd w:val="0"/>
        <w:jc w:val="both"/>
        <w:rPr>
          <w:rFonts w:ascii="Garamond" w:hAnsi="Garamond"/>
          <w:b/>
          <w:i/>
          <w:sz w:val="22"/>
          <w:szCs w:val="22"/>
        </w:rPr>
      </w:pPr>
      <w:r w:rsidRPr="006500EF">
        <w:rPr>
          <w:rFonts w:ascii="Garamond" w:hAnsi="Garamond"/>
          <w:b/>
          <w:i/>
          <w:sz w:val="22"/>
          <w:szCs w:val="22"/>
        </w:rPr>
        <w:t>Mennyi a nevelőszülő részére megállapított gyermekgondozási díj összege?</w:t>
      </w:r>
    </w:p>
    <w:p w:rsidR="006824C3" w:rsidRPr="006500EF" w:rsidRDefault="006824C3" w:rsidP="003D5C34">
      <w:pPr>
        <w:pStyle w:val="NormlWeb"/>
        <w:shd w:val="clear" w:color="auto" w:fill="FFFFFF"/>
        <w:spacing w:before="0" w:beforeAutospacing="0" w:after="0" w:afterAutospacing="0"/>
        <w:jc w:val="both"/>
        <w:rPr>
          <w:rFonts w:ascii="Garamond" w:hAnsi="Garamond"/>
          <w:color w:val="000000"/>
          <w:sz w:val="22"/>
          <w:szCs w:val="22"/>
        </w:rPr>
      </w:pPr>
      <w:r w:rsidRPr="006500EF">
        <w:rPr>
          <w:rFonts w:ascii="Garamond" w:hAnsi="Garamond"/>
          <w:color w:val="000000"/>
          <w:sz w:val="22"/>
          <w:szCs w:val="22"/>
        </w:rPr>
        <w:t>A nevelt gyermek után járó gyermekgondozási díj alapja a gyermekgondozási díjra való jogosultság első napján érvényes minimálbér 55%-a (mely 2020-ban 88.550,-</w:t>
      </w:r>
      <w:r w:rsidR="003D5C34">
        <w:rPr>
          <w:rFonts w:ascii="Garamond" w:hAnsi="Garamond"/>
          <w:color w:val="000000"/>
          <w:sz w:val="22"/>
          <w:szCs w:val="22"/>
        </w:rPr>
        <w:t xml:space="preserve"> </w:t>
      </w:r>
      <w:r w:rsidRPr="006500EF">
        <w:rPr>
          <w:rFonts w:ascii="Garamond" w:hAnsi="Garamond"/>
          <w:color w:val="000000"/>
          <w:sz w:val="22"/>
          <w:szCs w:val="22"/>
        </w:rPr>
        <w:t xml:space="preserve">Ft), </w:t>
      </w:r>
    </w:p>
    <w:p w:rsidR="006824C3" w:rsidRPr="003D5C34" w:rsidRDefault="006824C3" w:rsidP="003D5C34">
      <w:pPr>
        <w:pStyle w:val="NormlWeb"/>
        <w:shd w:val="clear" w:color="auto" w:fill="FFFFFF"/>
        <w:spacing w:before="0" w:beforeAutospacing="0" w:after="0" w:afterAutospacing="0"/>
        <w:jc w:val="both"/>
        <w:rPr>
          <w:rFonts w:ascii="Garamond" w:hAnsi="Garamond"/>
          <w:b/>
          <w:color w:val="2F4253"/>
          <w:sz w:val="22"/>
          <w:szCs w:val="22"/>
        </w:rPr>
      </w:pPr>
      <w:r w:rsidRPr="006500EF">
        <w:rPr>
          <w:rFonts w:ascii="Garamond" w:hAnsi="Garamond"/>
          <w:color w:val="000000"/>
          <w:sz w:val="22"/>
          <w:szCs w:val="22"/>
        </w:rPr>
        <w:t>Ha a nevelőszülő a nevelőszülői jogviszony mellett más biztosítási jogviszonyban is áll,</w:t>
      </w:r>
      <w:r w:rsidR="003D5C34">
        <w:rPr>
          <w:rFonts w:ascii="Garamond" w:hAnsi="Garamond"/>
          <w:color w:val="000000"/>
          <w:sz w:val="22"/>
          <w:szCs w:val="22"/>
        </w:rPr>
        <w:t xml:space="preserve"> </w:t>
      </w:r>
      <w:r w:rsidRPr="006500EF">
        <w:rPr>
          <w:rFonts w:ascii="Garamond" w:hAnsi="Garamond"/>
          <w:color w:val="000000"/>
          <w:sz w:val="22"/>
          <w:szCs w:val="22"/>
        </w:rPr>
        <w:t xml:space="preserve">a gyermekgondozási díj összege a naptári napi alap </w:t>
      </w:r>
      <w:r w:rsidRPr="003D5C34">
        <w:rPr>
          <w:rFonts w:ascii="Garamond" w:hAnsi="Garamond"/>
          <w:color w:val="000000"/>
          <w:sz w:val="22"/>
          <w:szCs w:val="22"/>
        </w:rPr>
        <w:t>70%-a (</w:t>
      </w:r>
      <w:r w:rsidRPr="003D5C34">
        <w:rPr>
          <w:rStyle w:val="Kiemels2"/>
          <w:rFonts w:ascii="Garamond" w:hAnsi="Garamond"/>
          <w:b w:val="0"/>
          <w:color w:val="000000"/>
          <w:sz w:val="22"/>
          <w:szCs w:val="22"/>
        </w:rPr>
        <w:t>2020-ban 61.985,-</w:t>
      </w:r>
      <w:r w:rsidR="003D5C34" w:rsidRPr="003D5C34">
        <w:rPr>
          <w:rStyle w:val="Kiemels2"/>
          <w:rFonts w:ascii="Garamond" w:hAnsi="Garamond"/>
          <w:b w:val="0"/>
          <w:color w:val="000000"/>
          <w:sz w:val="22"/>
          <w:szCs w:val="22"/>
        </w:rPr>
        <w:t xml:space="preserve"> </w:t>
      </w:r>
      <w:r w:rsidRPr="003D5C34">
        <w:rPr>
          <w:rStyle w:val="Kiemels2"/>
          <w:rFonts w:ascii="Garamond" w:hAnsi="Garamond"/>
          <w:b w:val="0"/>
          <w:color w:val="000000"/>
          <w:sz w:val="22"/>
          <w:szCs w:val="22"/>
        </w:rPr>
        <w:t>Ft</w:t>
      </w:r>
      <w:r w:rsidRPr="003D5C34">
        <w:rPr>
          <w:rFonts w:ascii="Garamond" w:hAnsi="Garamond"/>
          <w:color w:val="000000"/>
          <w:sz w:val="22"/>
          <w:szCs w:val="22"/>
        </w:rPr>
        <w:t>)</w:t>
      </w:r>
      <w:r w:rsidR="003D5C34" w:rsidRPr="003D5C34">
        <w:rPr>
          <w:rFonts w:ascii="Garamond" w:hAnsi="Garamond"/>
          <w:color w:val="000000"/>
          <w:sz w:val="22"/>
          <w:szCs w:val="22"/>
        </w:rPr>
        <w:t>.</w:t>
      </w:r>
    </w:p>
    <w:p w:rsidR="006824C3" w:rsidRDefault="006824C3" w:rsidP="003D5C34">
      <w:pPr>
        <w:pStyle w:val="NormlWeb"/>
        <w:shd w:val="clear" w:color="auto" w:fill="FFFFFF"/>
        <w:spacing w:before="0" w:beforeAutospacing="0" w:after="0" w:afterAutospacing="0"/>
        <w:jc w:val="both"/>
        <w:rPr>
          <w:rFonts w:ascii="Garamond" w:hAnsi="Garamond"/>
          <w:color w:val="000000"/>
          <w:sz w:val="22"/>
          <w:szCs w:val="22"/>
        </w:rPr>
      </w:pPr>
      <w:r w:rsidRPr="006500EF">
        <w:rPr>
          <w:rFonts w:ascii="Garamond" w:hAnsi="Garamond"/>
          <w:color w:val="000000"/>
          <w:sz w:val="22"/>
          <w:szCs w:val="22"/>
        </w:rPr>
        <w:t>Ha a biztosított ugyanazon nevelt gyermekre tekintettel az általános szabályok (szülő</w:t>
      </w:r>
      <w:r w:rsidR="003D5C34">
        <w:rPr>
          <w:rFonts w:ascii="Garamond" w:hAnsi="Garamond"/>
          <w:color w:val="000000"/>
          <w:sz w:val="22"/>
          <w:szCs w:val="22"/>
        </w:rPr>
        <w:t>i</w:t>
      </w:r>
      <w:r w:rsidRPr="006500EF">
        <w:rPr>
          <w:rFonts w:ascii="Garamond" w:hAnsi="Garamond"/>
          <w:color w:val="000000"/>
          <w:sz w:val="22"/>
          <w:szCs w:val="22"/>
        </w:rPr>
        <w:t xml:space="preserve"> jogon) szerint, és nevelőszülői jogviszony alapján is jogosult gyermekgondozási díjra, az így megállapított gyermekgondozási díjak együttes összege nem haladhatja meg a minimálbér kétszeresének 70%-át. Ha az ellátás egybeszámított összege meghaladná a maximális összeget, a gyermekgondozási díj összegét minden év január 15-éig hivatalból felül kell vizsgálni, és a tárgyévre érvényes összeghatár figyelembevételével január 1-jei időponttól újra meg kell állapítani.</w:t>
      </w:r>
    </w:p>
    <w:p w:rsidR="003D5C34" w:rsidRPr="006500EF" w:rsidRDefault="003D5C34" w:rsidP="003D5C34">
      <w:pPr>
        <w:pStyle w:val="NormlWeb"/>
        <w:shd w:val="clear" w:color="auto" w:fill="FFFFFF"/>
        <w:spacing w:before="0" w:beforeAutospacing="0" w:after="0" w:afterAutospacing="0"/>
        <w:jc w:val="both"/>
        <w:rPr>
          <w:rFonts w:ascii="Garamond" w:hAnsi="Garamond"/>
          <w:color w:val="2F4253"/>
          <w:sz w:val="22"/>
          <w:szCs w:val="22"/>
        </w:rPr>
      </w:pPr>
    </w:p>
    <w:p w:rsidR="001C6263" w:rsidRPr="006500EF" w:rsidRDefault="0087285C" w:rsidP="003D5C34">
      <w:pPr>
        <w:autoSpaceDE w:val="0"/>
        <w:autoSpaceDN w:val="0"/>
        <w:adjustRightInd w:val="0"/>
        <w:jc w:val="both"/>
        <w:rPr>
          <w:rFonts w:ascii="Garamond" w:hAnsi="Garamond"/>
          <w:b/>
          <w:i/>
          <w:sz w:val="22"/>
          <w:szCs w:val="22"/>
        </w:rPr>
      </w:pPr>
      <w:r w:rsidRPr="006500EF">
        <w:rPr>
          <w:rFonts w:ascii="Garamond" w:hAnsi="Garamond"/>
          <w:b/>
          <w:i/>
          <w:sz w:val="22"/>
          <w:szCs w:val="22"/>
        </w:rPr>
        <w:t>A nevelőszülő hol igényelheti a gyermekgondozási díj megállapítását?</w:t>
      </w:r>
    </w:p>
    <w:p w:rsidR="0087285C" w:rsidRPr="006500EF" w:rsidRDefault="0087285C" w:rsidP="003D5C34">
      <w:pPr>
        <w:pStyle w:val="NormlWeb"/>
        <w:shd w:val="clear" w:color="auto" w:fill="FFFFFF"/>
        <w:tabs>
          <w:tab w:val="left" w:pos="6237"/>
          <w:tab w:val="left" w:pos="6379"/>
        </w:tabs>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t>A nevelőszülő a gyermekgondozási díj megállapítása iránti kérelmét az egészségbiztosító által rendszeresített és az egészségbiztosító honlapján közzétett „Igénybejelentés nevelőszülői gyermekgondozási díjra” elnevezésű nyomtatványon nyújthatja be.</w:t>
      </w:r>
    </w:p>
    <w:p w:rsidR="0087285C" w:rsidRPr="006500EF" w:rsidRDefault="0087285C" w:rsidP="003D5C34">
      <w:pPr>
        <w:pStyle w:val="NormlWeb"/>
        <w:shd w:val="clear" w:color="auto" w:fill="FFFFFF"/>
        <w:tabs>
          <w:tab w:val="left" w:pos="6237"/>
          <w:tab w:val="left" w:pos="6379"/>
        </w:tabs>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lastRenderedPageBreak/>
        <w:t>A nevelőszülő a gyermekgondozási díj iránti kérelmét a foglalkoztatójához nyújthatja be.</w:t>
      </w:r>
    </w:p>
    <w:p w:rsidR="001C6263" w:rsidRDefault="001C6263" w:rsidP="003D5C34">
      <w:pPr>
        <w:rPr>
          <w:rFonts w:ascii="Garamond" w:hAnsi="Garamond"/>
          <w:sz w:val="22"/>
          <w:szCs w:val="22"/>
        </w:rPr>
      </w:pPr>
    </w:p>
    <w:p w:rsidR="00BC46B9" w:rsidRPr="00BC46B9" w:rsidRDefault="00BC46B9" w:rsidP="003D5C34">
      <w:pPr>
        <w:rPr>
          <w:rFonts w:ascii="Garamond" w:hAnsi="Garamond"/>
          <w:sz w:val="22"/>
          <w:szCs w:val="22"/>
        </w:rPr>
      </w:pPr>
    </w:p>
    <w:p w:rsidR="003C6DD7" w:rsidRPr="00DA594A" w:rsidRDefault="0087285C" w:rsidP="003D5C34">
      <w:pPr>
        <w:pStyle w:val="Cmsor2"/>
        <w:jc w:val="both"/>
        <w:rPr>
          <w:rFonts w:ascii="Garamond" w:hAnsi="Garamond"/>
          <w:b/>
          <w:bCs/>
          <w:color w:val="000000"/>
          <w:sz w:val="22"/>
          <w:szCs w:val="22"/>
        </w:rPr>
      </w:pPr>
      <w:r w:rsidRPr="00DA594A">
        <w:rPr>
          <w:rFonts w:ascii="Garamond" w:hAnsi="Garamond"/>
          <w:b/>
          <w:bCs/>
          <w:color w:val="000000"/>
          <w:sz w:val="22"/>
          <w:szCs w:val="22"/>
        </w:rPr>
        <w:t>4. Nagyszülői gyermekgondozási díj</w:t>
      </w:r>
    </w:p>
    <w:p w:rsidR="003D5C34" w:rsidRDefault="003C6DD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gyermekgondozási díjra az általános szabályok alapján gyermekgondozási díjra jogosult személy (alapjogosult) </w:t>
      </w:r>
      <w:r w:rsidRPr="006500EF">
        <w:rPr>
          <w:rFonts w:ascii="Garamond" w:hAnsi="Garamond"/>
          <w:b/>
          <w:sz w:val="22"/>
          <w:szCs w:val="22"/>
        </w:rPr>
        <w:t>jogán</w:t>
      </w:r>
      <w:r w:rsidRPr="006500EF">
        <w:rPr>
          <w:rFonts w:ascii="Garamond" w:hAnsi="Garamond"/>
          <w:sz w:val="22"/>
          <w:szCs w:val="22"/>
        </w:rPr>
        <w:t xml:space="preserve"> annak vagy az alapjogosulttal együtt élő házastársának - ide nem értve a családbafogadó gyám házastársát </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sz w:val="22"/>
          <w:szCs w:val="22"/>
        </w:rPr>
        <w:t>-</w:t>
      </w:r>
      <w:r w:rsidR="003D5C34">
        <w:rPr>
          <w:rFonts w:ascii="Garamond" w:hAnsi="Garamond"/>
          <w:sz w:val="22"/>
          <w:szCs w:val="22"/>
        </w:rPr>
        <w:tab/>
      </w:r>
      <w:r w:rsidRPr="003D5C34">
        <w:rPr>
          <w:rFonts w:ascii="Garamond" w:hAnsi="Garamond"/>
          <w:sz w:val="22"/>
          <w:szCs w:val="22"/>
        </w:rPr>
        <w:t xml:space="preserve">vér szerinti és örökbe fogadó </w:t>
      </w:r>
      <w:r w:rsidRPr="003D5C34">
        <w:rPr>
          <w:rFonts w:ascii="Garamond" w:hAnsi="Garamond"/>
          <w:b/>
          <w:sz w:val="22"/>
          <w:szCs w:val="22"/>
        </w:rPr>
        <w:t>biztosított szülője</w:t>
      </w:r>
      <w:r w:rsidRPr="003D5C34">
        <w:rPr>
          <w:rFonts w:ascii="Garamond" w:hAnsi="Garamond"/>
          <w:sz w:val="22"/>
          <w:szCs w:val="22"/>
        </w:rPr>
        <w:t>, továbbá a biztosított szülővel együtt élő biztosított házastárs (nagyszülő) is jogosult a gyermekgondozási díjra, ha</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nagyszülő a gyermek születését megelőző két éven belül legalább 365 napon át biztosított volt,</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gyermek közös háztartásban élő mindkét szülője - egyedülálló alapjogosult esetében az alapjogosult - az ellátás nagyszülő részére történő folyósítása alatt a Tbj. 5. §-a szerinti jogviszony - ide nem értve a nevelőszülői foglalkoztatási jogviszonyt - alapján biztosítottként keresőtevékenységet végez,</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gyermeket az alapjogosult a saját háztartásában neveli, és abból a gyermek a nagyszülőhöz csak átmeneti jelleggel, napközbeni időszakra kerül ki,</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gyermek közös háztartásban élő mindkét szülője - egyedülálló alapjogosult esetében az alapjogosult - írásban nyilatkozik arról, hogy egyetért a gyermekgondozási díj nagyszülő általi igénylésével és annak nagyszülő részére történő megállapításával, és</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azon gyermekre tekintettel, aki után az ellátást megállapították, gyermekgondozást segítő ellátást nem folyósítanak.</w:t>
      </w:r>
    </w:p>
    <w:p w:rsidR="003C6DD7" w:rsidRPr="006500EF" w:rsidRDefault="003C6DD7" w:rsidP="003D5C34">
      <w:pPr>
        <w:autoSpaceDE w:val="0"/>
        <w:autoSpaceDN w:val="0"/>
        <w:adjustRightInd w:val="0"/>
        <w:jc w:val="both"/>
        <w:rPr>
          <w:rFonts w:ascii="Garamond" w:hAnsi="Garamond"/>
          <w:sz w:val="22"/>
          <w:szCs w:val="22"/>
        </w:rPr>
      </w:pPr>
    </w:p>
    <w:p w:rsidR="003C6DD7" w:rsidRPr="006500EF" w:rsidRDefault="003C6DD7" w:rsidP="003D5C34">
      <w:pPr>
        <w:autoSpaceDE w:val="0"/>
        <w:autoSpaceDN w:val="0"/>
        <w:adjustRightInd w:val="0"/>
        <w:jc w:val="both"/>
        <w:rPr>
          <w:rFonts w:ascii="Garamond" w:hAnsi="Garamond"/>
          <w:b/>
          <w:i/>
          <w:sz w:val="22"/>
          <w:szCs w:val="22"/>
        </w:rPr>
      </w:pPr>
      <w:r w:rsidRPr="006500EF">
        <w:rPr>
          <w:rFonts w:ascii="Garamond" w:hAnsi="Garamond"/>
          <w:b/>
          <w:i/>
          <w:sz w:val="22"/>
          <w:szCs w:val="22"/>
        </w:rPr>
        <w:t>Mely esetben nem jár a nagyszülő részére a gyermekgondozási díj?</w:t>
      </w:r>
    </w:p>
    <w:p w:rsidR="003C6DD7" w:rsidRPr="006500EF" w:rsidRDefault="003C6DD7" w:rsidP="003D5C34">
      <w:pPr>
        <w:autoSpaceDE w:val="0"/>
        <w:autoSpaceDN w:val="0"/>
        <w:adjustRightInd w:val="0"/>
        <w:jc w:val="both"/>
        <w:rPr>
          <w:rFonts w:ascii="Garamond" w:hAnsi="Garamond"/>
          <w:sz w:val="22"/>
          <w:szCs w:val="22"/>
        </w:rPr>
      </w:pPr>
      <w:r w:rsidRPr="006500EF">
        <w:rPr>
          <w:rFonts w:ascii="Garamond" w:hAnsi="Garamond"/>
          <w:b/>
          <w:i/>
          <w:sz w:val="22"/>
          <w:szCs w:val="22"/>
        </w:rPr>
        <w:t xml:space="preserve">Abban az esetben, </w:t>
      </w:r>
      <w:r w:rsidRPr="006500EF">
        <w:rPr>
          <w:rFonts w:ascii="Garamond" w:hAnsi="Garamond"/>
          <w:sz w:val="22"/>
          <w:szCs w:val="22"/>
        </w:rPr>
        <w:t>ha</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nagyszülő keresőtevékenységet folytat, kivéve, ha azt kizárólag az otthonában végzi,</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a gyermeket napközbeni ellátást biztosító intézményben helyezték el,</w:t>
      </w:r>
    </w:p>
    <w:p w:rsidR="003C6DD7" w:rsidRPr="003D5C34" w:rsidRDefault="003C6DD7"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 xml:space="preserve">a nagyszülő a szociális igazgatásról és szociális ellátásokról szóló 1993. évi III. törvény 4. § (1) bekezdés </w:t>
      </w:r>
      <w:r w:rsidRPr="003D5C34">
        <w:rPr>
          <w:rFonts w:ascii="Garamond" w:hAnsi="Garamond"/>
          <w:iCs/>
          <w:sz w:val="22"/>
          <w:szCs w:val="22"/>
        </w:rPr>
        <w:t xml:space="preserve">i) </w:t>
      </w:r>
      <w:r w:rsidRPr="003D5C34">
        <w:rPr>
          <w:rFonts w:ascii="Garamond" w:hAnsi="Garamond"/>
          <w:sz w:val="22"/>
          <w:szCs w:val="22"/>
        </w:rPr>
        <w:t>pontjában meghatározott rendszeres pénzellátásban részesül, ide nem értve az otthonában végzett keresőtevékenység után járó táppénzt, baleseti táppénzt, a csecsemőgondozási díjat, valamint a különböző korú gyermek jogán járó gyermekgondozást segítő ellátást és gyermekgondozási díjat,</w:t>
      </w:r>
    </w:p>
    <w:p w:rsidR="003C6DD7" w:rsidRPr="003D5C34" w:rsidRDefault="003C6DD7" w:rsidP="003D5C34">
      <w:pPr>
        <w:ind w:left="284" w:hanging="284"/>
        <w:jc w:val="both"/>
        <w:rPr>
          <w:rFonts w:ascii="Garamond" w:hAnsi="Garamond"/>
          <w:sz w:val="22"/>
          <w:szCs w:val="22"/>
        </w:rPr>
      </w:pPr>
      <w:r w:rsidRPr="003D5C34">
        <w:rPr>
          <w:rFonts w:ascii="Garamond" w:hAnsi="Garamond"/>
          <w:iCs/>
          <w:sz w:val="22"/>
          <w:szCs w:val="22"/>
        </w:rPr>
        <w:lastRenderedPageBreak/>
        <w:t>-</w:t>
      </w:r>
      <w:r w:rsidR="003D5C34">
        <w:rPr>
          <w:rFonts w:ascii="Garamond" w:hAnsi="Garamond"/>
          <w:iCs/>
          <w:sz w:val="22"/>
          <w:szCs w:val="22"/>
        </w:rPr>
        <w:tab/>
      </w:r>
      <w:r w:rsidR="004C11CF" w:rsidRPr="003D5C34">
        <w:rPr>
          <w:rFonts w:ascii="Garamond" w:hAnsi="Garamond"/>
          <w:sz w:val="22"/>
          <w:szCs w:val="22"/>
        </w:rPr>
        <w:t>a nagyszülő</w:t>
      </w:r>
      <w:r w:rsidRPr="003D5C34">
        <w:rPr>
          <w:rFonts w:ascii="Garamond" w:hAnsi="Garamond"/>
          <w:iCs/>
          <w:sz w:val="22"/>
          <w:szCs w:val="22"/>
        </w:rPr>
        <w:t xml:space="preserve"> </w:t>
      </w:r>
      <w:r w:rsidRPr="003D5C34">
        <w:rPr>
          <w:rFonts w:ascii="Garamond" w:hAnsi="Garamond"/>
          <w:sz w:val="22"/>
          <w:szCs w:val="22"/>
        </w:rPr>
        <w:t>letartóztatásban van, vagy szabadságvesztést, elzárást tölt;</w:t>
      </w:r>
    </w:p>
    <w:p w:rsidR="003C6DD7" w:rsidRPr="003D5C34" w:rsidRDefault="004C11CF"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003C6DD7" w:rsidRPr="003D5C34">
        <w:rPr>
          <w:rFonts w:ascii="Garamond" w:hAnsi="Garamond"/>
          <w:sz w:val="22"/>
          <w:szCs w:val="22"/>
        </w:rPr>
        <w:t>az alapjogosult gyermekgondozási díjra való jogosultsága megszűnik,</w:t>
      </w:r>
    </w:p>
    <w:p w:rsidR="003C6DD7" w:rsidRPr="003D5C34" w:rsidRDefault="004C11CF" w:rsidP="003D5C34">
      <w:pPr>
        <w:autoSpaceDE w:val="0"/>
        <w:autoSpaceDN w:val="0"/>
        <w:adjustRightInd w:val="0"/>
        <w:ind w:left="284" w:hanging="284"/>
        <w:jc w:val="both"/>
        <w:rPr>
          <w:rFonts w:ascii="Garamond" w:hAnsi="Garamond"/>
          <w:sz w:val="22"/>
          <w:szCs w:val="22"/>
        </w:rPr>
      </w:pPr>
      <w:r w:rsidRPr="003D5C34">
        <w:rPr>
          <w:rFonts w:ascii="Garamond" w:hAnsi="Garamond"/>
          <w:iCs/>
          <w:sz w:val="22"/>
          <w:szCs w:val="22"/>
        </w:rPr>
        <w:t>-</w:t>
      </w:r>
      <w:r w:rsidR="003D5C34">
        <w:rPr>
          <w:rFonts w:ascii="Garamond" w:hAnsi="Garamond"/>
          <w:iCs/>
          <w:sz w:val="22"/>
          <w:szCs w:val="22"/>
        </w:rPr>
        <w:tab/>
      </w:r>
      <w:r w:rsidRPr="003D5C34">
        <w:rPr>
          <w:rFonts w:ascii="Garamond" w:hAnsi="Garamond"/>
          <w:sz w:val="22"/>
          <w:szCs w:val="22"/>
        </w:rPr>
        <w:t xml:space="preserve">a szülők a </w:t>
      </w:r>
      <w:r w:rsidR="003C6DD7" w:rsidRPr="003D5C34">
        <w:rPr>
          <w:rFonts w:ascii="Garamond" w:hAnsi="Garamond"/>
          <w:sz w:val="22"/>
          <w:szCs w:val="22"/>
        </w:rPr>
        <w:t>nyilatkozatot visszavonják.</w:t>
      </w:r>
    </w:p>
    <w:p w:rsidR="004C11CF" w:rsidRPr="006500EF" w:rsidRDefault="004C11CF" w:rsidP="003D5C34">
      <w:pPr>
        <w:autoSpaceDE w:val="0"/>
        <w:autoSpaceDN w:val="0"/>
        <w:adjustRightInd w:val="0"/>
        <w:jc w:val="both"/>
        <w:rPr>
          <w:rFonts w:ascii="Garamond" w:hAnsi="Garamond"/>
          <w:sz w:val="22"/>
          <w:szCs w:val="22"/>
        </w:rPr>
      </w:pPr>
    </w:p>
    <w:p w:rsidR="004C11CF" w:rsidRPr="006500EF" w:rsidRDefault="004C11CF" w:rsidP="003D5C34">
      <w:pPr>
        <w:autoSpaceDE w:val="0"/>
        <w:autoSpaceDN w:val="0"/>
        <w:adjustRightInd w:val="0"/>
        <w:jc w:val="both"/>
        <w:rPr>
          <w:rFonts w:ascii="Garamond" w:hAnsi="Garamond"/>
          <w:b/>
          <w:i/>
          <w:sz w:val="22"/>
          <w:szCs w:val="22"/>
        </w:rPr>
      </w:pPr>
      <w:r w:rsidRPr="006500EF">
        <w:rPr>
          <w:rFonts w:ascii="Garamond" w:hAnsi="Garamond"/>
          <w:b/>
          <w:i/>
          <w:sz w:val="22"/>
          <w:szCs w:val="22"/>
        </w:rPr>
        <w:t>Jogosult-e a nagyszülői Gyed-re a már öregségi nyugdíjas, de munkaviszonyban álló nagyszülő?</w:t>
      </w:r>
    </w:p>
    <w:p w:rsidR="004C11CF" w:rsidRPr="006500EF" w:rsidRDefault="004C11CF" w:rsidP="003D5C34">
      <w:pPr>
        <w:autoSpaceDE w:val="0"/>
        <w:autoSpaceDN w:val="0"/>
        <w:adjustRightInd w:val="0"/>
        <w:jc w:val="both"/>
        <w:rPr>
          <w:rFonts w:ascii="Garamond" w:hAnsi="Garamond"/>
          <w:sz w:val="22"/>
          <w:szCs w:val="22"/>
        </w:rPr>
      </w:pPr>
      <w:r w:rsidRPr="006500EF">
        <w:rPr>
          <w:rFonts w:ascii="Garamond" w:hAnsi="Garamond"/>
          <w:sz w:val="22"/>
          <w:szCs w:val="22"/>
        </w:rPr>
        <w:t>Nem, tekintettel arra, hogy az öregségi nyugdíjban részesülő munkavállaló nem minősül biztosított személynek.</w:t>
      </w:r>
    </w:p>
    <w:p w:rsidR="004C11CF" w:rsidRPr="006500EF" w:rsidRDefault="004C11CF" w:rsidP="003D5C34">
      <w:pPr>
        <w:autoSpaceDE w:val="0"/>
        <w:autoSpaceDN w:val="0"/>
        <w:adjustRightInd w:val="0"/>
        <w:jc w:val="both"/>
        <w:rPr>
          <w:rFonts w:ascii="Garamond" w:hAnsi="Garamond"/>
          <w:sz w:val="22"/>
          <w:szCs w:val="22"/>
        </w:rPr>
      </w:pPr>
    </w:p>
    <w:p w:rsidR="004C11CF" w:rsidRPr="006500EF" w:rsidRDefault="004C11CF" w:rsidP="003D5C34">
      <w:pPr>
        <w:autoSpaceDE w:val="0"/>
        <w:autoSpaceDN w:val="0"/>
        <w:adjustRightInd w:val="0"/>
        <w:jc w:val="both"/>
        <w:rPr>
          <w:rFonts w:ascii="Garamond" w:hAnsi="Garamond"/>
          <w:b/>
          <w:i/>
          <w:sz w:val="22"/>
          <w:szCs w:val="22"/>
        </w:rPr>
      </w:pPr>
      <w:r w:rsidRPr="006500EF">
        <w:rPr>
          <w:rFonts w:ascii="Garamond" w:hAnsi="Garamond"/>
          <w:b/>
          <w:i/>
          <w:sz w:val="22"/>
          <w:szCs w:val="22"/>
        </w:rPr>
        <w:t>A nagyszülői Gyed megállapítása esetén milyen időtartamra jár az ellátás?</w:t>
      </w:r>
    </w:p>
    <w:p w:rsidR="004C11CF" w:rsidRPr="006500EF" w:rsidRDefault="004C11CF" w:rsidP="003D5C34">
      <w:pPr>
        <w:pStyle w:val="NormlWeb"/>
        <w:shd w:val="clear" w:color="auto" w:fill="FFFFFF"/>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t>A gyermekgondozási díj legkorábban a csecsemőgondozási díj, illetve az annak megfelelő időtartam lejártát követő naptól a gyermek 2. életévének betöltéséig jár.</w:t>
      </w:r>
    </w:p>
    <w:p w:rsidR="004C11CF" w:rsidRPr="006500EF" w:rsidRDefault="004C11CF" w:rsidP="003D5C34">
      <w:pPr>
        <w:pStyle w:val="NormlWeb"/>
        <w:shd w:val="clear" w:color="auto" w:fill="FFFFFF"/>
        <w:spacing w:before="0" w:beforeAutospacing="0" w:after="0" w:afterAutospacing="0"/>
        <w:jc w:val="both"/>
        <w:rPr>
          <w:rFonts w:ascii="Garamond" w:hAnsi="Garamond"/>
          <w:color w:val="000000"/>
          <w:sz w:val="22"/>
          <w:szCs w:val="22"/>
        </w:rPr>
      </w:pPr>
      <w:r w:rsidRPr="006500EF">
        <w:rPr>
          <w:rFonts w:ascii="Garamond" w:hAnsi="Garamond"/>
          <w:color w:val="000000"/>
          <w:sz w:val="22"/>
          <w:szCs w:val="22"/>
        </w:rPr>
        <w:t>Ikergyermekek esetén a gyermekgondozási díj időtartama a gyermekek 3. életévének betöltéséig jár.</w:t>
      </w:r>
    </w:p>
    <w:p w:rsidR="004C11CF" w:rsidRPr="006500EF" w:rsidRDefault="004C11CF" w:rsidP="003D5C34">
      <w:pPr>
        <w:pStyle w:val="NormlWeb"/>
        <w:shd w:val="clear" w:color="auto" w:fill="FFFFFF"/>
        <w:spacing w:before="0" w:beforeAutospacing="0" w:after="0" w:afterAutospacing="0"/>
        <w:jc w:val="both"/>
        <w:rPr>
          <w:rFonts w:ascii="Garamond" w:hAnsi="Garamond"/>
          <w:color w:val="000000"/>
          <w:sz w:val="22"/>
          <w:szCs w:val="22"/>
        </w:rPr>
      </w:pPr>
    </w:p>
    <w:p w:rsidR="004C11CF" w:rsidRPr="006500EF" w:rsidRDefault="004C11CF" w:rsidP="003D5C34">
      <w:pPr>
        <w:pStyle w:val="NormlWeb"/>
        <w:shd w:val="clear" w:color="auto" w:fill="FFFFFF"/>
        <w:spacing w:before="0" w:beforeAutospacing="0" w:after="0" w:afterAutospacing="0"/>
        <w:jc w:val="both"/>
        <w:rPr>
          <w:rFonts w:ascii="Garamond" w:hAnsi="Garamond"/>
          <w:b/>
          <w:i/>
          <w:color w:val="000000"/>
          <w:sz w:val="22"/>
          <w:szCs w:val="22"/>
        </w:rPr>
      </w:pPr>
      <w:r w:rsidRPr="006500EF">
        <w:rPr>
          <w:rFonts w:ascii="Garamond" w:hAnsi="Garamond"/>
          <w:b/>
          <w:i/>
          <w:color w:val="000000"/>
          <w:sz w:val="22"/>
          <w:szCs w:val="22"/>
        </w:rPr>
        <w:t>Mennyi a nagyszülő részére megállapított gyermekgondozási díj összege?</w:t>
      </w:r>
    </w:p>
    <w:p w:rsidR="004C11CF" w:rsidRPr="006500EF" w:rsidRDefault="004C11CF" w:rsidP="003D5C34">
      <w:pPr>
        <w:pStyle w:val="NormlWeb"/>
        <w:shd w:val="clear" w:color="auto" w:fill="FFFFFF"/>
        <w:spacing w:before="0" w:beforeAutospacing="0" w:after="0" w:afterAutospacing="0"/>
        <w:jc w:val="both"/>
        <w:rPr>
          <w:rFonts w:ascii="Garamond" w:hAnsi="Garamond"/>
          <w:b/>
          <w:i/>
          <w:color w:val="2F4253"/>
          <w:sz w:val="22"/>
          <w:szCs w:val="22"/>
        </w:rPr>
      </w:pPr>
      <w:r w:rsidRPr="006500EF">
        <w:rPr>
          <w:rFonts w:ascii="Garamond" w:hAnsi="Garamond"/>
          <w:color w:val="000000"/>
          <w:sz w:val="22"/>
          <w:szCs w:val="22"/>
          <w:shd w:val="clear" w:color="auto" w:fill="FFFFFF"/>
        </w:rPr>
        <w:t>A nagyszülő részére megállapított gyermekgondozási díj naptár</w:t>
      </w:r>
      <w:r w:rsidR="0005620A" w:rsidRPr="006500EF">
        <w:rPr>
          <w:rFonts w:ascii="Garamond" w:hAnsi="Garamond"/>
          <w:color w:val="000000"/>
          <w:sz w:val="22"/>
          <w:szCs w:val="22"/>
          <w:shd w:val="clear" w:color="auto" w:fill="FFFFFF"/>
        </w:rPr>
        <w:t>i napi alapját és az</w:t>
      </w:r>
      <w:r w:rsidRPr="006500EF">
        <w:rPr>
          <w:rFonts w:ascii="Garamond" w:hAnsi="Garamond"/>
          <w:color w:val="000000"/>
          <w:sz w:val="22"/>
          <w:szCs w:val="22"/>
          <w:shd w:val="clear" w:color="auto" w:fill="FFFFFF"/>
        </w:rPr>
        <w:t xml:space="preserve"> ellátás összegé</w:t>
      </w:r>
      <w:r w:rsidR="0005620A" w:rsidRPr="006500EF">
        <w:rPr>
          <w:rFonts w:ascii="Garamond" w:hAnsi="Garamond"/>
          <w:color w:val="000000"/>
          <w:sz w:val="22"/>
          <w:szCs w:val="22"/>
          <w:shd w:val="clear" w:color="auto" w:fill="FFFFFF"/>
        </w:rPr>
        <w:t>t a nagyszülő jövedelméből az „1</w:t>
      </w:r>
      <w:r w:rsidRPr="006500EF">
        <w:rPr>
          <w:rFonts w:ascii="Garamond" w:hAnsi="Garamond"/>
          <w:color w:val="000000"/>
          <w:sz w:val="22"/>
          <w:szCs w:val="22"/>
          <w:shd w:val="clear" w:color="auto" w:fill="FFFFFF"/>
        </w:rPr>
        <w:t>. Általános szabályok szerint</w:t>
      </w:r>
      <w:r w:rsidR="0005620A" w:rsidRPr="006500EF">
        <w:rPr>
          <w:rFonts w:ascii="Garamond" w:hAnsi="Garamond"/>
          <w:color w:val="000000"/>
          <w:sz w:val="22"/>
          <w:szCs w:val="22"/>
          <w:shd w:val="clear" w:color="auto" w:fill="FFFFFF"/>
        </w:rPr>
        <w:t xml:space="preserve"> a szülő részére</w:t>
      </w:r>
      <w:r w:rsidRPr="006500EF">
        <w:rPr>
          <w:rFonts w:ascii="Garamond" w:hAnsi="Garamond"/>
          <w:color w:val="000000"/>
          <w:sz w:val="22"/>
          <w:szCs w:val="22"/>
          <w:shd w:val="clear" w:color="auto" w:fill="FFFFFF"/>
        </w:rPr>
        <w:t xml:space="preserve"> megállapított gyermekgondozási díj összege” pontban foglaltak figyelembe vételével kell megállapítani.</w:t>
      </w:r>
    </w:p>
    <w:p w:rsidR="003C6DD7" w:rsidRPr="006500EF" w:rsidRDefault="003C6DD7" w:rsidP="003D5C34">
      <w:pPr>
        <w:autoSpaceDE w:val="0"/>
        <w:autoSpaceDN w:val="0"/>
        <w:adjustRightInd w:val="0"/>
        <w:jc w:val="both"/>
        <w:rPr>
          <w:rFonts w:ascii="Garamond" w:hAnsi="Garamond"/>
          <w:sz w:val="22"/>
          <w:szCs w:val="22"/>
        </w:rPr>
      </w:pPr>
      <w:r w:rsidRPr="006500EF">
        <w:rPr>
          <w:rFonts w:ascii="Garamond" w:hAnsi="Garamond"/>
          <w:sz w:val="22"/>
          <w:szCs w:val="22"/>
        </w:rPr>
        <w:t>Ha a gyermekgondozási díjat a nagyszülő részére megállapítják, a gyermek közös háztartásban élő szülője - egyedülálló alapjogosult esetén az alapjogosult - gyermekgondozási támogatásra és az egészségbiztosítás pénzbeli ellátásaira nem jogosult, kivéve a saját, illetve a gyermeke ápolására figyelemmel fennálló keresőképtelenségére tekintettel járó táppénzt.</w:t>
      </w:r>
    </w:p>
    <w:p w:rsidR="003C6DD7" w:rsidRPr="006500EF" w:rsidRDefault="003C6DD7" w:rsidP="003D5C34">
      <w:pPr>
        <w:autoSpaceDE w:val="0"/>
        <w:autoSpaceDN w:val="0"/>
        <w:adjustRightInd w:val="0"/>
        <w:jc w:val="both"/>
        <w:rPr>
          <w:rFonts w:ascii="Garamond" w:hAnsi="Garamond"/>
          <w:sz w:val="22"/>
          <w:szCs w:val="22"/>
        </w:rPr>
      </w:pPr>
    </w:p>
    <w:p w:rsidR="0005620A" w:rsidRPr="006500EF" w:rsidRDefault="0005620A" w:rsidP="003D5C34">
      <w:pPr>
        <w:autoSpaceDE w:val="0"/>
        <w:autoSpaceDN w:val="0"/>
        <w:adjustRightInd w:val="0"/>
        <w:jc w:val="both"/>
        <w:rPr>
          <w:rFonts w:ascii="Garamond" w:hAnsi="Garamond"/>
          <w:b/>
          <w:i/>
          <w:sz w:val="22"/>
          <w:szCs w:val="22"/>
        </w:rPr>
      </w:pPr>
      <w:r w:rsidRPr="006500EF">
        <w:rPr>
          <w:rFonts w:ascii="Garamond" w:hAnsi="Garamond"/>
          <w:b/>
          <w:i/>
          <w:sz w:val="22"/>
          <w:szCs w:val="22"/>
        </w:rPr>
        <w:t>A nagyszülő hol igényelheti a gyermekgondozási díj megállapítását?</w:t>
      </w:r>
    </w:p>
    <w:p w:rsidR="0005620A" w:rsidRPr="006500EF" w:rsidRDefault="0005620A" w:rsidP="003D5C34">
      <w:pPr>
        <w:pStyle w:val="NormlWeb"/>
        <w:shd w:val="clear" w:color="auto" w:fill="FFFFFF"/>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t>A nagyszülő a gyermekgondozási díj megállapítása iránti kérelmét az egészségbiztosító által rendszeresített és az egészségbiztosító honlapján közzétett „Igénybejelentés nagyszülői gyermekgondozási díjra” elnevezésű nyomtatványon nyújthatja be.</w:t>
      </w:r>
    </w:p>
    <w:p w:rsidR="0005620A" w:rsidRPr="006500EF" w:rsidRDefault="0005620A" w:rsidP="003D5C34">
      <w:pPr>
        <w:pStyle w:val="NormlWeb"/>
        <w:shd w:val="clear" w:color="auto" w:fill="FFFFFF"/>
        <w:spacing w:before="0" w:beforeAutospacing="0" w:after="0" w:afterAutospacing="0"/>
        <w:jc w:val="both"/>
        <w:rPr>
          <w:rFonts w:ascii="Garamond" w:hAnsi="Garamond"/>
          <w:color w:val="2F4253"/>
          <w:sz w:val="22"/>
          <w:szCs w:val="22"/>
        </w:rPr>
      </w:pPr>
      <w:r w:rsidRPr="006500EF">
        <w:rPr>
          <w:rFonts w:ascii="Garamond" w:hAnsi="Garamond"/>
          <w:color w:val="000000"/>
          <w:sz w:val="22"/>
          <w:szCs w:val="22"/>
        </w:rPr>
        <w:t>A nagyszülő a gyermekgondozási díj iránti kérelmét a foglalkoztatójához nyújthatja be.</w:t>
      </w:r>
    </w:p>
    <w:p w:rsidR="00DA594A" w:rsidRDefault="00DA594A" w:rsidP="003D5C34">
      <w:pPr>
        <w:pStyle w:val="Cmsor2"/>
        <w:rPr>
          <w:rFonts w:ascii="Garamond" w:hAnsi="Garamond"/>
          <w:b/>
          <w:sz w:val="22"/>
          <w:szCs w:val="22"/>
        </w:rPr>
      </w:pPr>
    </w:p>
    <w:p w:rsidR="003C6DD7" w:rsidRPr="00BC46B9" w:rsidRDefault="00BC46B9" w:rsidP="003D5C34">
      <w:pPr>
        <w:pStyle w:val="Cmsor2"/>
        <w:rPr>
          <w:rFonts w:ascii="Garamond" w:hAnsi="Garamond"/>
          <w:b/>
          <w:smallCaps/>
          <w:sz w:val="22"/>
          <w:szCs w:val="22"/>
        </w:rPr>
      </w:pPr>
      <w:r>
        <w:rPr>
          <w:rFonts w:ascii="Garamond" w:hAnsi="Garamond"/>
          <w:b/>
          <w:sz w:val="22"/>
          <w:szCs w:val="22"/>
        </w:rPr>
        <w:br w:type="page"/>
      </w:r>
      <w:r>
        <w:rPr>
          <w:rFonts w:ascii="Garamond" w:hAnsi="Garamond"/>
          <w:b/>
          <w:smallCaps/>
          <w:sz w:val="22"/>
          <w:szCs w:val="22"/>
        </w:rPr>
        <w:lastRenderedPageBreak/>
        <w:t>Örökbefogadói díj</w:t>
      </w:r>
    </w:p>
    <w:p w:rsidR="004772D5" w:rsidRPr="003D5C34" w:rsidRDefault="004772D5" w:rsidP="003D5C34">
      <w:pPr>
        <w:rPr>
          <w:rFonts w:ascii="Garamond" w:hAnsi="Garamond"/>
          <w:b/>
          <w:i/>
          <w:sz w:val="22"/>
          <w:szCs w:val="22"/>
        </w:rPr>
      </w:pPr>
      <w:r w:rsidRPr="003D5C34">
        <w:rPr>
          <w:rFonts w:ascii="Garamond" w:hAnsi="Garamond"/>
          <w:b/>
          <w:i/>
          <w:sz w:val="22"/>
          <w:szCs w:val="22"/>
        </w:rPr>
        <w:t>Ki jogosult az örökbefogadói díjra?</w:t>
      </w:r>
    </w:p>
    <w:p w:rsidR="004772D5" w:rsidRPr="006500EF" w:rsidRDefault="004772D5" w:rsidP="003D5C34">
      <w:pPr>
        <w:autoSpaceDE w:val="0"/>
        <w:autoSpaceDN w:val="0"/>
        <w:adjustRightInd w:val="0"/>
        <w:jc w:val="both"/>
        <w:rPr>
          <w:rFonts w:ascii="Garamond" w:hAnsi="Garamond"/>
          <w:sz w:val="22"/>
          <w:szCs w:val="22"/>
        </w:rPr>
      </w:pPr>
      <w:r w:rsidRPr="006500EF">
        <w:rPr>
          <w:rFonts w:ascii="Garamond" w:hAnsi="Garamond"/>
          <w:sz w:val="22"/>
          <w:szCs w:val="22"/>
        </w:rPr>
        <w:t>Örökbefogadói díjra jogosult az a biztosított, aki a második életévét betöltött gyermeket, illetve ikergyermekek esetén a harmadik életévüket betöltött gyermekeket örökbefogadási szándékkal nevelésbe vette, feltéve, hogy a gyermek nevelésbe vételének napját megelőző két éven belül 365 napon át biztosított volt, és a gyermeket a gondozásba vétel időpontját megelőzően nem neveli legalább egy éve folyamatosan saját háztartásában.</w:t>
      </w:r>
    </w:p>
    <w:p w:rsidR="004772D5" w:rsidRPr="006500EF" w:rsidRDefault="004772D5" w:rsidP="003D5C34">
      <w:pPr>
        <w:autoSpaceDE w:val="0"/>
        <w:autoSpaceDN w:val="0"/>
        <w:adjustRightInd w:val="0"/>
        <w:jc w:val="both"/>
        <w:rPr>
          <w:rFonts w:ascii="Garamond" w:hAnsi="Garamond"/>
          <w:sz w:val="22"/>
          <w:szCs w:val="22"/>
        </w:rPr>
      </w:pPr>
    </w:p>
    <w:p w:rsidR="004772D5" w:rsidRPr="003D5C34" w:rsidRDefault="004772D5" w:rsidP="003D5C34">
      <w:pPr>
        <w:shd w:val="clear" w:color="auto" w:fill="FFFFFF"/>
        <w:jc w:val="both"/>
        <w:rPr>
          <w:rFonts w:ascii="Garamond" w:hAnsi="Garamond" w:cs="Segoe UI"/>
          <w:i/>
          <w:color w:val="212529"/>
          <w:sz w:val="22"/>
          <w:szCs w:val="22"/>
        </w:rPr>
      </w:pPr>
      <w:r w:rsidRPr="003D5C34">
        <w:rPr>
          <w:rFonts w:ascii="Garamond" w:hAnsi="Garamond" w:cs="Segoe UI"/>
          <w:b/>
          <w:bCs/>
          <w:i/>
          <w:color w:val="212529"/>
          <w:sz w:val="22"/>
          <w:szCs w:val="22"/>
        </w:rPr>
        <w:t>Az örökbefogadói díjra jogosultsághoz szükséges előzetes 365 napi biztosítási időbe ilyen időtartamot lehet beszámítani?</w:t>
      </w:r>
    </w:p>
    <w:p w:rsidR="004772D5" w:rsidRPr="003D5C34" w:rsidRDefault="004772D5" w:rsidP="003D5C34">
      <w:pPr>
        <w:shd w:val="clear" w:color="auto" w:fill="FFFFFF"/>
        <w:ind w:left="284" w:hanging="284"/>
        <w:jc w:val="both"/>
        <w:rPr>
          <w:rFonts w:ascii="Garamond" w:hAnsi="Garamond" w:cs="Segoe UI"/>
          <w:color w:val="212529"/>
          <w:sz w:val="22"/>
          <w:szCs w:val="22"/>
        </w:rPr>
      </w:pPr>
      <w:r w:rsidRPr="003D5C34">
        <w:rPr>
          <w:rFonts w:ascii="Garamond" w:hAnsi="Garamond" w:cs="Segoe UI"/>
          <w:color w:val="212529"/>
          <w:sz w:val="22"/>
          <w:szCs w:val="22"/>
        </w:rPr>
        <w:t>-</w:t>
      </w:r>
      <w:r w:rsidR="003D5C34">
        <w:rPr>
          <w:rFonts w:ascii="Garamond" w:hAnsi="Garamond" w:cs="Segoe UI"/>
          <w:color w:val="212529"/>
          <w:sz w:val="22"/>
          <w:szCs w:val="22"/>
        </w:rPr>
        <w:tab/>
      </w:r>
      <w:r w:rsidRPr="003D5C34">
        <w:rPr>
          <w:rFonts w:ascii="Garamond" w:hAnsi="Garamond" w:cs="Segoe UI"/>
          <w:color w:val="212529"/>
          <w:sz w:val="22"/>
          <w:szCs w:val="22"/>
        </w:rPr>
        <w:t>a biztosítás megszűnését követő baleseti táppénz, csecsemőgondozási díj, örökbefogadói díj, gyermekgondozási díj - kivéve a hallgatói gyermekgondozási díj - folyósításának az idejét,</w:t>
      </w:r>
    </w:p>
    <w:p w:rsidR="004772D5" w:rsidRPr="003D5C34" w:rsidRDefault="004772D5" w:rsidP="003D5C34">
      <w:pPr>
        <w:shd w:val="clear" w:color="auto" w:fill="FFFFFF"/>
        <w:ind w:left="284" w:hanging="284"/>
        <w:jc w:val="both"/>
        <w:rPr>
          <w:rFonts w:ascii="Garamond" w:hAnsi="Garamond" w:cs="Segoe UI"/>
          <w:color w:val="212529"/>
          <w:sz w:val="22"/>
          <w:szCs w:val="22"/>
        </w:rPr>
      </w:pPr>
      <w:r w:rsidRPr="003D5C34">
        <w:rPr>
          <w:rFonts w:ascii="Garamond" w:hAnsi="Garamond" w:cs="Segoe UI"/>
          <w:color w:val="212529"/>
          <w:sz w:val="22"/>
          <w:szCs w:val="22"/>
        </w:rPr>
        <w:t>-</w:t>
      </w:r>
      <w:r w:rsidR="003D5C34">
        <w:rPr>
          <w:rFonts w:ascii="Garamond" w:hAnsi="Garamond" w:cs="Segoe UI"/>
          <w:color w:val="212529"/>
          <w:sz w:val="22"/>
          <w:szCs w:val="22"/>
        </w:rPr>
        <w:tab/>
      </w:r>
      <w:r w:rsidRPr="003D5C34">
        <w:rPr>
          <w:rFonts w:ascii="Garamond" w:hAnsi="Garamond" w:cs="Segoe UI"/>
          <w:color w:val="212529"/>
          <w:sz w:val="22"/>
          <w:szCs w:val="22"/>
        </w:rPr>
        <w:t>a köznevelési intézmény, a szakképző intézmény vagy a felsőoktatási intézmény nappali tagozatán egy évnél hosszabb ideje folytatott tanulmányok idejéből 180 napot,</w:t>
      </w:r>
    </w:p>
    <w:p w:rsidR="004772D5" w:rsidRPr="003D5C34" w:rsidRDefault="004772D5" w:rsidP="003D5C34">
      <w:pPr>
        <w:shd w:val="clear" w:color="auto" w:fill="FFFFFF"/>
        <w:ind w:left="284" w:hanging="284"/>
        <w:jc w:val="both"/>
        <w:rPr>
          <w:rFonts w:ascii="Garamond" w:hAnsi="Garamond" w:cs="Segoe UI"/>
          <w:color w:val="212529"/>
          <w:sz w:val="22"/>
          <w:szCs w:val="22"/>
        </w:rPr>
      </w:pPr>
      <w:r w:rsidRPr="003D5C34">
        <w:rPr>
          <w:rFonts w:ascii="Garamond" w:hAnsi="Garamond" w:cs="Segoe UI"/>
          <w:color w:val="212529"/>
          <w:sz w:val="22"/>
          <w:szCs w:val="22"/>
        </w:rPr>
        <w:t>-</w:t>
      </w:r>
      <w:r w:rsidR="003D5C34">
        <w:rPr>
          <w:rFonts w:ascii="Garamond" w:hAnsi="Garamond" w:cs="Segoe UI"/>
          <w:color w:val="212529"/>
          <w:sz w:val="22"/>
          <w:szCs w:val="22"/>
        </w:rPr>
        <w:tab/>
      </w:r>
      <w:r w:rsidRPr="003D5C34">
        <w:rPr>
          <w:rFonts w:ascii="Garamond" w:hAnsi="Garamond" w:cs="Segoe UI"/>
          <w:color w:val="212529"/>
          <w:sz w:val="22"/>
          <w:szCs w:val="22"/>
        </w:rPr>
        <w:t>a rehabilitációs ellátás folyósításának idejét.</w:t>
      </w:r>
    </w:p>
    <w:p w:rsidR="004772D5" w:rsidRPr="006500EF" w:rsidRDefault="004772D5" w:rsidP="003D5C34">
      <w:pPr>
        <w:shd w:val="clear" w:color="auto" w:fill="FFFFFF"/>
        <w:jc w:val="both"/>
        <w:rPr>
          <w:rFonts w:ascii="Garamond" w:hAnsi="Garamond" w:cs="Segoe UI"/>
          <w:color w:val="212529"/>
          <w:sz w:val="22"/>
          <w:szCs w:val="22"/>
        </w:rPr>
      </w:pPr>
    </w:p>
    <w:p w:rsidR="004772D5" w:rsidRPr="006500EF" w:rsidRDefault="004772D5" w:rsidP="003D5C34">
      <w:pPr>
        <w:pStyle w:val="NormlWeb"/>
        <w:shd w:val="clear" w:color="auto" w:fill="FFFFFF"/>
        <w:spacing w:before="0" w:beforeAutospacing="0" w:after="0" w:afterAutospacing="0"/>
        <w:jc w:val="both"/>
        <w:rPr>
          <w:rFonts w:ascii="Garamond" w:hAnsi="Garamond" w:cs="Segoe UI"/>
          <w:i/>
          <w:color w:val="212529"/>
          <w:sz w:val="22"/>
          <w:szCs w:val="22"/>
        </w:rPr>
      </w:pPr>
      <w:r w:rsidRPr="006500EF">
        <w:rPr>
          <w:rStyle w:val="Kiemels2"/>
          <w:rFonts w:ascii="Garamond" w:hAnsi="Garamond" w:cs="Segoe UI"/>
          <w:i/>
          <w:color w:val="212529"/>
          <w:sz w:val="22"/>
          <w:szCs w:val="22"/>
        </w:rPr>
        <w:t>Mennyi időre jár az örökbefogadói díj?</w:t>
      </w:r>
    </w:p>
    <w:p w:rsidR="004772D5" w:rsidRPr="006500EF" w:rsidRDefault="004772D5"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Az örökbefogadói díj a gyermek nevelésbe vételének napjától számított 168. napig jár.</w:t>
      </w:r>
    </w:p>
    <w:p w:rsidR="004772D5" w:rsidRPr="006500EF" w:rsidRDefault="004772D5"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Amennyiben az örökbefogadó szülő nem a nevelésbe vétel napjától, hanem ahhoz képest későbbi időponttól kéri az ellátás megállapítását, a 168 napot csökkenteni kell a nevelésbe vétel napjától az ellátásra való jogosultság kezdetét megelőző napig eltelt időtartam napjainak a számával.</w:t>
      </w:r>
    </w:p>
    <w:p w:rsidR="004772D5" w:rsidRPr="006500EF" w:rsidRDefault="004772D5" w:rsidP="003D5C34">
      <w:pPr>
        <w:pStyle w:val="NormlWeb"/>
        <w:shd w:val="clear" w:color="auto" w:fill="FFFFFF"/>
        <w:spacing w:before="0" w:beforeAutospacing="0" w:after="0" w:afterAutospacing="0"/>
        <w:rPr>
          <w:rFonts w:ascii="Garamond" w:hAnsi="Garamond" w:cs="Segoe UI"/>
          <w:color w:val="212529"/>
          <w:sz w:val="22"/>
          <w:szCs w:val="22"/>
        </w:rPr>
      </w:pPr>
      <w:r w:rsidRPr="006500EF">
        <w:rPr>
          <w:rFonts w:ascii="Garamond" w:hAnsi="Garamond" w:cs="Segoe UI"/>
          <w:color w:val="212529"/>
          <w:sz w:val="22"/>
          <w:szCs w:val="22"/>
        </w:rPr>
        <w:t> </w:t>
      </w:r>
    </w:p>
    <w:p w:rsidR="004772D5" w:rsidRPr="006500EF" w:rsidRDefault="004772D5" w:rsidP="003D5C34">
      <w:pPr>
        <w:pStyle w:val="NormlWeb"/>
        <w:shd w:val="clear" w:color="auto" w:fill="FFFFFF"/>
        <w:spacing w:before="0" w:beforeAutospacing="0" w:after="0" w:afterAutospacing="0"/>
        <w:rPr>
          <w:rFonts w:ascii="Garamond" w:hAnsi="Garamond" w:cs="Segoe UI"/>
          <w:b/>
          <w:i/>
          <w:color w:val="212529"/>
          <w:sz w:val="22"/>
          <w:szCs w:val="22"/>
        </w:rPr>
      </w:pPr>
      <w:r w:rsidRPr="006500EF">
        <w:rPr>
          <w:rFonts w:ascii="Garamond" w:hAnsi="Garamond" w:cs="Segoe UI"/>
          <w:b/>
          <w:i/>
          <w:color w:val="212529"/>
          <w:sz w:val="22"/>
          <w:szCs w:val="22"/>
        </w:rPr>
        <w:t>Mely esetben nem jár az örökbefogadói díj?</w:t>
      </w:r>
    </w:p>
    <w:p w:rsidR="004C0DAE" w:rsidRPr="006500EF" w:rsidRDefault="004C0DAE" w:rsidP="003D5C34">
      <w:pPr>
        <w:pStyle w:val="NormlWeb"/>
        <w:shd w:val="clear" w:color="auto" w:fill="FFFFFF"/>
        <w:spacing w:before="0" w:beforeAutospacing="0" w:after="0" w:afterAutospacing="0"/>
        <w:rPr>
          <w:rFonts w:ascii="Garamond" w:hAnsi="Garamond" w:cs="Segoe UI"/>
          <w:color w:val="212529"/>
          <w:sz w:val="22"/>
          <w:szCs w:val="22"/>
        </w:rPr>
      </w:pPr>
      <w:r w:rsidRPr="006500EF">
        <w:rPr>
          <w:rFonts w:ascii="Garamond" w:hAnsi="Garamond" w:cs="Segoe UI"/>
          <w:color w:val="212529"/>
          <w:sz w:val="22"/>
          <w:szCs w:val="22"/>
        </w:rPr>
        <w:t>Ha</w:t>
      </w:r>
    </w:p>
    <w:p w:rsidR="004772D5" w:rsidRPr="002E3DDD" w:rsidRDefault="004772D5" w:rsidP="002E3DDD">
      <w:pPr>
        <w:shd w:val="clear" w:color="auto" w:fill="FFFFFF"/>
        <w:ind w:left="284" w:hanging="284"/>
        <w:jc w:val="both"/>
        <w:rPr>
          <w:rFonts w:ascii="Garamond" w:hAnsi="Garamond" w:cs="Segoe UI"/>
          <w:color w:val="212529"/>
          <w:sz w:val="22"/>
          <w:szCs w:val="22"/>
        </w:rPr>
      </w:pPr>
      <w:r w:rsidRPr="002E3DDD">
        <w:rPr>
          <w:rFonts w:ascii="Garamond" w:hAnsi="Garamond" w:cs="Segoe UI"/>
          <w:color w:val="212529"/>
          <w:sz w:val="22"/>
          <w:szCs w:val="22"/>
        </w:rPr>
        <w:t>-</w:t>
      </w:r>
      <w:r w:rsidR="002E3DDD">
        <w:rPr>
          <w:rFonts w:ascii="Garamond" w:hAnsi="Garamond" w:cs="Segoe UI"/>
          <w:color w:val="212529"/>
          <w:sz w:val="22"/>
          <w:szCs w:val="22"/>
        </w:rPr>
        <w:tab/>
      </w:r>
      <w:r w:rsidRPr="002E3DDD">
        <w:rPr>
          <w:rFonts w:ascii="Garamond" w:hAnsi="Garamond" w:cs="Segoe UI"/>
          <w:color w:val="212529"/>
          <w:sz w:val="22"/>
          <w:szCs w:val="22"/>
        </w:rPr>
        <w:t>a jogosult a törvényben meghatározott egyéb rendszeres pénzellátásban részesül;</w:t>
      </w:r>
    </w:p>
    <w:p w:rsidR="004772D5" w:rsidRPr="002E3DDD" w:rsidRDefault="004772D5" w:rsidP="002E3DDD">
      <w:pPr>
        <w:shd w:val="clear" w:color="auto" w:fill="FFFFFF"/>
        <w:ind w:left="284" w:hanging="284"/>
        <w:jc w:val="both"/>
        <w:rPr>
          <w:rFonts w:ascii="Garamond" w:hAnsi="Garamond" w:cs="Segoe UI"/>
          <w:color w:val="212529"/>
          <w:sz w:val="22"/>
          <w:szCs w:val="22"/>
        </w:rPr>
      </w:pPr>
      <w:r w:rsidRPr="002E3DDD">
        <w:rPr>
          <w:rFonts w:ascii="Garamond" w:hAnsi="Garamond" w:cs="Segoe UI"/>
          <w:color w:val="212529"/>
          <w:sz w:val="22"/>
          <w:szCs w:val="22"/>
        </w:rPr>
        <w:t>-</w:t>
      </w:r>
      <w:r w:rsidR="002E3DDD">
        <w:rPr>
          <w:rFonts w:ascii="Garamond" w:hAnsi="Garamond" w:cs="Segoe UI"/>
          <w:color w:val="212529"/>
          <w:sz w:val="22"/>
          <w:szCs w:val="22"/>
        </w:rPr>
        <w:tab/>
      </w:r>
      <w:r w:rsidRPr="002E3DDD">
        <w:rPr>
          <w:rFonts w:ascii="Garamond" w:hAnsi="Garamond" w:cs="Segoe UI"/>
          <w:color w:val="212529"/>
          <w:sz w:val="22"/>
          <w:szCs w:val="22"/>
        </w:rPr>
        <w:t>a gyermeket ideiglenes hatállyal elhelyezték, nevelésbe vették, továbbá ha 30 napot meghaladóan bentlakásos szociális intézményben helyezték el;</w:t>
      </w:r>
    </w:p>
    <w:p w:rsidR="004772D5" w:rsidRPr="002E3DDD" w:rsidRDefault="004772D5" w:rsidP="002E3DDD">
      <w:pPr>
        <w:shd w:val="clear" w:color="auto" w:fill="FFFFFF"/>
        <w:ind w:left="284" w:hanging="284"/>
        <w:jc w:val="both"/>
        <w:rPr>
          <w:rFonts w:ascii="Garamond" w:hAnsi="Garamond" w:cs="Segoe UI"/>
          <w:color w:val="212529"/>
          <w:sz w:val="22"/>
          <w:szCs w:val="22"/>
        </w:rPr>
      </w:pPr>
      <w:r w:rsidRPr="002E3DDD">
        <w:rPr>
          <w:rFonts w:ascii="Garamond" w:hAnsi="Garamond" w:cs="Segoe UI"/>
          <w:color w:val="212529"/>
          <w:sz w:val="22"/>
          <w:szCs w:val="22"/>
        </w:rPr>
        <w:t>-</w:t>
      </w:r>
      <w:r w:rsidR="002E3DDD">
        <w:rPr>
          <w:rFonts w:ascii="Garamond" w:hAnsi="Garamond" w:cs="Segoe UI"/>
          <w:color w:val="212529"/>
          <w:sz w:val="22"/>
          <w:szCs w:val="22"/>
        </w:rPr>
        <w:tab/>
      </w:r>
      <w:r w:rsidRPr="002E3DDD">
        <w:rPr>
          <w:rFonts w:ascii="Garamond" w:hAnsi="Garamond" w:cs="Segoe UI"/>
          <w:color w:val="212529"/>
          <w:sz w:val="22"/>
          <w:szCs w:val="22"/>
        </w:rPr>
        <w:t>a gyermeket napközbeni ellátást biztosító intézményben (bölcsőde, mini bölcsőde, munkahelyi bölcsőde, családi bölcsőde, napközbeni gyermekfelügyelet) helyezték el, kivéve</w:t>
      </w:r>
      <w:r w:rsidR="002E3DDD">
        <w:rPr>
          <w:rFonts w:ascii="Garamond" w:hAnsi="Garamond" w:cs="Segoe UI"/>
          <w:color w:val="212529"/>
          <w:sz w:val="22"/>
          <w:szCs w:val="22"/>
        </w:rPr>
        <w:t>,</w:t>
      </w:r>
      <w:r w:rsidRPr="002E3DDD">
        <w:rPr>
          <w:rFonts w:ascii="Garamond" w:hAnsi="Garamond" w:cs="Segoe UI"/>
          <w:color w:val="212529"/>
          <w:sz w:val="22"/>
          <w:szCs w:val="22"/>
        </w:rPr>
        <w:t xml:space="preserve"> ha a jogosult keresőtevékenységet folytat, továbbá ide nem értve a rehabilitációs, habilitációs foglalkozást nyújtó intézményi elhelyezést (ennek </w:t>
      </w:r>
      <w:r w:rsidRPr="002E3DDD">
        <w:rPr>
          <w:rFonts w:ascii="Garamond" w:hAnsi="Garamond" w:cs="Segoe UI"/>
          <w:color w:val="212529"/>
          <w:sz w:val="22"/>
          <w:szCs w:val="22"/>
        </w:rPr>
        <w:lastRenderedPageBreak/>
        <w:t>megfelelően a gyermek óvodai, iskolai elhelyezése nem érinti az örökbefogadói díjra való jogosultságot);</w:t>
      </w:r>
    </w:p>
    <w:p w:rsidR="004772D5" w:rsidRPr="002E3DDD" w:rsidRDefault="004772D5" w:rsidP="002E3DDD">
      <w:pPr>
        <w:shd w:val="clear" w:color="auto" w:fill="FFFFFF"/>
        <w:ind w:left="284" w:hanging="284"/>
        <w:jc w:val="both"/>
        <w:rPr>
          <w:rFonts w:ascii="Garamond" w:hAnsi="Garamond" w:cs="Segoe UI"/>
          <w:color w:val="212529"/>
          <w:sz w:val="22"/>
          <w:szCs w:val="22"/>
        </w:rPr>
      </w:pPr>
      <w:r w:rsidRPr="002E3DDD">
        <w:rPr>
          <w:rFonts w:ascii="Garamond" w:hAnsi="Garamond" w:cs="Segoe UI"/>
          <w:color w:val="212529"/>
          <w:sz w:val="22"/>
          <w:szCs w:val="22"/>
        </w:rPr>
        <w:t>-</w:t>
      </w:r>
      <w:r w:rsidR="002E3DDD">
        <w:rPr>
          <w:rFonts w:ascii="Garamond" w:hAnsi="Garamond" w:cs="Segoe UI"/>
          <w:color w:val="212529"/>
          <w:sz w:val="22"/>
          <w:szCs w:val="22"/>
        </w:rPr>
        <w:tab/>
      </w:r>
      <w:r w:rsidRPr="002E3DDD">
        <w:rPr>
          <w:rFonts w:ascii="Garamond" w:hAnsi="Garamond" w:cs="Segoe UI"/>
          <w:color w:val="212529"/>
          <w:sz w:val="22"/>
          <w:szCs w:val="22"/>
        </w:rPr>
        <w:t>a jogosult letartóztatásban van, vagy szabadságvesztést, elzárást tölt;</w:t>
      </w:r>
    </w:p>
    <w:p w:rsidR="004772D5" w:rsidRPr="006500EF" w:rsidRDefault="004772D5" w:rsidP="002E3DDD">
      <w:pPr>
        <w:shd w:val="clear" w:color="auto" w:fill="FFFFFF"/>
        <w:ind w:left="284" w:hanging="284"/>
        <w:jc w:val="both"/>
        <w:rPr>
          <w:rFonts w:ascii="Garamond" w:hAnsi="Garamond" w:cs="Segoe UI"/>
          <w:color w:val="212529"/>
          <w:sz w:val="22"/>
          <w:szCs w:val="22"/>
        </w:rPr>
      </w:pPr>
      <w:r w:rsidRPr="002E3DDD">
        <w:rPr>
          <w:rFonts w:ascii="Garamond" w:hAnsi="Garamond" w:cs="Segoe UI"/>
          <w:color w:val="212529"/>
          <w:sz w:val="22"/>
          <w:szCs w:val="22"/>
        </w:rPr>
        <w:t>-</w:t>
      </w:r>
      <w:r w:rsidR="002E3DDD">
        <w:rPr>
          <w:rFonts w:ascii="Garamond" w:hAnsi="Garamond" w:cs="Segoe UI"/>
          <w:color w:val="212529"/>
          <w:sz w:val="22"/>
          <w:szCs w:val="22"/>
        </w:rPr>
        <w:tab/>
      </w:r>
      <w:r w:rsidRPr="002E3DDD">
        <w:rPr>
          <w:rFonts w:ascii="Garamond" w:hAnsi="Garamond" w:cs="Segoe UI"/>
          <w:color w:val="212529"/>
          <w:sz w:val="22"/>
          <w:szCs w:val="22"/>
        </w:rPr>
        <w:t>a gyermek az örökbefogadói díjra való jogosultság ideje alatt meghal, az elhalálozás időpontját követő hónap első napjától, vagy ha addig a halál időpontjától számítva 15 napnál kevesebb van hátra, akkor az elhalálozást követő 16. naptól, azzal, hogy ha az előzőek által meghatározott időpontok</w:t>
      </w:r>
      <w:r w:rsidRPr="006500EF">
        <w:rPr>
          <w:rFonts w:ascii="Garamond" w:hAnsi="Garamond" w:cs="Segoe UI"/>
          <w:color w:val="212529"/>
          <w:sz w:val="22"/>
          <w:szCs w:val="22"/>
        </w:rPr>
        <w:t xml:space="preserve"> túlnyúlnak a nevelésbe vétel napjától számított 168. napon, akkor az örökbefogadói díj folyósítása a 168. napon szűnik meg.</w:t>
      </w:r>
    </w:p>
    <w:p w:rsidR="004772D5" w:rsidRPr="006500EF" w:rsidRDefault="004772D5" w:rsidP="003D5C34">
      <w:pPr>
        <w:pStyle w:val="NormlWeb"/>
        <w:shd w:val="clear" w:color="auto" w:fill="FFFFFF"/>
        <w:spacing w:before="0" w:beforeAutospacing="0" w:after="0" w:afterAutospacing="0"/>
        <w:rPr>
          <w:rFonts w:ascii="Garamond" w:hAnsi="Garamond" w:cs="Segoe UI"/>
          <w:b/>
          <w:i/>
          <w:color w:val="212529"/>
          <w:sz w:val="22"/>
          <w:szCs w:val="22"/>
        </w:rPr>
      </w:pPr>
    </w:p>
    <w:p w:rsidR="004C0DAE" w:rsidRPr="002E3DDD" w:rsidRDefault="004C0DAE" w:rsidP="003D5C34">
      <w:pPr>
        <w:pStyle w:val="NormlWeb"/>
        <w:shd w:val="clear" w:color="auto" w:fill="FFFFFF"/>
        <w:spacing w:before="0" w:beforeAutospacing="0" w:after="0" w:afterAutospacing="0"/>
        <w:jc w:val="both"/>
        <w:rPr>
          <w:rFonts w:ascii="Garamond" w:hAnsi="Garamond" w:cs="Segoe UI"/>
          <w:i/>
          <w:color w:val="212529"/>
          <w:sz w:val="22"/>
          <w:szCs w:val="22"/>
        </w:rPr>
      </w:pPr>
      <w:r w:rsidRPr="002E3DDD">
        <w:rPr>
          <w:rStyle w:val="Kiemels2"/>
          <w:rFonts w:ascii="Garamond" w:hAnsi="Garamond" w:cs="Segoe UI"/>
          <w:i/>
          <w:color w:val="212529"/>
          <w:sz w:val="22"/>
          <w:szCs w:val="22"/>
        </w:rPr>
        <w:t>Mennyi az örökbefogadói díj összege?</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Az örökbefogadói díj naptári napi alapját a </w:t>
      </w:r>
      <w:hyperlink r:id="rId13" w:history="1">
        <w:r w:rsidRPr="006500EF">
          <w:rPr>
            <w:rStyle w:val="Hiperhivatkozs"/>
            <w:rFonts w:ascii="Garamond" w:hAnsi="Garamond" w:cs="Segoe UI"/>
            <w:bCs/>
            <w:color w:val="1F2F2F"/>
            <w:sz w:val="22"/>
            <w:szCs w:val="22"/>
            <w:u w:val="none"/>
          </w:rPr>
          <w:t xml:space="preserve">gyermekgondozási díjra vonatkozó szabályok szerint </w:t>
        </w:r>
      </w:hyperlink>
      <w:r w:rsidRPr="006500EF">
        <w:rPr>
          <w:rFonts w:ascii="Garamond" w:hAnsi="Garamond" w:cs="Segoe UI"/>
          <w:color w:val="212529"/>
          <w:sz w:val="22"/>
          <w:szCs w:val="22"/>
        </w:rPr>
        <w:t xml:space="preserve"> kell megállapítani. </w:t>
      </w:r>
    </w:p>
    <w:p w:rsidR="001D3AB7" w:rsidRPr="002E3DDD" w:rsidRDefault="004C0DAE" w:rsidP="003D5C34">
      <w:pPr>
        <w:pStyle w:val="NormlWeb"/>
        <w:shd w:val="clear" w:color="auto" w:fill="FFFFFF"/>
        <w:spacing w:before="0" w:beforeAutospacing="0" w:after="0" w:afterAutospacing="0"/>
        <w:jc w:val="both"/>
        <w:rPr>
          <w:rFonts w:ascii="Garamond" w:hAnsi="Garamond" w:cs="Segoe UI"/>
          <w:b/>
          <w:color w:val="212529"/>
          <w:sz w:val="22"/>
          <w:szCs w:val="22"/>
        </w:rPr>
      </w:pPr>
      <w:r w:rsidRPr="006500EF">
        <w:rPr>
          <w:rFonts w:ascii="Garamond" w:hAnsi="Garamond" w:cs="Segoe UI"/>
          <w:color w:val="212529"/>
          <w:sz w:val="22"/>
          <w:szCs w:val="22"/>
        </w:rPr>
        <w:t>Az örökbefogadói díj összege a naptári napi alap 70%-a, legfeljebb havonta a mindenkori minimálbér (2020-ban 161.000,-</w:t>
      </w:r>
      <w:r w:rsidR="002E3DDD">
        <w:rPr>
          <w:rFonts w:ascii="Garamond" w:hAnsi="Garamond" w:cs="Segoe UI"/>
          <w:color w:val="212529"/>
          <w:sz w:val="22"/>
          <w:szCs w:val="22"/>
        </w:rPr>
        <w:t xml:space="preserve"> </w:t>
      </w:r>
      <w:r w:rsidRPr="006500EF">
        <w:rPr>
          <w:rFonts w:ascii="Garamond" w:hAnsi="Garamond" w:cs="Segoe UI"/>
          <w:color w:val="212529"/>
          <w:sz w:val="22"/>
          <w:szCs w:val="22"/>
        </w:rPr>
        <w:t>Ft) kétszeresének 70%-</w:t>
      </w:r>
      <w:r w:rsidRPr="002E3DDD">
        <w:rPr>
          <w:rFonts w:ascii="Garamond" w:hAnsi="Garamond" w:cs="Segoe UI"/>
          <w:color w:val="212529"/>
          <w:sz w:val="22"/>
          <w:szCs w:val="22"/>
        </w:rPr>
        <w:t>a</w:t>
      </w:r>
      <w:r w:rsidRPr="002E3DDD">
        <w:rPr>
          <w:rFonts w:ascii="Garamond" w:hAnsi="Garamond" w:cs="Segoe UI"/>
          <w:b/>
          <w:color w:val="212529"/>
          <w:sz w:val="22"/>
          <w:szCs w:val="22"/>
        </w:rPr>
        <w:t> </w:t>
      </w:r>
      <w:r w:rsidRPr="002E3DDD">
        <w:rPr>
          <w:rStyle w:val="Kiemels2"/>
          <w:rFonts w:ascii="Garamond" w:hAnsi="Garamond" w:cs="Segoe UI"/>
          <w:b w:val="0"/>
          <w:color w:val="212529"/>
          <w:sz w:val="22"/>
          <w:szCs w:val="22"/>
        </w:rPr>
        <w:t>(2020-ban 225.400,-</w:t>
      </w:r>
      <w:r w:rsidR="002E3DDD">
        <w:rPr>
          <w:rStyle w:val="Kiemels2"/>
          <w:rFonts w:ascii="Garamond" w:hAnsi="Garamond" w:cs="Segoe UI"/>
          <w:b w:val="0"/>
          <w:color w:val="212529"/>
          <w:sz w:val="22"/>
          <w:szCs w:val="22"/>
        </w:rPr>
        <w:t xml:space="preserve"> </w:t>
      </w:r>
      <w:r w:rsidRPr="002E3DDD">
        <w:rPr>
          <w:rStyle w:val="Kiemels2"/>
          <w:rFonts w:ascii="Garamond" w:hAnsi="Garamond" w:cs="Segoe UI"/>
          <w:b w:val="0"/>
          <w:color w:val="212529"/>
          <w:sz w:val="22"/>
          <w:szCs w:val="22"/>
        </w:rPr>
        <w:t>Ft)</w:t>
      </w:r>
      <w:r w:rsidRPr="002E3DDD">
        <w:rPr>
          <w:rFonts w:ascii="Garamond" w:hAnsi="Garamond" w:cs="Segoe UI"/>
          <w:b/>
          <w:color w:val="212529"/>
          <w:sz w:val="22"/>
          <w:szCs w:val="22"/>
        </w:rPr>
        <w:t xml:space="preserve">. </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 maximális összegben megállapított örökbefogadói díj összegét minden év január 15-éig hivatalból felül kell vizsgálni, és a tárgyévre érvényes összeghatár figyelembevételével január 1-jei időponttól újra meg kell állapítani.</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p>
    <w:p w:rsidR="004C0DAE" w:rsidRPr="006500EF" w:rsidRDefault="004C0DAE" w:rsidP="003D5C34">
      <w:pPr>
        <w:pStyle w:val="NormlWeb"/>
        <w:shd w:val="clear" w:color="auto" w:fill="FFFFFF"/>
        <w:spacing w:before="0" w:beforeAutospacing="0" w:after="0" w:afterAutospacing="0"/>
        <w:jc w:val="both"/>
        <w:rPr>
          <w:rFonts w:ascii="Garamond" w:hAnsi="Garamond" w:cs="Segoe UI"/>
          <w:b/>
          <w:i/>
          <w:color w:val="212529"/>
          <w:sz w:val="22"/>
          <w:szCs w:val="22"/>
        </w:rPr>
      </w:pPr>
      <w:r w:rsidRPr="006500EF">
        <w:rPr>
          <w:rFonts w:ascii="Garamond" w:hAnsi="Garamond" w:cs="Segoe UI"/>
          <w:b/>
          <w:i/>
          <w:color w:val="212529"/>
          <w:sz w:val="22"/>
          <w:szCs w:val="22"/>
        </w:rPr>
        <w:t>Vonnak-e járulékot az örökbefogadói díj összegéből?</w:t>
      </w:r>
    </w:p>
    <w:p w:rsidR="004C0DAE" w:rsidRDefault="004C0DAE" w:rsidP="003D5C34">
      <w:pPr>
        <w:pStyle w:val="NormlWeb"/>
        <w:shd w:val="clear" w:color="auto" w:fill="FFFFFF"/>
        <w:spacing w:before="0" w:beforeAutospacing="0" w:after="0" w:afterAutospacing="0"/>
        <w:jc w:val="both"/>
        <w:rPr>
          <w:rStyle w:val="Kiemels2"/>
          <w:rFonts w:ascii="Garamond" w:hAnsi="Garamond" w:cs="Segoe UI"/>
          <w:b w:val="0"/>
          <w:color w:val="212529"/>
          <w:sz w:val="22"/>
          <w:szCs w:val="22"/>
        </w:rPr>
      </w:pPr>
      <w:r w:rsidRPr="006500EF">
        <w:rPr>
          <w:rFonts w:ascii="Garamond" w:hAnsi="Garamond" w:cs="Segoe UI"/>
          <w:color w:val="212529"/>
          <w:sz w:val="22"/>
          <w:szCs w:val="22"/>
        </w:rPr>
        <w:t>Az</w:t>
      </w:r>
      <w:r w:rsidRPr="006500EF">
        <w:rPr>
          <w:rFonts w:ascii="Garamond" w:hAnsi="Garamond" w:cs="Segoe UI"/>
          <w:b/>
          <w:color w:val="212529"/>
          <w:sz w:val="22"/>
          <w:szCs w:val="22"/>
        </w:rPr>
        <w:t> </w:t>
      </w:r>
      <w:r w:rsidRPr="006500EF">
        <w:rPr>
          <w:rStyle w:val="Kiemels2"/>
          <w:rFonts w:ascii="Garamond" w:hAnsi="Garamond" w:cs="Segoe UI"/>
          <w:b w:val="0"/>
          <w:color w:val="212529"/>
          <w:sz w:val="22"/>
          <w:szCs w:val="22"/>
        </w:rPr>
        <w:t>örökbefogadói díjból kizárólag személyi jövedelemadó-előleg kerül levonásra.</w:t>
      </w:r>
    </w:p>
    <w:p w:rsidR="00DA594A" w:rsidRPr="006500EF" w:rsidRDefault="00DA594A" w:rsidP="003D5C34">
      <w:pPr>
        <w:pStyle w:val="NormlWeb"/>
        <w:shd w:val="clear" w:color="auto" w:fill="FFFFFF"/>
        <w:spacing w:before="0" w:beforeAutospacing="0" w:after="0" w:afterAutospacing="0"/>
        <w:jc w:val="both"/>
        <w:rPr>
          <w:rFonts w:ascii="Garamond" w:hAnsi="Garamond" w:cs="Segoe UI"/>
          <w:b/>
          <w:color w:val="212529"/>
          <w:sz w:val="22"/>
          <w:szCs w:val="22"/>
        </w:rPr>
      </w:pPr>
    </w:p>
    <w:p w:rsidR="004C0DAE" w:rsidRPr="006500EF" w:rsidRDefault="004C0DAE" w:rsidP="003D5C34">
      <w:pPr>
        <w:pStyle w:val="NormlWeb"/>
        <w:shd w:val="clear" w:color="auto" w:fill="FFFFFF"/>
        <w:spacing w:before="0" w:beforeAutospacing="0" w:after="0" w:afterAutospacing="0"/>
        <w:jc w:val="both"/>
        <w:rPr>
          <w:rFonts w:ascii="Garamond" w:hAnsi="Garamond" w:cs="Segoe UI"/>
          <w:i/>
          <w:color w:val="212529"/>
          <w:sz w:val="22"/>
          <w:szCs w:val="22"/>
        </w:rPr>
      </w:pPr>
      <w:r w:rsidRPr="006500EF">
        <w:rPr>
          <w:rStyle w:val="Kiemels2"/>
          <w:rFonts w:ascii="Garamond" w:hAnsi="Garamond" w:cs="Segoe UI"/>
          <w:i/>
          <w:color w:val="212529"/>
          <w:sz w:val="22"/>
          <w:szCs w:val="22"/>
        </w:rPr>
        <w:t>Hogyan kell igényelni az örökbefogadói díjat?</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Az örökbefogadói díj iránti kérelmet a biztosítottnak a foglalkoztatójánál kell előterjeszteni az </w:t>
      </w:r>
      <w:r w:rsidRPr="006500EF">
        <w:rPr>
          <w:rStyle w:val="Kiemels2"/>
          <w:rFonts w:ascii="Garamond" w:hAnsi="Garamond" w:cs="Segoe UI"/>
          <w:color w:val="212529"/>
          <w:sz w:val="22"/>
          <w:szCs w:val="22"/>
        </w:rPr>
        <w:t>„Igénybejelentés örökbefogadói díjra”</w:t>
      </w:r>
      <w:r w:rsidRPr="006500EF">
        <w:rPr>
          <w:rFonts w:ascii="Garamond" w:hAnsi="Garamond" w:cs="Segoe UI"/>
          <w:color w:val="212529"/>
          <w:sz w:val="22"/>
          <w:szCs w:val="22"/>
        </w:rPr>
        <w:t> elnevezésű nyomtatványon.</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Az örökbefogadói díj iránti kérelmet kifizetőhellyel rendelkező munkáltató esetében a kifizetőhely, egyéb esetben a munkáltató székhelye szerint illetékes kormányhivatal bírálja el.</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Ha a biztosított egyidejűleg fennálló több biztosítási jogviszonnyal rendelkezik és a kifizetőhelyet működtető foglalkoztatónál fennálló biztosítási jogviszonyára tekintettel örökbefogadói díjat igényel, az örökbefogadói díj iránti kérelmet nem a kifizetőhelynek, hanem az egészségbiztosítónak kell elbírálnia.</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lastRenderedPageBreak/>
        <w:t>Amennyiben a biztosított egyidejűleg fennálló több jogviszony alapján jogosult örökbefogadói díjra, a jogviszonyonként megállapított díjak összegét egybe kell számítani és az az ellátás összege egybeszámítás esetén sem haladhatja meg a fentebb meghatározottak szerinti legmagasabb összeget.</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p>
    <w:p w:rsidR="004C0DAE" w:rsidRPr="006500EF" w:rsidRDefault="004C0DAE" w:rsidP="003D5C34">
      <w:pPr>
        <w:pStyle w:val="NormlWeb"/>
        <w:shd w:val="clear" w:color="auto" w:fill="FFFFFF"/>
        <w:spacing w:before="0" w:beforeAutospacing="0" w:after="0" w:afterAutospacing="0"/>
        <w:jc w:val="both"/>
        <w:rPr>
          <w:rFonts w:ascii="Garamond" w:hAnsi="Garamond" w:cs="Segoe UI"/>
          <w:b/>
          <w:i/>
          <w:color w:val="212529"/>
          <w:sz w:val="22"/>
          <w:szCs w:val="22"/>
        </w:rPr>
      </w:pPr>
      <w:r w:rsidRPr="006500EF">
        <w:rPr>
          <w:rFonts w:ascii="Garamond" w:hAnsi="Garamond" w:cs="Segoe UI"/>
          <w:b/>
          <w:i/>
          <w:color w:val="212529"/>
          <w:sz w:val="22"/>
          <w:szCs w:val="22"/>
        </w:rPr>
        <w:t>Különböző életkorú gyermekek után is lehet örökbefogadói díjat igényelni?</w:t>
      </w:r>
    </w:p>
    <w:p w:rsidR="004C0DAE" w:rsidRPr="006500EF" w:rsidRDefault="004C0DAE" w:rsidP="003D5C34">
      <w:pPr>
        <w:pStyle w:val="NormlWeb"/>
        <w:shd w:val="clear" w:color="auto" w:fill="FFFFFF"/>
        <w:spacing w:before="0" w:beforeAutospacing="0" w:after="0" w:afterAutospacing="0"/>
        <w:jc w:val="both"/>
        <w:rPr>
          <w:rFonts w:ascii="Garamond" w:hAnsi="Garamond" w:cs="Segoe UI"/>
          <w:color w:val="212529"/>
          <w:sz w:val="22"/>
          <w:szCs w:val="22"/>
        </w:rPr>
      </w:pPr>
      <w:r w:rsidRPr="006500EF">
        <w:rPr>
          <w:rFonts w:ascii="Garamond" w:hAnsi="Garamond" w:cs="Segoe UI"/>
          <w:color w:val="212529"/>
          <w:sz w:val="22"/>
          <w:szCs w:val="22"/>
        </w:rPr>
        <w:t>Különböző korú gyermekekre tekintettel egyidejűleg több örökbefogadói díjat is igénybe lehet venni. Ha a biztosított több gyermek után jogosult egyidejűleg örökbefogadói díjra, úgy az a maximális összeget gyermekenként kell megállapítani.</w:t>
      </w:r>
    </w:p>
    <w:p w:rsidR="003C6DD7" w:rsidRPr="006500EF" w:rsidRDefault="003C6DD7" w:rsidP="003D5C34">
      <w:pPr>
        <w:pStyle w:val="Cmsor2"/>
        <w:jc w:val="both"/>
        <w:rPr>
          <w:rFonts w:ascii="Garamond" w:hAnsi="Garamond"/>
          <w:b/>
          <w:bCs/>
          <w:smallCaps/>
          <w:color w:val="000000"/>
          <w:sz w:val="22"/>
          <w:szCs w:val="22"/>
        </w:rPr>
      </w:pPr>
    </w:p>
    <w:p w:rsidR="003C6DD7" w:rsidRPr="006500EF" w:rsidRDefault="003C6DD7" w:rsidP="003D5C34">
      <w:pPr>
        <w:pStyle w:val="Cmsor2"/>
        <w:jc w:val="both"/>
        <w:rPr>
          <w:rFonts w:ascii="Garamond" w:hAnsi="Garamond"/>
          <w:b/>
          <w:bCs/>
          <w:smallCaps/>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A gyermek után járó szabadság</w:t>
      </w:r>
      <w:bookmarkEnd w:id="17"/>
    </w:p>
    <w:p w:rsidR="00DC23C7" w:rsidRPr="006500EF" w:rsidRDefault="00DC23C7" w:rsidP="003D5C34">
      <w:pPr>
        <w:pStyle w:val="Szvegtrzs3"/>
        <w:rPr>
          <w:b/>
          <w:bCs/>
          <w:color w:val="000000"/>
          <w:sz w:val="22"/>
          <w:szCs w:val="22"/>
        </w:rPr>
      </w:pPr>
      <w:r w:rsidRPr="006500EF">
        <w:rPr>
          <w:b/>
          <w:bCs/>
          <w:color w:val="000000"/>
          <w:sz w:val="22"/>
          <w:szCs w:val="22"/>
        </w:rPr>
        <w:t>Mikor köteles a munkáltató fizetés nélküli szabadságot biztosítani a szülőknek?</w:t>
      </w:r>
    </w:p>
    <w:p w:rsidR="00386424" w:rsidRPr="002E3DDD" w:rsidRDefault="00386424" w:rsidP="002E3DDD">
      <w:pPr>
        <w:autoSpaceDE w:val="0"/>
        <w:autoSpaceDN w:val="0"/>
        <w:adjustRightInd w:val="0"/>
        <w:ind w:left="284" w:hanging="284"/>
        <w:jc w:val="both"/>
        <w:rPr>
          <w:rFonts w:ascii="Garamond" w:hAnsi="Garamond"/>
          <w:sz w:val="22"/>
          <w:szCs w:val="22"/>
        </w:rPr>
      </w:pPr>
      <w:bookmarkStart w:id="18" w:name="_Toc188856305"/>
      <w:r w:rsidRPr="002E3DDD">
        <w:rPr>
          <w:rFonts w:ascii="Garamond" w:hAnsi="Garamond"/>
          <w:sz w:val="22"/>
          <w:szCs w:val="22"/>
        </w:rPr>
        <w:t>-</w:t>
      </w:r>
      <w:r w:rsidR="002E3DDD">
        <w:rPr>
          <w:rFonts w:ascii="Garamond" w:hAnsi="Garamond"/>
          <w:sz w:val="22"/>
          <w:szCs w:val="22"/>
        </w:rPr>
        <w:tab/>
      </w:r>
      <w:r w:rsidRPr="002E3DDD">
        <w:rPr>
          <w:rFonts w:ascii="Garamond" w:hAnsi="Garamond"/>
          <w:sz w:val="22"/>
          <w:szCs w:val="22"/>
        </w:rPr>
        <w:t xml:space="preserve">a munkavállaló gyermeke harmadik életéve betöltéséig - a gyermek gondozása céljából - </w:t>
      </w:r>
      <w:r w:rsidR="002E3DDD">
        <w:rPr>
          <w:rFonts w:ascii="Garamond" w:hAnsi="Garamond"/>
          <w:sz w:val="22"/>
          <w:szCs w:val="22"/>
        </w:rPr>
        <w:t>ami</w:t>
      </w:r>
      <w:r w:rsidRPr="002E3DDD">
        <w:rPr>
          <w:rFonts w:ascii="Garamond" w:hAnsi="Garamond"/>
          <w:sz w:val="22"/>
          <w:szCs w:val="22"/>
        </w:rPr>
        <w:t>t a munkavállaló kérésének megfelelő időpontban kell kiadni,</w:t>
      </w:r>
    </w:p>
    <w:p w:rsidR="00386424" w:rsidRPr="002E3DDD" w:rsidRDefault="00386424" w:rsidP="002E3DDD">
      <w:pPr>
        <w:autoSpaceDE w:val="0"/>
        <w:autoSpaceDN w:val="0"/>
        <w:adjustRightInd w:val="0"/>
        <w:ind w:left="284" w:hanging="284"/>
        <w:jc w:val="both"/>
        <w:rPr>
          <w:rFonts w:ascii="Garamond" w:hAnsi="Garamond"/>
          <w:sz w:val="22"/>
          <w:szCs w:val="22"/>
        </w:rPr>
      </w:pPr>
      <w:r w:rsidRPr="002E3DDD">
        <w:rPr>
          <w:rFonts w:ascii="Garamond" w:hAnsi="Garamond"/>
          <w:sz w:val="22"/>
          <w:szCs w:val="22"/>
        </w:rPr>
        <w:t>-</w:t>
      </w:r>
      <w:r w:rsidR="002E3DDD">
        <w:rPr>
          <w:rFonts w:ascii="Garamond" w:hAnsi="Garamond"/>
          <w:sz w:val="22"/>
          <w:szCs w:val="22"/>
        </w:rPr>
        <w:tab/>
      </w:r>
      <w:r w:rsidRPr="002E3DDD">
        <w:rPr>
          <w:rFonts w:ascii="Garamond" w:hAnsi="Garamond"/>
          <w:sz w:val="22"/>
          <w:szCs w:val="22"/>
        </w:rPr>
        <w:t>munkavállaló - örökbe fogadott gyermeke gondozása céljából - a gyermek gondozásba történő kihelyezésének kezdő időpontjától számított három évig, három évesnél idősebb gyermek esetén hat hónapig, amelyet a munkavállaló kérésének megfelelő időpontban kell kiadni.</w:t>
      </w:r>
    </w:p>
    <w:p w:rsidR="00386424" w:rsidRDefault="00386424" w:rsidP="002E3DDD">
      <w:pPr>
        <w:autoSpaceDE w:val="0"/>
        <w:autoSpaceDN w:val="0"/>
        <w:adjustRightInd w:val="0"/>
        <w:ind w:left="284" w:hanging="284"/>
        <w:jc w:val="both"/>
        <w:rPr>
          <w:rFonts w:ascii="Garamond" w:hAnsi="Garamond"/>
          <w:sz w:val="22"/>
          <w:szCs w:val="22"/>
        </w:rPr>
      </w:pPr>
      <w:r w:rsidRPr="002E3DDD">
        <w:rPr>
          <w:rFonts w:ascii="Garamond" w:hAnsi="Garamond"/>
          <w:sz w:val="22"/>
          <w:szCs w:val="22"/>
        </w:rPr>
        <w:t>-</w:t>
      </w:r>
      <w:r w:rsidR="002E3DDD">
        <w:rPr>
          <w:rFonts w:ascii="Garamond" w:hAnsi="Garamond"/>
          <w:sz w:val="22"/>
          <w:szCs w:val="22"/>
        </w:rPr>
        <w:tab/>
      </w:r>
      <w:r w:rsidRPr="002E3DDD">
        <w:rPr>
          <w:rFonts w:ascii="Garamond" w:hAnsi="Garamond"/>
          <w:sz w:val="22"/>
          <w:szCs w:val="22"/>
        </w:rPr>
        <w:t>a nagyszülői gyermekgondozási díjra jogosult részére a gyermek két éves koráig.</w:t>
      </w:r>
    </w:p>
    <w:p w:rsidR="00DA594A" w:rsidRDefault="00DA594A" w:rsidP="002E3DDD">
      <w:pPr>
        <w:autoSpaceDE w:val="0"/>
        <w:autoSpaceDN w:val="0"/>
        <w:adjustRightInd w:val="0"/>
        <w:ind w:left="284" w:hanging="284"/>
        <w:jc w:val="both"/>
        <w:rPr>
          <w:rFonts w:ascii="Garamond" w:hAnsi="Garamond"/>
          <w:sz w:val="22"/>
          <w:szCs w:val="22"/>
        </w:rPr>
      </w:pPr>
    </w:p>
    <w:p w:rsidR="00DA594A" w:rsidRPr="002E3DDD" w:rsidRDefault="00DA594A" w:rsidP="002E3DDD">
      <w:pPr>
        <w:autoSpaceDE w:val="0"/>
        <w:autoSpaceDN w:val="0"/>
        <w:adjustRightInd w:val="0"/>
        <w:ind w:left="284" w:hanging="284"/>
        <w:jc w:val="both"/>
        <w:rPr>
          <w:rFonts w:ascii="Garamond" w:hAnsi="Garamond"/>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A gyermek után járó pótszabadság</w:t>
      </w:r>
      <w:bookmarkEnd w:id="18"/>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Jár-e pótszabadság a gyermek után?</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Igen,</w:t>
      </w:r>
      <w:r w:rsidR="00BF22B0" w:rsidRPr="006500EF">
        <w:rPr>
          <w:rFonts w:ascii="Garamond" w:hAnsi="Garamond"/>
          <w:color w:val="000000"/>
          <w:sz w:val="22"/>
          <w:szCs w:val="22"/>
        </w:rPr>
        <w:t xml:space="preserve"> a Munka törvénykönyve hatálya alá tartozó személyek esetén</w:t>
      </w:r>
      <w:r w:rsidRPr="006500EF">
        <w:rPr>
          <w:rFonts w:ascii="Garamond" w:hAnsi="Garamond"/>
          <w:color w:val="000000"/>
          <w:sz w:val="22"/>
          <w:szCs w:val="22"/>
        </w:rPr>
        <w:t xml:space="preserve"> a gyermek születésének évétől, annak az évnek a végéig, amikor a gyermek a 16. életévét betölti, a következők szerint:</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egy gyermek után kettő,</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két gyermek után négy,</w:t>
      </w:r>
    </w:p>
    <w:p w:rsidR="00DC23C7" w:rsidRPr="006500EF" w:rsidRDefault="00DC23C7"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kettőnél több gyermek után összesen hét nap pótszabadság illeti meg a szülőt.</w:t>
      </w:r>
    </w:p>
    <w:p w:rsidR="00C23A3B" w:rsidRPr="006500EF" w:rsidRDefault="00C23A3B" w:rsidP="003D5C34">
      <w:pPr>
        <w:ind w:left="284" w:hanging="284"/>
        <w:jc w:val="both"/>
        <w:rPr>
          <w:rFonts w:ascii="Garamond" w:hAnsi="Garamond"/>
          <w:color w:val="000000"/>
          <w:sz w:val="22"/>
          <w:szCs w:val="22"/>
        </w:rPr>
      </w:pP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lastRenderedPageBreak/>
        <w:t>A pótszabadságra való jogosultság szempontjából kit tekintünk gyermeknek?</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családok támogatásáról szóló törvény szerint a saját háztartásban </w:t>
      </w:r>
      <w:r w:rsidR="00F734AB" w:rsidRPr="006500EF">
        <w:rPr>
          <w:rFonts w:ascii="Garamond" w:hAnsi="Garamond"/>
          <w:sz w:val="22"/>
          <w:szCs w:val="22"/>
        </w:rPr>
        <w:t xml:space="preserve">nevelt vagy gondozott gyermeket. </w:t>
      </w:r>
    </w:p>
    <w:p w:rsidR="00E31088" w:rsidRPr="006500EF" w:rsidRDefault="00E31088" w:rsidP="003D5C34">
      <w:pPr>
        <w:jc w:val="both"/>
        <w:rPr>
          <w:rFonts w:ascii="Garamond" w:hAnsi="Garamond"/>
          <w:b/>
          <w:i/>
          <w:color w:val="000000"/>
          <w:sz w:val="22"/>
          <w:szCs w:val="22"/>
        </w:rPr>
      </w:pP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Jár-e pótszabadság a tartósan beteg, illetőleg súlyosan fogyatékos gyermek után?</w:t>
      </w:r>
    </w:p>
    <w:p w:rsidR="00DC23C7" w:rsidRPr="006500EF" w:rsidRDefault="007113BF" w:rsidP="003D5C34">
      <w:pPr>
        <w:jc w:val="both"/>
        <w:rPr>
          <w:rFonts w:ascii="Garamond" w:hAnsi="Garamond"/>
          <w:sz w:val="22"/>
          <w:szCs w:val="22"/>
        </w:rPr>
      </w:pPr>
      <w:r w:rsidRPr="006500EF">
        <w:rPr>
          <w:rFonts w:ascii="Garamond" w:hAnsi="Garamond"/>
          <w:color w:val="000000"/>
          <w:sz w:val="22"/>
          <w:szCs w:val="22"/>
        </w:rPr>
        <w:t>A</w:t>
      </w:r>
      <w:r w:rsidRPr="006500EF">
        <w:rPr>
          <w:rFonts w:ascii="Garamond" w:hAnsi="Garamond"/>
          <w:b/>
          <w:color w:val="000000"/>
          <w:sz w:val="22"/>
          <w:szCs w:val="22"/>
        </w:rPr>
        <w:t xml:space="preserve"> </w:t>
      </w:r>
      <w:r w:rsidR="00E141D3" w:rsidRPr="006500EF">
        <w:rPr>
          <w:rFonts w:ascii="Garamond" w:hAnsi="Garamond"/>
          <w:color w:val="000000"/>
          <w:sz w:val="22"/>
          <w:szCs w:val="22"/>
        </w:rPr>
        <w:t>pótszabadság</w:t>
      </w:r>
      <w:r w:rsidR="00DC23C7" w:rsidRPr="006500EF">
        <w:rPr>
          <w:rFonts w:ascii="Garamond" w:hAnsi="Garamond"/>
          <w:sz w:val="22"/>
          <w:szCs w:val="22"/>
        </w:rPr>
        <w:t xml:space="preserve"> két munkanappal nő, ha a munkavállaló gyermeke fogyatékos.</w:t>
      </w:r>
      <w:r w:rsidR="00F734AB" w:rsidRPr="006500EF">
        <w:rPr>
          <w:rFonts w:ascii="Garamond" w:hAnsi="Garamond"/>
          <w:sz w:val="22"/>
          <w:szCs w:val="22"/>
        </w:rPr>
        <w:t xml:space="preserve"> A pótszabadságot a tartósan beteg vagy súlyosan fogyatékos gyermek esetén is </w:t>
      </w:r>
      <w:r w:rsidR="00F734AB" w:rsidRPr="006500EF">
        <w:rPr>
          <w:rFonts w:ascii="Garamond" w:hAnsi="Garamond"/>
          <w:color w:val="000000"/>
          <w:sz w:val="22"/>
          <w:szCs w:val="22"/>
        </w:rPr>
        <w:t>annak az évnek a végéig lehet megállapítani, amelyben a gyermek a 16. életévét betölti.</w:t>
      </w:r>
    </w:p>
    <w:p w:rsidR="00DC23C7" w:rsidRPr="006500EF" w:rsidRDefault="00DC23C7" w:rsidP="003D5C34">
      <w:pPr>
        <w:jc w:val="both"/>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Kit tekintünk fogyatékos gyermeknek?</w:t>
      </w:r>
    </w:p>
    <w:p w:rsidR="00DC23C7" w:rsidRPr="006500EF" w:rsidRDefault="00DC23C7" w:rsidP="003D5C34">
      <w:pPr>
        <w:jc w:val="both"/>
        <w:rPr>
          <w:rFonts w:ascii="Garamond" w:hAnsi="Garamond"/>
          <w:b/>
          <w:color w:val="000000"/>
          <w:sz w:val="22"/>
          <w:szCs w:val="22"/>
        </w:rPr>
      </w:pPr>
      <w:r w:rsidRPr="006500EF">
        <w:rPr>
          <w:rFonts w:ascii="Garamond" w:hAnsi="Garamond"/>
          <w:sz w:val="22"/>
          <w:szCs w:val="22"/>
        </w:rPr>
        <w:t>Azt a</w:t>
      </w:r>
      <w:r w:rsidR="00A311E9" w:rsidRPr="006500EF">
        <w:rPr>
          <w:rFonts w:ascii="Garamond" w:hAnsi="Garamond"/>
          <w:sz w:val="22"/>
          <w:szCs w:val="22"/>
        </w:rPr>
        <w:t xml:space="preserve"> kiskorú</w:t>
      </w:r>
      <w:r w:rsidRPr="006500EF">
        <w:rPr>
          <w:rFonts w:ascii="Garamond" w:hAnsi="Garamond"/>
          <w:sz w:val="22"/>
          <w:szCs w:val="22"/>
        </w:rPr>
        <w:t xml:space="preserve"> gyermeket, akire tekintettel a családok támogatásáról szóló törvény szerint magasabb összegű csalá</w:t>
      </w:r>
      <w:r w:rsidR="00E31088" w:rsidRPr="006500EF">
        <w:rPr>
          <w:rFonts w:ascii="Garamond" w:hAnsi="Garamond"/>
          <w:sz w:val="22"/>
          <w:szCs w:val="22"/>
        </w:rPr>
        <w:t>di pótlék került megállapításra, ezért nem csak a súlyosan fogyatékos, hanem a tartósan beteg gyermek után is jár a magasabb mértékű pótszabadság.</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Melyik szülő veheti igénybe a gyermek(ek) után járó pótszabadságot?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gyermek után járó pótszabadság mindkét szülőt megilleti, pl. egy gyermek nevelése esetén mindkét szülő 2-2 nap pótszabadságra jogosult.</w:t>
      </w:r>
    </w:p>
    <w:p w:rsidR="0096718B" w:rsidRPr="006500EF" w:rsidRDefault="0096718B" w:rsidP="003D5C34">
      <w:pPr>
        <w:autoSpaceDE w:val="0"/>
        <w:autoSpaceDN w:val="0"/>
        <w:adjustRightInd w:val="0"/>
        <w:jc w:val="both"/>
        <w:rPr>
          <w:rFonts w:ascii="Garamond" w:hAnsi="Garamond"/>
          <w:b/>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pótszabadságra való jogosultság szempontjából kit tekintünk szülőnek?</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vér szerinti és az örökbefogadó szülőt, továbbá az együtt élő házastársat,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azt, aki a saját háztartásában élő gyermeket örökbe kívánja fogadni, és az erre irányuló eljárás már folyamatban van,</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gyámot,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nevelőszülőt és a helyettes szülőt.</w:t>
      </w:r>
    </w:p>
    <w:p w:rsidR="00386424" w:rsidRPr="006500EF" w:rsidRDefault="00386424" w:rsidP="003D5C34">
      <w:pPr>
        <w:pStyle w:val="Cmsor2"/>
        <w:jc w:val="both"/>
        <w:rPr>
          <w:rFonts w:ascii="Garamond" w:hAnsi="Garamond"/>
          <w:b/>
          <w:bCs/>
          <w:smallCaps/>
          <w:color w:val="000000"/>
          <w:sz w:val="22"/>
          <w:szCs w:val="22"/>
        </w:rPr>
      </w:pPr>
      <w:bookmarkStart w:id="19" w:name="_Toc188856306"/>
    </w:p>
    <w:p w:rsidR="00386424" w:rsidRPr="006500EF" w:rsidRDefault="00386424" w:rsidP="003D5C34">
      <w:pPr>
        <w:pStyle w:val="Cmsor2"/>
        <w:jc w:val="both"/>
        <w:rPr>
          <w:rFonts w:ascii="Garamond" w:hAnsi="Garamond"/>
          <w:b/>
          <w:bCs/>
          <w:smallCaps/>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Gyermeke születésekor az apának járó munkaidő-kedvezmény</w:t>
      </w:r>
      <w:bookmarkEnd w:id="19"/>
    </w:p>
    <w:p w:rsidR="00DC23C7" w:rsidRPr="006500EF" w:rsidRDefault="002B27C9" w:rsidP="003D5C34">
      <w:pPr>
        <w:jc w:val="both"/>
        <w:rPr>
          <w:rFonts w:ascii="Garamond" w:hAnsi="Garamond"/>
          <w:b/>
          <w:bCs/>
          <w:i/>
          <w:iCs/>
          <w:color w:val="000000"/>
          <w:sz w:val="22"/>
          <w:szCs w:val="22"/>
        </w:rPr>
      </w:pPr>
      <w:r w:rsidRPr="006500EF">
        <w:rPr>
          <w:rFonts w:ascii="Garamond" w:hAnsi="Garamond"/>
          <w:b/>
          <w:bCs/>
          <w:i/>
          <w:iCs/>
          <w:color w:val="000000"/>
          <w:sz w:val="22"/>
          <w:szCs w:val="22"/>
        </w:rPr>
        <w:t>Jár-e munkaidő-kedvezmény az apának, amikor gyermeke születik</w:t>
      </w:r>
      <w:r w:rsidR="00DC23C7" w:rsidRPr="006500EF">
        <w:rPr>
          <w:rFonts w:ascii="Garamond" w:hAnsi="Garamond"/>
          <w:b/>
          <w:bCs/>
          <w:i/>
          <w:iCs/>
          <w:color w:val="000000"/>
          <w:sz w:val="22"/>
          <w:szCs w:val="22"/>
        </w:rPr>
        <w: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Igen, gyermeke születésekor öt munkanap </w:t>
      </w:r>
      <w:r w:rsidR="00EB7923" w:rsidRPr="006500EF">
        <w:rPr>
          <w:rFonts w:ascii="Garamond" w:hAnsi="Garamond"/>
          <w:color w:val="000000"/>
          <w:sz w:val="22"/>
          <w:szCs w:val="22"/>
        </w:rPr>
        <w:t>munkaidő-kedvezmény</w:t>
      </w:r>
      <w:r w:rsidRPr="006500EF">
        <w:rPr>
          <w:rFonts w:ascii="Garamond" w:hAnsi="Garamond"/>
          <w:color w:val="000000"/>
          <w:sz w:val="22"/>
          <w:szCs w:val="22"/>
        </w:rPr>
        <w:t xml:space="preserve"> illeti meg az apát, melyet legkésőbb a szülést követő második hónap végéig kérésének</w:t>
      </w:r>
      <w:r w:rsidR="002B27C9" w:rsidRPr="006500EF">
        <w:rPr>
          <w:rFonts w:ascii="Garamond" w:hAnsi="Garamond"/>
          <w:color w:val="000000"/>
          <w:sz w:val="22"/>
          <w:szCs w:val="22"/>
        </w:rPr>
        <w:t xml:space="preserve"> megfelelő</w:t>
      </w:r>
      <w:r w:rsidRPr="006500EF">
        <w:rPr>
          <w:rFonts w:ascii="Garamond" w:hAnsi="Garamond"/>
          <w:color w:val="000000"/>
          <w:sz w:val="22"/>
          <w:szCs w:val="22"/>
        </w:rPr>
        <w:t xml:space="preserve"> időpontban köteles a munkáltató kiadni. Ha a családban </w:t>
      </w:r>
      <w:r w:rsidRPr="006500EF">
        <w:rPr>
          <w:rFonts w:ascii="Garamond" w:hAnsi="Garamond"/>
          <w:color w:val="000000"/>
          <w:sz w:val="22"/>
          <w:szCs w:val="22"/>
        </w:rPr>
        <w:lastRenderedPageBreak/>
        <w:t>ikergyermeke</w:t>
      </w:r>
      <w:r w:rsidR="00EB7923" w:rsidRPr="006500EF">
        <w:rPr>
          <w:rFonts w:ascii="Garamond" w:hAnsi="Garamond"/>
          <w:color w:val="000000"/>
          <w:sz w:val="22"/>
          <w:szCs w:val="22"/>
        </w:rPr>
        <w:t>k születnek, ebben az esetben</w:t>
      </w:r>
      <w:r w:rsidRPr="006500EF">
        <w:rPr>
          <w:rFonts w:ascii="Garamond" w:hAnsi="Garamond"/>
          <w:color w:val="000000"/>
          <w:sz w:val="22"/>
          <w:szCs w:val="22"/>
        </w:rPr>
        <w:t xml:space="preserve"> </w:t>
      </w:r>
      <w:r w:rsidR="002B27C9" w:rsidRPr="006500EF">
        <w:rPr>
          <w:rFonts w:ascii="Garamond" w:hAnsi="Garamond"/>
          <w:color w:val="000000"/>
          <w:sz w:val="22"/>
          <w:szCs w:val="22"/>
        </w:rPr>
        <w:t>7</w:t>
      </w:r>
      <w:r w:rsidRPr="006500EF">
        <w:rPr>
          <w:rFonts w:ascii="Garamond" w:hAnsi="Garamond"/>
          <w:color w:val="000000"/>
          <w:sz w:val="22"/>
          <w:szCs w:val="22"/>
        </w:rPr>
        <w:t xml:space="preserve"> munkanap munkaidő-kedvezmény illeti meg az apát.</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kedvezmény abban az esetben is megilleti az apát, ha gyermeke halva születik, vagy meghal.</w:t>
      </w:r>
      <w:r w:rsidR="00DE422B" w:rsidRPr="006500EF">
        <w:rPr>
          <w:rFonts w:ascii="Garamond" w:hAnsi="Garamond"/>
          <w:color w:val="000000"/>
          <w:sz w:val="22"/>
          <w:szCs w:val="22"/>
        </w:rPr>
        <w:t xml:space="preserve"> </w:t>
      </w:r>
      <w:r w:rsidR="00EB7923" w:rsidRPr="006500EF">
        <w:rPr>
          <w:rFonts w:ascii="Garamond" w:hAnsi="Garamond"/>
          <w:color w:val="000000"/>
          <w:sz w:val="22"/>
          <w:szCs w:val="22"/>
        </w:rPr>
        <w:t>A munkaidő-kedvezmény</w:t>
      </w:r>
      <w:r w:rsidRPr="006500EF">
        <w:rPr>
          <w:rFonts w:ascii="Garamond" w:hAnsi="Garamond"/>
          <w:color w:val="000000"/>
          <w:sz w:val="22"/>
          <w:szCs w:val="22"/>
        </w:rPr>
        <w:t xml:space="preserve"> tartamára távolléti díj jár</w:t>
      </w:r>
      <w:r w:rsidR="002B27C9" w:rsidRPr="006500EF">
        <w:rPr>
          <w:rFonts w:ascii="Garamond" w:hAnsi="Garamond"/>
          <w:color w:val="000000"/>
          <w:sz w:val="22"/>
          <w:szCs w:val="22"/>
        </w:rPr>
        <w:t>, melyet a költségvetés megtérít a munkáltatónak</w:t>
      </w:r>
      <w:r w:rsidRPr="006500EF">
        <w:rPr>
          <w:rFonts w:ascii="Garamond" w:hAnsi="Garamond"/>
          <w:color w:val="000000"/>
          <w:sz w:val="22"/>
          <w:szCs w:val="22"/>
        </w:rPr>
        <w:t>.</w:t>
      </w:r>
    </w:p>
    <w:p w:rsidR="002E6458" w:rsidRPr="006500EF" w:rsidRDefault="002E6458" w:rsidP="003D5C34">
      <w:pPr>
        <w:autoSpaceDE w:val="0"/>
        <w:autoSpaceDN w:val="0"/>
        <w:adjustRightInd w:val="0"/>
        <w:jc w:val="both"/>
        <w:rPr>
          <w:rFonts w:ascii="Garamond" w:hAnsi="Garamond"/>
          <w:b/>
          <w:i/>
          <w:sz w:val="22"/>
          <w:szCs w:val="22"/>
        </w:rPr>
      </w:pPr>
      <w:bookmarkStart w:id="20" w:name="_Toc188856307"/>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ira</w:t>
      </w:r>
      <w:r w:rsidR="00EB7923" w:rsidRPr="006500EF">
        <w:rPr>
          <w:rFonts w:ascii="Garamond" w:hAnsi="Garamond"/>
          <w:b/>
          <w:i/>
          <w:sz w:val="22"/>
          <w:szCs w:val="22"/>
        </w:rPr>
        <w:t>tot kell benyújtani, a munkaidő-kedvezmény</w:t>
      </w:r>
      <w:r w:rsidRPr="006500EF">
        <w:rPr>
          <w:rFonts w:ascii="Garamond" w:hAnsi="Garamond"/>
          <w:b/>
          <w:i/>
          <w:sz w:val="22"/>
          <w:szCs w:val="22"/>
        </w:rPr>
        <w:t xml:space="preserve"> kiadásához?</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munkavállaló a munkáltatójának a </w:t>
      </w:r>
      <w:r w:rsidR="00EB7923" w:rsidRPr="006500EF">
        <w:rPr>
          <w:rFonts w:ascii="Garamond" w:hAnsi="Garamond"/>
          <w:sz w:val="22"/>
          <w:szCs w:val="22"/>
        </w:rPr>
        <w:t>munkaidő-kedvezmény</w:t>
      </w:r>
      <w:r w:rsidRPr="006500EF">
        <w:rPr>
          <w:rFonts w:ascii="Garamond" w:hAnsi="Garamond"/>
          <w:sz w:val="22"/>
          <w:szCs w:val="22"/>
        </w:rPr>
        <w:t xml:space="preserve"> igényléséhez bemutatja a gyermek születési anyakönyvi kivonat</w:t>
      </w:r>
      <w:r w:rsidR="00AA7E03" w:rsidRPr="006500EF">
        <w:rPr>
          <w:rFonts w:ascii="Garamond" w:hAnsi="Garamond"/>
          <w:sz w:val="22"/>
          <w:szCs w:val="22"/>
        </w:rPr>
        <w:t>át</w:t>
      </w:r>
      <w:r w:rsidRPr="006500EF">
        <w:rPr>
          <w:rFonts w:ascii="Garamond" w:hAnsi="Garamond"/>
          <w:sz w:val="22"/>
          <w:szCs w:val="22"/>
        </w:rPr>
        <w:t>, illetve halva született gyermek esetén a halott-vizsgálati bizonyítvány eredeti példányát, és írásban nyilatkozik arról, hogy szülői felügyeletet gyakorló vér szerinti vagy örökbefogadó apa, ezt a jogát nem szünetelteti, nem szüntette meg.</w:t>
      </w:r>
    </w:p>
    <w:p w:rsidR="00D63C8A" w:rsidRPr="006500EF" w:rsidRDefault="00D63C8A"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jc w:val="both"/>
        <w:rPr>
          <w:rFonts w:ascii="Garamond" w:hAnsi="Garamond"/>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Családi kedvezmény</w:t>
      </w:r>
      <w:bookmarkEnd w:id="20"/>
    </w:p>
    <w:p w:rsidR="00DC23C7" w:rsidRPr="006500EF" w:rsidRDefault="00DC23C7" w:rsidP="003D5C34">
      <w:pPr>
        <w:jc w:val="both"/>
        <w:rPr>
          <w:rFonts w:ascii="Garamond" w:hAnsi="Garamond"/>
          <w:b/>
          <w:bCs/>
          <w:i/>
          <w:sz w:val="22"/>
          <w:szCs w:val="22"/>
        </w:rPr>
      </w:pPr>
      <w:r w:rsidRPr="006500EF">
        <w:rPr>
          <w:rFonts w:ascii="Garamond" w:hAnsi="Garamond"/>
          <w:b/>
          <w:bCs/>
          <w:i/>
          <w:sz w:val="22"/>
          <w:szCs w:val="22"/>
        </w:rPr>
        <w:t>Ki jogosult a családi kedvezmény érvényesítésére?</w:t>
      </w:r>
    </w:p>
    <w:p w:rsidR="007C3A40" w:rsidRPr="006500EF" w:rsidRDefault="007C3A40" w:rsidP="003D5C34">
      <w:pPr>
        <w:ind w:left="284" w:hanging="284"/>
        <w:jc w:val="both"/>
        <w:rPr>
          <w:rFonts w:ascii="Garamond" w:hAnsi="Garamond"/>
          <w:sz w:val="22"/>
          <w:szCs w:val="22"/>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rPr>
        <w:t>a családi pótlékra jogosult személy, valamint a vele közös háztartásban élő házastársa</w:t>
      </w:r>
    </w:p>
    <w:p w:rsidR="007C3A40" w:rsidRPr="006500EF" w:rsidRDefault="007C3A40" w:rsidP="003D5C34">
      <w:pPr>
        <w:autoSpaceDE w:val="0"/>
        <w:autoSpaceDN w:val="0"/>
        <w:adjustRightInd w:val="0"/>
        <w:ind w:left="284" w:hanging="284"/>
        <w:jc w:val="both"/>
        <w:rPr>
          <w:rFonts w:ascii="Garamond" w:hAnsi="Garamond"/>
          <w:sz w:val="22"/>
          <w:szCs w:val="22"/>
          <w:lang w:eastAsia="en-US"/>
        </w:rPr>
      </w:pPr>
      <w:r w:rsidRPr="006500EF">
        <w:rPr>
          <w:rFonts w:ascii="Garamond" w:hAnsi="Garamond"/>
          <w:sz w:val="22"/>
          <w:szCs w:val="22"/>
          <w:lang w:eastAsia="en-US"/>
        </w:rPr>
        <w:t xml:space="preserve"> </w:t>
      </w: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várandós nő és vele közös háztartásban élő házastársa;</w:t>
      </w:r>
    </w:p>
    <w:p w:rsidR="007C3A40" w:rsidRPr="006500EF" w:rsidRDefault="007C3A40" w:rsidP="003D5C34">
      <w:pPr>
        <w:autoSpaceDE w:val="0"/>
        <w:autoSpaceDN w:val="0"/>
        <w:adjustRightInd w:val="0"/>
        <w:ind w:left="284" w:hanging="284"/>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családi pótlékra saját jogán jogosult gyermek (személy);</w:t>
      </w:r>
    </w:p>
    <w:p w:rsidR="007C3A40" w:rsidRPr="006500EF" w:rsidRDefault="007C3A40" w:rsidP="003D5C34">
      <w:pPr>
        <w:autoSpaceDE w:val="0"/>
        <w:autoSpaceDN w:val="0"/>
        <w:adjustRightInd w:val="0"/>
        <w:ind w:left="284" w:hanging="284"/>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rokkantsági járadékban részesülő magánszemély.</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lang w:eastAsia="en-US"/>
        </w:rPr>
        <w:t>A családi pótlékra saját jogán jogosult, valamint a rokkantsági járadékban részesülő személy saját maga jogosult a kedvezmény érvényesítésére vagy a vele közös</w:t>
      </w:r>
      <w:r w:rsidR="00393C10" w:rsidRPr="006500EF">
        <w:rPr>
          <w:rFonts w:ascii="Garamond" w:hAnsi="Garamond"/>
          <w:sz w:val="22"/>
          <w:szCs w:val="22"/>
          <w:lang w:eastAsia="en-US"/>
        </w:rPr>
        <w:t xml:space="preserve"> háztartásban élő hozzátartozói</w:t>
      </w:r>
      <w:r w:rsidRPr="006500EF">
        <w:rPr>
          <w:rFonts w:ascii="Garamond" w:hAnsi="Garamond"/>
          <w:sz w:val="22"/>
          <w:szCs w:val="22"/>
          <w:lang w:eastAsia="en-US"/>
        </w:rPr>
        <w:t xml:space="preserve"> közül egy – a döntésük szerinti – minősül jogosultnak</w:t>
      </w:r>
      <w:r w:rsidRPr="006500EF">
        <w:rPr>
          <w:rFonts w:ascii="Garamond" w:hAnsi="Garamond"/>
          <w:sz w:val="22"/>
          <w:szCs w:val="22"/>
        </w:rPr>
        <w:t>.</w:t>
      </w:r>
    </w:p>
    <w:p w:rsidR="0016704A" w:rsidRPr="006500EF" w:rsidRDefault="0016704A"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Ki nem veheti igénybe a családi kedvezményt?</w:t>
      </w:r>
    </w:p>
    <w:p w:rsidR="007241BA" w:rsidRPr="006500EF" w:rsidRDefault="007241BA" w:rsidP="003D5C34">
      <w:pPr>
        <w:autoSpaceDE w:val="0"/>
        <w:autoSpaceDN w:val="0"/>
        <w:adjustRightInd w:val="0"/>
        <w:jc w:val="both"/>
        <w:rPr>
          <w:rFonts w:ascii="Garamond" w:hAnsi="Garamond"/>
          <w:sz w:val="22"/>
          <w:szCs w:val="22"/>
          <w:lang w:eastAsia="en-US"/>
        </w:rPr>
      </w:pPr>
      <w:r w:rsidRPr="006500EF">
        <w:rPr>
          <w:rFonts w:ascii="Garamond" w:hAnsi="Garamond"/>
          <w:sz w:val="22"/>
          <w:szCs w:val="22"/>
          <w:lang w:eastAsia="en-US"/>
        </w:rPr>
        <w:t>Az a magánszemély, aki a családi pótlékot</w:t>
      </w:r>
    </w:p>
    <w:p w:rsidR="00687BBF" w:rsidRPr="006500EF" w:rsidRDefault="00687BBF"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007241BA" w:rsidRPr="006500EF">
        <w:rPr>
          <w:rFonts w:ascii="Garamond" w:hAnsi="Garamond"/>
          <w:iCs/>
          <w:sz w:val="22"/>
          <w:szCs w:val="22"/>
        </w:rPr>
        <w:t>a</w:t>
      </w:r>
      <w:r w:rsidR="007241BA" w:rsidRPr="006500EF">
        <w:rPr>
          <w:rFonts w:ascii="Garamond" w:hAnsi="Garamond"/>
          <w:i/>
          <w:iCs/>
          <w:sz w:val="22"/>
          <w:szCs w:val="22"/>
        </w:rPr>
        <w:t xml:space="preserve"> </w:t>
      </w:r>
      <w:r w:rsidRPr="006500EF">
        <w:rPr>
          <w:rFonts w:ascii="Garamond" w:hAnsi="Garamond"/>
          <w:sz w:val="22"/>
          <w:szCs w:val="22"/>
        </w:rPr>
        <w:t>gyermekotthon vezetőjeként a gyermekotthonban nevelt gyermekre (személyre) tekintettel,</w:t>
      </w:r>
    </w:p>
    <w:p w:rsidR="00687BBF" w:rsidRPr="006500EF" w:rsidRDefault="00687BBF"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007241BA" w:rsidRPr="006500EF">
        <w:rPr>
          <w:rFonts w:ascii="Garamond" w:hAnsi="Garamond"/>
          <w:iCs/>
          <w:sz w:val="22"/>
          <w:szCs w:val="22"/>
        </w:rPr>
        <w:t xml:space="preserve">a </w:t>
      </w:r>
      <w:r w:rsidRPr="006500EF">
        <w:rPr>
          <w:rFonts w:ascii="Garamond" w:hAnsi="Garamond"/>
          <w:sz w:val="22"/>
          <w:szCs w:val="22"/>
        </w:rPr>
        <w:t>szociális intézmény vezetőjeként a szociális intézményben elhelyezett gyermekre (személyre) tekintettel,</w:t>
      </w:r>
    </w:p>
    <w:p w:rsidR="00687BBF" w:rsidRPr="006500EF" w:rsidRDefault="00687BBF"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E91D15" w:rsidRPr="006500EF">
        <w:rPr>
          <w:rFonts w:ascii="Garamond" w:hAnsi="Garamond"/>
          <w:i/>
          <w:iCs/>
          <w:sz w:val="22"/>
          <w:szCs w:val="22"/>
        </w:rPr>
        <w:tab/>
      </w:r>
      <w:r w:rsidR="007241BA" w:rsidRPr="006500EF">
        <w:rPr>
          <w:rFonts w:ascii="Garamond" w:hAnsi="Garamond"/>
          <w:iCs/>
          <w:sz w:val="22"/>
          <w:szCs w:val="22"/>
        </w:rPr>
        <w:t>a</w:t>
      </w:r>
      <w:r w:rsidR="007241BA" w:rsidRPr="006500EF">
        <w:rPr>
          <w:rFonts w:ascii="Garamond" w:hAnsi="Garamond"/>
          <w:i/>
          <w:iCs/>
          <w:sz w:val="22"/>
          <w:szCs w:val="22"/>
        </w:rPr>
        <w:t xml:space="preserve"> </w:t>
      </w:r>
      <w:r w:rsidRPr="006500EF">
        <w:rPr>
          <w:rFonts w:ascii="Garamond" w:hAnsi="Garamond"/>
          <w:sz w:val="22"/>
          <w:szCs w:val="22"/>
        </w:rPr>
        <w:t>javítóintézet igazgatójaként, illetve büntetés-végrehajtási intézet parancsnokaként a javítóintézetben nevelt vagy büntetés-végrehajtási intézetben lévő, és gyermekvédelmi gondoskodás alatt álló gyermekre (személyre) tekintettel kapja.</w:t>
      </w:r>
    </w:p>
    <w:p w:rsidR="00DC23C7" w:rsidRPr="006500EF" w:rsidRDefault="00DC23C7" w:rsidP="003D5C34">
      <w:pPr>
        <w:jc w:val="both"/>
        <w:rPr>
          <w:rFonts w:ascii="Garamond" w:hAnsi="Garamond"/>
          <w:b/>
          <w:i/>
          <w:sz w:val="22"/>
          <w:szCs w:val="22"/>
        </w:rPr>
      </w:pPr>
    </w:p>
    <w:p w:rsidR="00DC23C7" w:rsidRPr="006500EF" w:rsidRDefault="00BC46B9" w:rsidP="003D5C34">
      <w:pPr>
        <w:jc w:val="both"/>
        <w:rPr>
          <w:rFonts w:ascii="Garamond" w:hAnsi="Garamond"/>
          <w:b/>
          <w:i/>
          <w:sz w:val="22"/>
          <w:szCs w:val="22"/>
        </w:rPr>
      </w:pPr>
      <w:r>
        <w:rPr>
          <w:rFonts w:ascii="Garamond" w:hAnsi="Garamond"/>
          <w:b/>
          <w:i/>
          <w:sz w:val="22"/>
          <w:szCs w:val="22"/>
        </w:rPr>
        <w:br w:type="page"/>
      </w:r>
      <w:r w:rsidR="00DC23C7" w:rsidRPr="006500EF">
        <w:rPr>
          <w:rFonts w:ascii="Garamond" w:hAnsi="Garamond"/>
          <w:b/>
          <w:i/>
          <w:sz w:val="22"/>
          <w:szCs w:val="22"/>
        </w:rPr>
        <w:lastRenderedPageBreak/>
        <w:t>Milyen mértékű a családi kedvezmény, s hogy állapítják meg a kedvezmény összegét?</w:t>
      </w:r>
    </w:p>
    <w:p w:rsidR="00DC23C7" w:rsidRPr="006500EF" w:rsidRDefault="00EA1C6F" w:rsidP="003D5C34">
      <w:pPr>
        <w:jc w:val="both"/>
        <w:rPr>
          <w:rFonts w:ascii="Garamond" w:hAnsi="Garamond"/>
          <w:sz w:val="22"/>
          <w:szCs w:val="22"/>
        </w:rPr>
      </w:pPr>
      <w:r w:rsidRPr="006500EF">
        <w:rPr>
          <w:rFonts w:ascii="Garamond" w:hAnsi="Garamond"/>
          <w:sz w:val="22"/>
          <w:szCs w:val="22"/>
        </w:rPr>
        <w:t xml:space="preserve">A </w:t>
      </w:r>
      <w:r w:rsidR="00DC23C7" w:rsidRPr="006500EF">
        <w:rPr>
          <w:rFonts w:ascii="Garamond" w:hAnsi="Garamond"/>
          <w:sz w:val="22"/>
          <w:szCs w:val="22"/>
        </w:rPr>
        <w:t>családi kedvezmény nem a fizetendő adó összegét, hanem az adóelőleg megállapítását megelőzően, a magánszemély összevont adóalapját csökkenti. (Az összevont adóalap a</w:t>
      </w:r>
      <w:r w:rsidR="003634AF" w:rsidRPr="006500EF">
        <w:rPr>
          <w:rFonts w:ascii="Garamond" w:hAnsi="Garamond"/>
          <w:sz w:val="22"/>
          <w:szCs w:val="22"/>
        </w:rPr>
        <w:t xml:space="preserve"> nem önálló tevékenységből - például</w:t>
      </w:r>
      <w:r w:rsidR="00DC23C7" w:rsidRPr="006500EF">
        <w:rPr>
          <w:rFonts w:ascii="Garamond" w:hAnsi="Garamond"/>
          <w:sz w:val="22"/>
          <w:szCs w:val="22"/>
        </w:rPr>
        <w:t xml:space="preserve"> munkaviszonyból -, az önálló tevékenységből - pl. megbízási jogviszonyból - származó jövedelmek, valamint az Szja</w:t>
      </w:r>
      <w:r w:rsidR="00773589" w:rsidRPr="006500EF">
        <w:rPr>
          <w:rFonts w:ascii="Garamond" w:hAnsi="Garamond"/>
          <w:sz w:val="22"/>
          <w:szCs w:val="22"/>
        </w:rPr>
        <w:t>.</w:t>
      </w:r>
      <w:r w:rsidR="0075590B" w:rsidRPr="006500EF">
        <w:rPr>
          <w:rFonts w:ascii="Garamond" w:hAnsi="Garamond"/>
          <w:sz w:val="22"/>
          <w:szCs w:val="22"/>
        </w:rPr>
        <w:t xml:space="preserve"> törvény</w:t>
      </w:r>
      <w:r w:rsidR="00DC23C7" w:rsidRPr="006500EF">
        <w:rPr>
          <w:rFonts w:ascii="Garamond" w:hAnsi="Garamond"/>
          <w:sz w:val="22"/>
          <w:szCs w:val="22"/>
        </w:rPr>
        <w:t xml:space="preserve"> szerinti egyéb jövedelmek adóalap-kiegészítéssel növelt összege, azaz az említett jövedelmek összegének 1,27-szerese.)</w:t>
      </w:r>
    </w:p>
    <w:p w:rsidR="00EA1C6F" w:rsidRPr="006500EF" w:rsidRDefault="00EA1C6F" w:rsidP="003D5C34">
      <w:pPr>
        <w:autoSpaceDE w:val="0"/>
        <w:autoSpaceDN w:val="0"/>
        <w:adjustRightInd w:val="0"/>
        <w:jc w:val="both"/>
        <w:rPr>
          <w:rFonts w:ascii="Garamond" w:hAnsi="Garamond"/>
          <w:sz w:val="22"/>
          <w:szCs w:val="22"/>
        </w:rPr>
      </w:pPr>
      <w:r w:rsidRPr="006500EF">
        <w:rPr>
          <w:rFonts w:ascii="Garamond" w:hAnsi="Garamond"/>
          <w:sz w:val="22"/>
          <w:szCs w:val="22"/>
        </w:rPr>
        <w:t>A családi kedvezmény - az eltartottak lélekszámától függően - kedvezményezett eltartottanként és jogosultsági hónaponként</w:t>
      </w:r>
    </w:p>
    <w:p w:rsidR="00EA1C6F" w:rsidRPr="006500EF" w:rsidRDefault="00EA1C6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a)</w:t>
      </w:r>
      <w:r w:rsidR="001D5037" w:rsidRPr="006500EF">
        <w:rPr>
          <w:rFonts w:ascii="Garamond" w:hAnsi="Garamond"/>
          <w:iCs/>
          <w:sz w:val="22"/>
          <w:szCs w:val="22"/>
        </w:rPr>
        <w:tab/>
      </w:r>
      <w:r w:rsidRPr="006500EF">
        <w:rPr>
          <w:rFonts w:ascii="Garamond" w:hAnsi="Garamond"/>
          <w:sz w:val="22"/>
          <w:szCs w:val="22"/>
        </w:rPr>
        <w:t>egy eltartott esetén 66</w:t>
      </w:r>
      <w:r w:rsidR="00D842A6" w:rsidRPr="006500EF">
        <w:rPr>
          <w:rFonts w:ascii="Garamond" w:hAnsi="Garamond"/>
          <w:sz w:val="22"/>
          <w:szCs w:val="22"/>
        </w:rPr>
        <w:t>.</w:t>
      </w:r>
      <w:r w:rsidRPr="006500EF">
        <w:rPr>
          <w:rFonts w:ascii="Garamond" w:hAnsi="Garamond"/>
          <w:sz w:val="22"/>
          <w:szCs w:val="22"/>
        </w:rPr>
        <w:t>670</w:t>
      </w:r>
      <w:r w:rsidR="00D842A6" w:rsidRPr="006500EF">
        <w:rPr>
          <w:rFonts w:ascii="Garamond" w:hAnsi="Garamond"/>
          <w:sz w:val="22"/>
          <w:szCs w:val="22"/>
        </w:rPr>
        <w:t>,-</w:t>
      </w:r>
      <w:r w:rsidRPr="006500EF">
        <w:rPr>
          <w:rFonts w:ascii="Garamond" w:hAnsi="Garamond"/>
          <w:sz w:val="22"/>
          <w:szCs w:val="22"/>
        </w:rPr>
        <w:t xml:space="preserve"> forint,</w:t>
      </w:r>
    </w:p>
    <w:p w:rsidR="00EA1C6F" w:rsidRPr="006500EF" w:rsidRDefault="00EA1C6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b)</w:t>
      </w:r>
      <w:r w:rsidR="001D5037" w:rsidRPr="006500EF">
        <w:rPr>
          <w:rFonts w:ascii="Garamond" w:hAnsi="Garamond"/>
          <w:iCs/>
          <w:sz w:val="22"/>
          <w:szCs w:val="22"/>
        </w:rPr>
        <w:tab/>
      </w:r>
      <w:r w:rsidR="00904103" w:rsidRPr="006500EF">
        <w:rPr>
          <w:rFonts w:ascii="Garamond" w:hAnsi="Garamond"/>
          <w:sz w:val="22"/>
          <w:szCs w:val="22"/>
        </w:rPr>
        <w:t>kettő eltartott esetén</w:t>
      </w:r>
      <w:r w:rsidRPr="006500EF">
        <w:rPr>
          <w:rFonts w:ascii="Garamond" w:hAnsi="Garamond"/>
          <w:sz w:val="22"/>
          <w:szCs w:val="22"/>
        </w:rPr>
        <w:t xml:space="preserve"> 13</w:t>
      </w:r>
      <w:r w:rsidR="00D842A6" w:rsidRPr="006500EF">
        <w:rPr>
          <w:rFonts w:ascii="Garamond" w:hAnsi="Garamond"/>
          <w:sz w:val="22"/>
          <w:szCs w:val="22"/>
        </w:rPr>
        <w:t>3.</w:t>
      </w:r>
      <w:r w:rsidRPr="006500EF">
        <w:rPr>
          <w:rFonts w:ascii="Garamond" w:hAnsi="Garamond"/>
          <w:sz w:val="22"/>
          <w:szCs w:val="22"/>
        </w:rPr>
        <w:t>330</w:t>
      </w:r>
      <w:r w:rsidR="00D842A6" w:rsidRPr="006500EF">
        <w:rPr>
          <w:rFonts w:ascii="Garamond" w:hAnsi="Garamond"/>
          <w:sz w:val="22"/>
          <w:szCs w:val="22"/>
        </w:rPr>
        <w:t>,-</w:t>
      </w:r>
      <w:r w:rsidRPr="006500EF">
        <w:rPr>
          <w:rFonts w:ascii="Garamond" w:hAnsi="Garamond"/>
          <w:sz w:val="22"/>
          <w:szCs w:val="22"/>
        </w:rPr>
        <w:t xml:space="preserve"> forint,</w:t>
      </w:r>
    </w:p>
    <w:p w:rsidR="00EA1C6F" w:rsidRPr="006500EF" w:rsidRDefault="001D503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c)</w:t>
      </w:r>
      <w:r w:rsidRPr="006500EF">
        <w:rPr>
          <w:rFonts w:ascii="Garamond" w:hAnsi="Garamond"/>
          <w:iCs/>
          <w:sz w:val="22"/>
          <w:szCs w:val="22"/>
        </w:rPr>
        <w:tab/>
      </w:r>
      <w:r w:rsidR="00EA1C6F" w:rsidRPr="006500EF">
        <w:rPr>
          <w:rFonts w:ascii="Garamond" w:hAnsi="Garamond"/>
          <w:sz w:val="22"/>
          <w:szCs w:val="22"/>
        </w:rPr>
        <w:t>három és minden további eltartott esetén 220</w:t>
      </w:r>
      <w:r w:rsidR="00D842A6" w:rsidRPr="006500EF">
        <w:rPr>
          <w:rFonts w:ascii="Garamond" w:hAnsi="Garamond"/>
          <w:sz w:val="22"/>
          <w:szCs w:val="22"/>
        </w:rPr>
        <w:t>.</w:t>
      </w:r>
      <w:r w:rsidR="00EA1C6F" w:rsidRPr="006500EF">
        <w:rPr>
          <w:rFonts w:ascii="Garamond" w:hAnsi="Garamond"/>
          <w:sz w:val="22"/>
          <w:szCs w:val="22"/>
        </w:rPr>
        <w:t>000</w:t>
      </w:r>
      <w:r w:rsidR="00D842A6" w:rsidRPr="006500EF">
        <w:rPr>
          <w:rFonts w:ascii="Garamond" w:hAnsi="Garamond"/>
          <w:sz w:val="22"/>
          <w:szCs w:val="22"/>
        </w:rPr>
        <w:t>,-</w:t>
      </w:r>
      <w:r w:rsidR="00EA1C6F" w:rsidRPr="006500EF">
        <w:rPr>
          <w:rFonts w:ascii="Garamond" w:hAnsi="Garamond"/>
          <w:sz w:val="22"/>
          <w:szCs w:val="22"/>
        </w:rPr>
        <w:t xml:space="preserve"> forint.</w:t>
      </w:r>
    </w:p>
    <w:p w:rsidR="00EA1C6F" w:rsidRPr="006500EF" w:rsidRDefault="00EA1C6F" w:rsidP="003D5C34">
      <w:pPr>
        <w:autoSpaceDE w:val="0"/>
        <w:autoSpaceDN w:val="0"/>
        <w:adjustRightInd w:val="0"/>
        <w:jc w:val="both"/>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Mitől függ a családi kedvezmény mértéke?</w:t>
      </w:r>
    </w:p>
    <w:p w:rsidR="00DC23C7" w:rsidRPr="006500EF" w:rsidRDefault="00DC23C7" w:rsidP="003D5C34">
      <w:pPr>
        <w:jc w:val="both"/>
        <w:rPr>
          <w:rFonts w:ascii="Garamond" w:hAnsi="Garamond"/>
          <w:sz w:val="22"/>
          <w:szCs w:val="22"/>
        </w:rPr>
      </w:pPr>
      <w:r w:rsidRPr="006500EF">
        <w:rPr>
          <w:rFonts w:ascii="Garamond" w:hAnsi="Garamond"/>
          <w:sz w:val="22"/>
          <w:szCs w:val="22"/>
        </w:rPr>
        <w:t>A családi kedvezmény mértéke az eltartottak számától függ.</w:t>
      </w:r>
    </w:p>
    <w:p w:rsidR="00687BBF" w:rsidRPr="006500EF" w:rsidRDefault="00687BBF" w:rsidP="003D5C34">
      <w:pPr>
        <w:jc w:val="both"/>
        <w:rPr>
          <w:rFonts w:ascii="Garamond" w:hAnsi="Garamond"/>
          <w:b/>
          <w:i/>
          <w:sz w:val="22"/>
          <w:szCs w:val="22"/>
        </w:rPr>
      </w:pPr>
    </w:p>
    <w:p w:rsidR="00687BBF" w:rsidRPr="006500EF" w:rsidRDefault="00687BBF" w:rsidP="003D5C34">
      <w:pPr>
        <w:jc w:val="both"/>
        <w:rPr>
          <w:rFonts w:ascii="Garamond" w:hAnsi="Garamond"/>
          <w:b/>
          <w:i/>
          <w:sz w:val="22"/>
          <w:szCs w:val="22"/>
        </w:rPr>
      </w:pPr>
      <w:r w:rsidRPr="006500EF">
        <w:rPr>
          <w:rFonts w:ascii="Garamond" w:hAnsi="Garamond"/>
          <w:b/>
          <w:i/>
          <w:sz w:val="22"/>
          <w:szCs w:val="22"/>
        </w:rPr>
        <w:t>Ki után jár a családi kedvezmény?</w:t>
      </w:r>
    </w:p>
    <w:p w:rsidR="00687BBF" w:rsidRPr="006500EF" w:rsidRDefault="00687BBF" w:rsidP="003D5C34">
      <w:pPr>
        <w:jc w:val="both"/>
        <w:rPr>
          <w:rFonts w:ascii="Garamond" w:hAnsi="Garamond"/>
          <w:sz w:val="22"/>
          <w:szCs w:val="22"/>
        </w:rPr>
      </w:pPr>
      <w:r w:rsidRPr="006500EF">
        <w:rPr>
          <w:rFonts w:ascii="Garamond" w:hAnsi="Garamond"/>
          <w:sz w:val="22"/>
          <w:szCs w:val="22"/>
        </w:rPr>
        <w:t>A családi kedvezmény a kedvezményezett eltartott után jár.</w:t>
      </w:r>
    </w:p>
    <w:p w:rsidR="009E0508" w:rsidRPr="006500EF" w:rsidRDefault="009E0508" w:rsidP="003D5C34">
      <w:pPr>
        <w:jc w:val="both"/>
        <w:rPr>
          <w:rFonts w:ascii="Garamond" w:hAnsi="Garamond"/>
          <w:sz w:val="22"/>
          <w:szCs w:val="22"/>
        </w:rPr>
      </w:pPr>
    </w:p>
    <w:p w:rsidR="00687BBF" w:rsidRPr="006500EF" w:rsidRDefault="00687BBF" w:rsidP="003D5C34">
      <w:pPr>
        <w:jc w:val="both"/>
        <w:rPr>
          <w:rFonts w:ascii="Garamond" w:hAnsi="Garamond"/>
          <w:b/>
          <w:i/>
          <w:sz w:val="22"/>
          <w:szCs w:val="22"/>
        </w:rPr>
      </w:pPr>
      <w:r w:rsidRPr="006500EF">
        <w:rPr>
          <w:rFonts w:ascii="Garamond" w:hAnsi="Garamond"/>
          <w:b/>
          <w:i/>
          <w:sz w:val="22"/>
          <w:szCs w:val="22"/>
        </w:rPr>
        <w:t>Kit tekintünk kedvezményezett eltartottnak?</w:t>
      </w:r>
    </w:p>
    <w:p w:rsidR="00687BBF" w:rsidRPr="006500EF" w:rsidRDefault="00687BBF" w:rsidP="003D5C34">
      <w:pPr>
        <w:autoSpaceDE w:val="0"/>
        <w:autoSpaceDN w:val="0"/>
        <w:adjustRightInd w:val="0"/>
        <w:jc w:val="both"/>
        <w:rPr>
          <w:rFonts w:ascii="Garamond" w:hAnsi="Garamond"/>
          <w:sz w:val="22"/>
          <w:szCs w:val="22"/>
          <w:lang w:eastAsia="en-US"/>
        </w:rPr>
      </w:pPr>
      <w:r w:rsidRPr="006500EF">
        <w:rPr>
          <w:rFonts w:ascii="Garamond" w:hAnsi="Garamond"/>
          <w:sz w:val="22"/>
          <w:szCs w:val="22"/>
          <w:lang w:eastAsia="en-US"/>
        </w:rPr>
        <w:t>Kedvezményezett eltartott</w:t>
      </w:r>
    </w:p>
    <w:p w:rsidR="00687BBF" w:rsidRPr="006500EF" w:rsidRDefault="00687BBF"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az, akire tekintettel a családok támogatásáról szóló törvény szerint családi pótlékra jogosult,</w:t>
      </w:r>
    </w:p>
    <w:p w:rsidR="00687BBF" w:rsidRPr="006500EF" w:rsidRDefault="00687BBF"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magzat a várandósság időszakában (fogantatásának 91. napjától megszületéséig),</w:t>
      </w:r>
    </w:p>
    <w:p w:rsidR="00687BBF" w:rsidRPr="006500EF" w:rsidRDefault="00687BBF"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az, aki a családi pótlékra saját jogán jogosult,</w:t>
      </w:r>
    </w:p>
    <w:p w:rsidR="00687BBF" w:rsidRPr="006500EF" w:rsidRDefault="00687BBF" w:rsidP="003D5C34">
      <w:pPr>
        <w:autoSpaceDE w:val="0"/>
        <w:autoSpaceDN w:val="0"/>
        <w:adjustRightInd w:val="0"/>
        <w:ind w:left="240" w:hanging="240"/>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rokkantsági járadékban részesülő magánszemély.</w:t>
      </w:r>
    </w:p>
    <w:p w:rsidR="007F7993" w:rsidRPr="006500EF" w:rsidRDefault="007F7993" w:rsidP="003D5C34">
      <w:pPr>
        <w:jc w:val="both"/>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A családi kedvezmény érvényesíthető mértékének megállapítása szempontjából kit tekintünk eltartottnak?</w:t>
      </w:r>
    </w:p>
    <w:p w:rsidR="00DC23C7" w:rsidRPr="006500EF" w:rsidRDefault="00DC23C7" w:rsidP="003D5C34">
      <w:pPr>
        <w:autoSpaceDE w:val="0"/>
        <w:autoSpaceDN w:val="0"/>
        <w:adjustRightInd w:val="0"/>
        <w:jc w:val="both"/>
        <w:rPr>
          <w:rFonts w:ascii="Garamond" w:hAnsi="Garamond"/>
          <w:sz w:val="22"/>
          <w:szCs w:val="22"/>
          <w:lang w:eastAsia="en-US"/>
        </w:rPr>
      </w:pPr>
      <w:r w:rsidRPr="006500EF">
        <w:rPr>
          <w:rFonts w:ascii="Garamond" w:hAnsi="Garamond"/>
          <w:sz w:val="22"/>
          <w:szCs w:val="22"/>
          <w:lang w:eastAsia="en-US"/>
        </w:rPr>
        <w:t>Eltartott</w:t>
      </w:r>
    </w:p>
    <w:p w:rsidR="00DC23C7" w:rsidRPr="006500EF" w:rsidRDefault="00DC23C7"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 kedvezményezett eltartott,</w:t>
      </w:r>
      <w:r w:rsidR="00687BBF" w:rsidRPr="006500EF">
        <w:rPr>
          <w:rFonts w:ascii="Garamond" w:hAnsi="Garamond"/>
          <w:sz w:val="22"/>
          <w:szCs w:val="22"/>
          <w:lang w:eastAsia="en-US"/>
        </w:rPr>
        <w:t xml:space="preserve"> valamint </w:t>
      </w:r>
    </w:p>
    <w:p w:rsidR="00393C10" w:rsidRPr="006500EF" w:rsidRDefault="00393C10" w:rsidP="003D5C34">
      <w:pPr>
        <w:ind w:left="284" w:hanging="284"/>
        <w:jc w:val="both"/>
        <w:rPr>
          <w:rFonts w:ascii="Garamond" w:hAnsi="Garamond"/>
          <w:sz w:val="22"/>
          <w:szCs w:val="22"/>
        </w:rPr>
      </w:pPr>
      <w:r w:rsidRPr="006500EF">
        <w:rPr>
          <w:rFonts w:ascii="Garamond" w:hAnsi="Garamond"/>
          <w:iCs/>
          <w:sz w:val="22"/>
          <w:szCs w:val="22"/>
          <w:lang w:eastAsia="en-US"/>
        </w:rPr>
        <w:t>-</w:t>
      </w:r>
      <w:r w:rsidR="003634AF" w:rsidRPr="006500EF">
        <w:rPr>
          <w:rFonts w:ascii="Garamond" w:hAnsi="Garamond"/>
          <w:iCs/>
          <w:sz w:val="22"/>
          <w:szCs w:val="22"/>
          <w:lang w:eastAsia="en-US"/>
        </w:rPr>
        <w:tab/>
      </w:r>
      <w:r w:rsidRPr="006500EF">
        <w:rPr>
          <w:rFonts w:ascii="Garamond" w:hAnsi="Garamond"/>
          <w:sz w:val="22"/>
          <w:szCs w:val="22"/>
        </w:rPr>
        <w:t>az, aki a családok támogatásáról szóló törvény szerint a családi pótlék összegének megállapítása szempontjából figyelembe vehető vagy figyelembe vehető lenne, akkor is, ha a kedvezményezett eltartott után nem családi pótlékot állapítanak meg, családi pótlékot nem állapítanak meg, vagy a családi pótlék összegét a gyermekek száma nem befolyásolja.</w:t>
      </w:r>
    </w:p>
    <w:p w:rsidR="00DC23C7" w:rsidRPr="006500EF" w:rsidRDefault="00DC23C7" w:rsidP="003D5C34">
      <w:pPr>
        <w:jc w:val="both"/>
        <w:rPr>
          <w:rFonts w:ascii="Garamond" w:hAnsi="Garamond"/>
          <w:b/>
          <w:i/>
          <w:sz w:val="22"/>
          <w:szCs w:val="22"/>
        </w:rPr>
      </w:pPr>
      <w:r w:rsidRPr="006500EF">
        <w:rPr>
          <w:rFonts w:ascii="Garamond" w:hAnsi="Garamond"/>
          <w:b/>
          <w:i/>
          <w:sz w:val="22"/>
          <w:szCs w:val="22"/>
        </w:rPr>
        <w:lastRenderedPageBreak/>
        <w:t>Hogyan történik a családi kedvezmény mértékének megállapítása?</w:t>
      </w:r>
    </w:p>
    <w:p w:rsidR="00DC23C7" w:rsidRPr="006500EF" w:rsidRDefault="00DC23C7" w:rsidP="003D5C34">
      <w:pPr>
        <w:jc w:val="both"/>
        <w:rPr>
          <w:rFonts w:ascii="Garamond" w:hAnsi="Garamond"/>
          <w:sz w:val="22"/>
          <w:szCs w:val="22"/>
        </w:rPr>
      </w:pPr>
      <w:r w:rsidRPr="006500EF">
        <w:rPr>
          <w:rFonts w:ascii="Garamond" w:hAnsi="Garamond"/>
          <w:sz w:val="22"/>
          <w:szCs w:val="22"/>
        </w:rPr>
        <w:t xml:space="preserve">A családi kedvezmény megállapítása során megvizsgálják, hogy a jogosult családjában hány kedvezményezett, s hány, a családi pótlék összegének megállapítása szempontjából beszámítható gyermek él. </w:t>
      </w:r>
    </w:p>
    <w:p w:rsidR="00DC23C7" w:rsidRPr="006500EF" w:rsidRDefault="00DC23C7" w:rsidP="003D5C34">
      <w:pPr>
        <w:jc w:val="both"/>
        <w:rPr>
          <w:rFonts w:ascii="Garamond" w:hAnsi="Garamond"/>
          <w:sz w:val="22"/>
          <w:szCs w:val="22"/>
        </w:rPr>
      </w:pPr>
      <w:r w:rsidRPr="006500EF">
        <w:rPr>
          <w:rFonts w:ascii="Garamond" w:hAnsi="Garamond"/>
          <w:sz w:val="22"/>
          <w:szCs w:val="22"/>
        </w:rPr>
        <w:t>Például, ha a családban három gyermeket nevelnek, egy gyermek után folyósítanak családi pótlékot, a két nagyobb gyermek főiskolás, akkor ebben az esetben a család háromgyermekes családnak minősül, de csak egy gyermek után (aki után folyósítják a családi pótlékot) csökkenthető az adóalap a háromgyermekesekre megállapított mértékkel, 206.250,- forinttal, vagyis a család 33.000,- forinttal kevesebb adót fizet.</w:t>
      </w:r>
    </w:p>
    <w:p w:rsidR="00D63C8A" w:rsidRPr="006500EF" w:rsidRDefault="00D63C8A" w:rsidP="003D5C34">
      <w:pPr>
        <w:jc w:val="both"/>
        <w:rPr>
          <w:rFonts w:ascii="Garamond" w:hAnsi="Garamond"/>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A családi kedvezmény érvényesítése szempontjából mi minősül jogosultsági hónapnak?</w:t>
      </w:r>
    </w:p>
    <w:p w:rsidR="00DC23C7" w:rsidRPr="006500EF" w:rsidRDefault="00DC23C7" w:rsidP="003D5C34">
      <w:pPr>
        <w:autoSpaceDE w:val="0"/>
        <w:autoSpaceDN w:val="0"/>
        <w:adjustRightInd w:val="0"/>
        <w:rPr>
          <w:rFonts w:ascii="Garamond" w:hAnsi="Garamond"/>
          <w:sz w:val="22"/>
          <w:szCs w:val="22"/>
          <w:lang w:eastAsia="en-US"/>
        </w:rPr>
      </w:pPr>
      <w:r w:rsidRPr="006500EF">
        <w:rPr>
          <w:rFonts w:ascii="Garamond" w:hAnsi="Garamond"/>
          <w:sz w:val="22"/>
          <w:szCs w:val="22"/>
          <w:lang w:eastAsia="en-US"/>
        </w:rPr>
        <w:t>Jogosultsági hónap az a hónap</w:t>
      </w:r>
    </w:p>
    <w:p w:rsidR="00DC23C7" w:rsidRPr="006500EF" w:rsidRDefault="00DC23C7"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amelyre tekintettel a családi pótlékra jogosult,</w:t>
      </w:r>
    </w:p>
    <w:p w:rsidR="00DC23C7" w:rsidRPr="006500EF" w:rsidRDefault="00DC23C7" w:rsidP="003D5C34">
      <w:pPr>
        <w:autoSpaceDE w:val="0"/>
        <w:autoSpaceDN w:val="0"/>
        <w:adjustRightInd w:val="0"/>
        <w:ind w:left="240" w:hanging="240"/>
        <w:jc w:val="both"/>
        <w:rPr>
          <w:rFonts w:ascii="Garamond" w:hAnsi="Garamond"/>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r>
      <w:r w:rsidRPr="006500EF">
        <w:rPr>
          <w:rFonts w:ascii="Garamond" w:hAnsi="Garamond"/>
          <w:sz w:val="22"/>
          <w:szCs w:val="22"/>
          <w:lang w:eastAsia="en-US"/>
        </w:rPr>
        <w:t>amelyre tekintettel a rokkantsági járadékot folyósítják,</w:t>
      </w:r>
    </w:p>
    <w:p w:rsidR="00DC23C7" w:rsidRPr="006500EF" w:rsidRDefault="00DC23C7" w:rsidP="003D5C34">
      <w:pPr>
        <w:autoSpaceDE w:val="0"/>
        <w:autoSpaceDN w:val="0"/>
        <w:adjustRightInd w:val="0"/>
        <w:ind w:left="240" w:hanging="240"/>
        <w:jc w:val="both"/>
        <w:rPr>
          <w:rFonts w:ascii="Garamond" w:hAnsi="Garamond"/>
          <w:iCs/>
          <w:sz w:val="22"/>
          <w:szCs w:val="22"/>
          <w:lang w:eastAsia="en-US"/>
        </w:rPr>
      </w:pPr>
      <w:r w:rsidRPr="006500EF">
        <w:rPr>
          <w:rFonts w:ascii="Garamond" w:hAnsi="Garamond"/>
          <w:iCs/>
          <w:sz w:val="22"/>
          <w:szCs w:val="22"/>
          <w:lang w:eastAsia="en-US"/>
        </w:rPr>
        <w:t>-</w:t>
      </w:r>
      <w:r w:rsidRPr="006500EF">
        <w:rPr>
          <w:rFonts w:ascii="Garamond" w:hAnsi="Garamond"/>
          <w:iCs/>
          <w:sz w:val="22"/>
          <w:szCs w:val="22"/>
          <w:lang w:eastAsia="en-US"/>
        </w:rPr>
        <w:tab/>
        <w:t>amelyben a várandósság orvosi igazolása alapján a jogosultság legalább egy napig fennáll, kivéve azt a hónapot, amikor a megszületett gyermek után a családi pótlékra való jogosultság megnyílik.</w:t>
      </w:r>
    </w:p>
    <w:p w:rsidR="00120345" w:rsidRPr="006500EF" w:rsidRDefault="00120345" w:rsidP="003D5C34">
      <w:pPr>
        <w:autoSpaceDE w:val="0"/>
        <w:autoSpaceDN w:val="0"/>
        <w:adjustRightInd w:val="0"/>
        <w:ind w:left="240" w:hanging="240"/>
        <w:jc w:val="both"/>
        <w:rPr>
          <w:rFonts w:ascii="Garamond" w:hAnsi="Garamond"/>
          <w:iCs/>
          <w:sz w:val="22"/>
          <w:szCs w:val="22"/>
          <w:lang w:eastAsia="en-US"/>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A szülők megoszthatják-e a családi kedvezményt?</w:t>
      </w:r>
    </w:p>
    <w:p w:rsidR="00904103" w:rsidRPr="006500EF" w:rsidRDefault="00904103" w:rsidP="003D5C34">
      <w:pPr>
        <w:autoSpaceDE w:val="0"/>
        <w:autoSpaceDN w:val="0"/>
        <w:adjustRightInd w:val="0"/>
        <w:jc w:val="both"/>
        <w:rPr>
          <w:rFonts w:ascii="Garamond" w:hAnsi="Garamond"/>
          <w:sz w:val="22"/>
          <w:szCs w:val="22"/>
        </w:rPr>
      </w:pPr>
      <w:r w:rsidRPr="006500EF">
        <w:rPr>
          <w:rFonts w:ascii="Garamond" w:hAnsi="Garamond"/>
          <w:sz w:val="22"/>
          <w:szCs w:val="22"/>
        </w:rPr>
        <w:t>Ha az adott jogosultsági hónap után járó családi kedvezményre egy magánszemély jogosult, az őt megillető családi kedvezményt adóbevallásban megoszthatja a vele közös háztartásban élő, jogosultnak nem minősülő házastársával, élettársával, ideértve azt az esetet is, ha a családi kedvezményt a jogosult egyáltalán nem tudja érvényesíteni. Azon jogosultsági hónapokra eső családi kedvezményre, amelyre vonatkozóan a jogosult vagy házastársa, élettársa a gyermeket nevelő egyedülálló családi pótlékát igénybe veszi, a megosztás nem alkalmazható, ide nem értve, ha a jogosult a családok támogatásáról szóló törvény alapján minősül egyedülállónak.</w:t>
      </w:r>
    </w:p>
    <w:p w:rsidR="0016704A" w:rsidRPr="006500EF" w:rsidRDefault="0016704A" w:rsidP="003D5C34">
      <w:pPr>
        <w:autoSpaceDE w:val="0"/>
        <w:autoSpaceDN w:val="0"/>
        <w:adjustRightInd w:val="0"/>
        <w:jc w:val="both"/>
        <w:rPr>
          <w:rFonts w:ascii="Garamond" w:hAnsi="Garamond"/>
          <w:sz w:val="22"/>
          <w:szCs w:val="22"/>
        </w:rPr>
      </w:pPr>
      <w:r w:rsidRPr="006500EF">
        <w:rPr>
          <w:rFonts w:ascii="Garamond" w:hAnsi="Garamond"/>
          <w:sz w:val="22"/>
          <w:szCs w:val="22"/>
        </w:rPr>
        <w:t>Több jogosult vagy a kedvezmény megosztása esetén az igénybevétel feltétele az érintett magánszemélyek adóbevallásban közösen tett, egymás adóazonosító jelét is feltüntető - nyilatkozata, amely tartalmazza, hogy a kedvezményt melyikük veszi igénybe, továbbá a kedvezmény összegének - az összeg vagy a kedvezményezett eltartottak számának felosztásával történő - közös igénybevételére, megosztására vonatkozó döntésüket.</w:t>
      </w:r>
    </w:p>
    <w:p w:rsidR="00393C10" w:rsidRPr="006500EF" w:rsidRDefault="00393C10"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Ha jogerős bírósági döntés, egyezség, közös nyilatkozat alapján a szülők egyenlő időszakokban felváltva gondozzák gyermeküket, és ezért a családi pótlékra 50-50 százalékos arányban mindkét szülő jogosult, a gyermek </w:t>
      </w:r>
      <w:r w:rsidRPr="006500EF">
        <w:rPr>
          <w:rFonts w:ascii="Garamond" w:hAnsi="Garamond"/>
          <w:sz w:val="22"/>
          <w:szCs w:val="22"/>
        </w:rPr>
        <w:lastRenderedPageBreak/>
        <w:t xml:space="preserve">mindkét szülő - valamint a szülő házastársa - vonatkozásában kedvezményezett eltartottnak minősül. A felváltva gondozott gyermek után a szülő (házastársa) </w:t>
      </w:r>
      <w:r w:rsidR="0021739E" w:rsidRPr="006500EF">
        <w:rPr>
          <w:rFonts w:ascii="Garamond" w:hAnsi="Garamond"/>
          <w:sz w:val="22"/>
          <w:szCs w:val="22"/>
        </w:rPr>
        <w:t xml:space="preserve">a családi kedvezmény </w:t>
      </w:r>
      <w:r w:rsidRPr="006500EF">
        <w:rPr>
          <w:rFonts w:ascii="Garamond" w:hAnsi="Garamond"/>
          <w:sz w:val="22"/>
          <w:szCs w:val="22"/>
        </w:rPr>
        <w:t>összege 50 százalékának érvényesítésére jogosult. A gyermeket felváltva gondozó szülők a családi kedvezmény közös érvényesítésére egymás között nem jogosultak.</w:t>
      </w:r>
    </w:p>
    <w:p w:rsidR="00393C10" w:rsidRPr="006500EF" w:rsidRDefault="00393C10" w:rsidP="003D5C34">
      <w:pPr>
        <w:jc w:val="both"/>
        <w:rPr>
          <w:rFonts w:ascii="Garamond" w:hAnsi="Garamond"/>
          <w:b/>
          <w:i/>
          <w:sz w:val="22"/>
          <w:szCs w:val="22"/>
        </w:rPr>
      </w:pPr>
    </w:p>
    <w:p w:rsidR="00DC23C7" w:rsidRPr="006500EF" w:rsidRDefault="002E6458" w:rsidP="003D5C34">
      <w:pPr>
        <w:jc w:val="both"/>
        <w:rPr>
          <w:rFonts w:ascii="Garamond" w:hAnsi="Garamond"/>
          <w:b/>
          <w:i/>
          <w:sz w:val="22"/>
          <w:szCs w:val="22"/>
        </w:rPr>
      </w:pPr>
      <w:r w:rsidRPr="006500EF">
        <w:rPr>
          <w:rFonts w:ascii="Garamond" w:hAnsi="Garamond"/>
          <w:b/>
          <w:i/>
          <w:sz w:val="22"/>
          <w:szCs w:val="22"/>
        </w:rPr>
        <w:t>M</w:t>
      </w:r>
      <w:r w:rsidR="00DC23C7" w:rsidRPr="006500EF">
        <w:rPr>
          <w:rFonts w:ascii="Garamond" w:hAnsi="Garamond"/>
          <w:b/>
          <w:i/>
          <w:sz w:val="22"/>
          <w:szCs w:val="22"/>
        </w:rPr>
        <w:t>elyek a családi kedvezmény érvényesítésének feltételei?</w:t>
      </w:r>
    </w:p>
    <w:p w:rsidR="0016704A" w:rsidRPr="006500EF" w:rsidRDefault="0016704A" w:rsidP="003D5C34">
      <w:pPr>
        <w:autoSpaceDE w:val="0"/>
        <w:autoSpaceDN w:val="0"/>
        <w:adjustRightInd w:val="0"/>
        <w:jc w:val="both"/>
        <w:rPr>
          <w:rFonts w:ascii="Garamond" w:hAnsi="Garamond"/>
          <w:sz w:val="22"/>
          <w:szCs w:val="22"/>
        </w:rPr>
      </w:pPr>
      <w:r w:rsidRPr="006500EF">
        <w:rPr>
          <w:rFonts w:ascii="Garamond" w:hAnsi="Garamond"/>
          <w:sz w:val="22"/>
          <w:szCs w:val="22"/>
        </w:rPr>
        <w:t>A családi kedvezmény érvényesítésének feltétele a magánszemély adóbevalláshoz tett írásbeli nyilatkozata</w:t>
      </w:r>
    </w:p>
    <w:p w:rsidR="0016704A" w:rsidRPr="006500EF" w:rsidRDefault="003874A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16704A" w:rsidRPr="006500EF">
        <w:rPr>
          <w:rFonts w:ascii="Garamond" w:hAnsi="Garamond"/>
          <w:sz w:val="22"/>
          <w:szCs w:val="22"/>
        </w:rPr>
        <w:t>a jogosultság jogcíméről, és</w:t>
      </w:r>
    </w:p>
    <w:p w:rsidR="0016704A" w:rsidRPr="006500EF" w:rsidRDefault="0016704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családi kedvezmény megosztása, közös érvényesítése esetén erről a tényről, amelyen fel kell tüntetnie - a magzat kivételével - minden eltartott (kedvezményezett eltartott) adóazonosító jelét, továbbá azt, hogy e személyek - ideértve a magzatot is - az adóév mely hónapjaiban minősültek eltartottnak, kedvezményezett eltartottnak. A családi kedvezmény megosztása, közös érvényesítése esetén a másik fél adóazonosító jelét is fel kell tüntetni.</w:t>
      </w:r>
    </w:p>
    <w:p w:rsidR="0016704A" w:rsidRPr="006500EF" w:rsidRDefault="0016704A" w:rsidP="003D5C34">
      <w:pPr>
        <w:autoSpaceDE w:val="0"/>
        <w:autoSpaceDN w:val="0"/>
        <w:adjustRightInd w:val="0"/>
        <w:jc w:val="both"/>
        <w:rPr>
          <w:rFonts w:ascii="Garamond" w:hAnsi="Garamond"/>
          <w:sz w:val="22"/>
          <w:szCs w:val="22"/>
        </w:rPr>
      </w:pPr>
    </w:p>
    <w:p w:rsidR="00DC23C7" w:rsidRPr="006500EF" w:rsidRDefault="00DC23C7" w:rsidP="003D5C34">
      <w:pPr>
        <w:autoSpaceDE w:val="0"/>
        <w:autoSpaceDN w:val="0"/>
        <w:adjustRightInd w:val="0"/>
        <w:ind w:left="240" w:hanging="240"/>
        <w:jc w:val="both"/>
        <w:rPr>
          <w:rFonts w:ascii="Garamond" w:hAnsi="Garamond"/>
          <w:sz w:val="22"/>
          <w:szCs w:val="22"/>
          <w:lang w:eastAsia="en-US"/>
        </w:rPr>
      </w:pPr>
    </w:p>
    <w:p w:rsidR="00D65C70" w:rsidRPr="006500EF" w:rsidRDefault="00D65C70" w:rsidP="003D5C34">
      <w:pPr>
        <w:pStyle w:val="Cmsor2"/>
        <w:rPr>
          <w:rFonts w:ascii="Garamond" w:hAnsi="Garamond"/>
          <w:b/>
          <w:smallCaps/>
          <w:sz w:val="22"/>
          <w:szCs w:val="22"/>
        </w:rPr>
      </w:pPr>
      <w:r w:rsidRPr="006500EF">
        <w:rPr>
          <w:rFonts w:ascii="Garamond" w:hAnsi="Garamond"/>
          <w:b/>
          <w:smallCaps/>
          <w:sz w:val="22"/>
          <w:szCs w:val="22"/>
        </w:rPr>
        <w:t>Az első házasok kedvezménye</w:t>
      </w:r>
    </w:p>
    <w:p w:rsidR="00F92BEE" w:rsidRPr="006500EF" w:rsidRDefault="00F92BEE" w:rsidP="003D5C34">
      <w:pPr>
        <w:rPr>
          <w:rFonts w:ascii="Garamond" w:hAnsi="Garamond"/>
          <w:b/>
          <w:i/>
          <w:sz w:val="22"/>
          <w:szCs w:val="22"/>
        </w:rPr>
      </w:pPr>
      <w:r w:rsidRPr="006500EF">
        <w:rPr>
          <w:rFonts w:ascii="Garamond" w:hAnsi="Garamond"/>
          <w:b/>
          <w:i/>
          <w:sz w:val="22"/>
          <w:szCs w:val="22"/>
        </w:rPr>
        <w:t>Ki érvényesítheti az adókedvezményt?</w:t>
      </w:r>
    </w:p>
    <w:p w:rsidR="004313DD" w:rsidRPr="006500EF" w:rsidRDefault="004313DD" w:rsidP="003D5C34">
      <w:pPr>
        <w:pStyle w:val="Cmsor3"/>
        <w:rPr>
          <w:b w:val="0"/>
          <w:sz w:val="22"/>
          <w:szCs w:val="22"/>
        </w:rPr>
      </w:pPr>
      <w:r w:rsidRPr="006500EF">
        <w:rPr>
          <w:b w:val="0"/>
          <w:sz w:val="22"/>
          <w:szCs w:val="22"/>
        </w:rPr>
        <w:t>Az első házasok kedvezményét abban az esetben lehet érvényesíteni, ha a házaspár legalább egyik tagja az első házasságát köti.</w:t>
      </w:r>
    </w:p>
    <w:p w:rsidR="00F92BEE" w:rsidRPr="006500EF" w:rsidRDefault="00F92BEE" w:rsidP="003D5C34">
      <w:pPr>
        <w:pStyle w:val="Alcm"/>
        <w:rPr>
          <w:rFonts w:ascii="Garamond" w:hAnsi="Garamond"/>
          <w:b w:val="0"/>
          <w:sz w:val="22"/>
          <w:szCs w:val="22"/>
        </w:rPr>
      </w:pPr>
    </w:p>
    <w:p w:rsidR="00EA1C6F" w:rsidRPr="006500EF" w:rsidRDefault="00097628" w:rsidP="003D5C34">
      <w:pPr>
        <w:autoSpaceDE w:val="0"/>
        <w:autoSpaceDN w:val="0"/>
        <w:adjustRightInd w:val="0"/>
        <w:jc w:val="both"/>
        <w:rPr>
          <w:rFonts w:ascii="Garamond" w:hAnsi="Garamond"/>
          <w:b/>
          <w:i/>
          <w:sz w:val="22"/>
          <w:szCs w:val="22"/>
        </w:rPr>
      </w:pPr>
      <w:r w:rsidRPr="006500EF">
        <w:rPr>
          <w:rFonts w:ascii="Garamond" w:hAnsi="Garamond"/>
          <w:b/>
          <w:i/>
          <w:sz w:val="22"/>
          <w:szCs w:val="22"/>
        </w:rPr>
        <w:t>Mekkora a kedvezmény mértéke?</w:t>
      </w:r>
    </w:p>
    <w:p w:rsidR="00EA1C6F" w:rsidRDefault="00EA1C6F" w:rsidP="003D5C34">
      <w:pPr>
        <w:autoSpaceDE w:val="0"/>
        <w:autoSpaceDN w:val="0"/>
        <w:adjustRightInd w:val="0"/>
        <w:jc w:val="both"/>
        <w:rPr>
          <w:rFonts w:ascii="Garamond" w:hAnsi="Garamond"/>
          <w:sz w:val="22"/>
          <w:szCs w:val="22"/>
        </w:rPr>
      </w:pPr>
      <w:r w:rsidRPr="006500EF">
        <w:rPr>
          <w:rFonts w:ascii="Garamond" w:hAnsi="Garamond"/>
          <w:sz w:val="22"/>
          <w:szCs w:val="22"/>
        </w:rPr>
        <w:t>A házastársak által együttesen érvényesíthető kedvezm</w:t>
      </w:r>
      <w:r w:rsidR="003874A3" w:rsidRPr="006500EF">
        <w:rPr>
          <w:rFonts w:ascii="Garamond" w:hAnsi="Garamond"/>
          <w:sz w:val="22"/>
          <w:szCs w:val="22"/>
        </w:rPr>
        <w:t>ény jogosultsági hónaponként 33.</w:t>
      </w:r>
      <w:r w:rsidRPr="006500EF">
        <w:rPr>
          <w:rFonts w:ascii="Garamond" w:hAnsi="Garamond"/>
          <w:sz w:val="22"/>
          <w:szCs w:val="22"/>
        </w:rPr>
        <w:t>335</w:t>
      </w:r>
      <w:r w:rsidR="003874A3" w:rsidRPr="006500EF">
        <w:rPr>
          <w:rFonts w:ascii="Garamond" w:hAnsi="Garamond"/>
          <w:sz w:val="22"/>
          <w:szCs w:val="22"/>
        </w:rPr>
        <w:t>,-</w:t>
      </w:r>
      <w:r w:rsidR="007350C1" w:rsidRPr="006500EF">
        <w:rPr>
          <w:rFonts w:ascii="Garamond" w:hAnsi="Garamond"/>
          <w:sz w:val="22"/>
          <w:szCs w:val="22"/>
        </w:rPr>
        <w:t xml:space="preserve"> forint, ami azt jelenti, hogy havonta nettó 5.000.-Ft a kedvezmény mértéke.</w:t>
      </w:r>
    </w:p>
    <w:p w:rsidR="00DA594A" w:rsidRPr="006500EF" w:rsidRDefault="00DA594A" w:rsidP="003D5C34">
      <w:pPr>
        <w:autoSpaceDE w:val="0"/>
        <w:autoSpaceDN w:val="0"/>
        <w:adjustRightInd w:val="0"/>
        <w:jc w:val="both"/>
        <w:rPr>
          <w:rFonts w:ascii="Garamond" w:hAnsi="Garamond"/>
          <w:b/>
          <w:i/>
          <w:sz w:val="22"/>
          <w:szCs w:val="22"/>
        </w:rPr>
      </w:pPr>
    </w:p>
    <w:p w:rsidR="00097628" w:rsidRPr="006500EF" w:rsidRDefault="00097628" w:rsidP="003D5C34">
      <w:pPr>
        <w:autoSpaceDE w:val="0"/>
        <w:autoSpaceDN w:val="0"/>
        <w:adjustRightInd w:val="0"/>
        <w:jc w:val="both"/>
        <w:rPr>
          <w:rFonts w:ascii="Garamond" w:hAnsi="Garamond"/>
          <w:b/>
          <w:i/>
          <w:sz w:val="22"/>
          <w:szCs w:val="22"/>
        </w:rPr>
      </w:pPr>
      <w:r w:rsidRPr="006500EF">
        <w:rPr>
          <w:rFonts w:ascii="Garamond" w:hAnsi="Garamond"/>
          <w:b/>
          <w:i/>
          <w:sz w:val="22"/>
          <w:szCs w:val="22"/>
        </w:rPr>
        <w:t>Mennyi ideig vehető igénye a kedvezmény?</w:t>
      </w:r>
    </w:p>
    <w:p w:rsidR="0021739E" w:rsidRPr="006500EF" w:rsidRDefault="0021739E" w:rsidP="003D5C34">
      <w:pPr>
        <w:autoSpaceDE w:val="0"/>
        <w:autoSpaceDN w:val="0"/>
        <w:adjustRightInd w:val="0"/>
        <w:jc w:val="both"/>
        <w:rPr>
          <w:rFonts w:ascii="Garamond" w:hAnsi="Garamond"/>
          <w:sz w:val="22"/>
          <w:szCs w:val="22"/>
        </w:rPr>
      </w:pPr>
      <w:r w:rsidRPr="006500EF">
        <w:rPr>
          <w:rFonts w:ascii="Garamond" w:hAnsi="Garamond"/>
          <w:sz w:val="22"/>
          <w:szCs w:val="22"/>
        </w:rPr>
        <w:t>A házassági életközösség fennállása alatt a házasságkötést követő hónaptól (azt első jogosultsági hónapnak tekintve) legfeljebb 24 hónapig.</w:t>
      </w:r>
    </w:p>
    <w:p w:rsidR="005438D1" w:rsidRPr="006500EF" w:rsidRDefault="005438D1" w:rsidP="003D5C34">
      <w:pPr>
        <w:autoSpaceDE w:val="0"/>
        <w:autoSpaceDN w:val="0"/>
        <w:adjustRightInd w:val="0"/>
        <w:jc w:val="both"/>
        <w:rPr>
          <w:rFonts w:ascii="Garamond" w:hAnsi="Garamond"/>
          <w:b/>
          <w:i/>
          <w:sz w:val="22"/>
          <w:szCs w:val="22"/>
        </w:rPr>
      </w:pPr>
    </w:p>
    <w:p w:rsidR="00097628" w:rsidRPr="006500EF" w:rsidRDefault="00097628" w:rsidP="003D5C34">
      <w:pPr>
        <w:autoSpaceDE w:val="0"/>
        <w:autoSpaceDN w:val="0"/>
        <w:adjustRightInd w:val="0"/>
        <w:jc w:val="both"/>
        <w:rPr>
          <w:rFonts w:ascii="Garamond" w:hAnsi="Garamond"/>
          <w:b/>
          <w:i/>
          <w:sz w:val="22"/>
          <w:szCs w:val="22"/>
        </w:rPr>
      </w:pPr>
      <w:r w:rsidRPr="006500EF">
        <w:rPr>
          <w:rFonts w:ascii="Garamond" w:hAnsi="Garamond"/>
          <w:b/>
          <w:i/>
          <w:sz w:val="22"/>
          <w:szCs w:val="22"/>
        </w:rPr>
        <w:t>Megosztható-e a kedvezmény?</w:t>
      </w:r>
    </w:p>
    <w:p w:rsidR="0016704A" w:rsidRPr="006500EF" w:rsidRDefault="0016704A" w:rsidP="003D5C34">
      <w:pPr>
        <w:autoSpaceDE w:val="0"/>
        <w:autoSpaceDN w:val="0"/>
        <w:adjustRightInd w:val="0"/>
        <w:jc w:val="both"/>
        <w:rPr>
          <w:rFonts w:ascii="Garamond" w:hAnsi="Garamond"/>
          <w:sz w:val="22"/>
          <w:szCs w:val="22"/>
        </w:rPr>
      </w:pPr>
      <w:r w:rsidRPr="006500EF">
        <w:rPr>
          <w:rFonts w:ascii="Garamond" w:hAnsi="Garamond"/>
          <w:sz w:val="22"/>
          <w:szCs w:val="22"/>
        </w:rPr>
        <w:t>A kedvezményt a házastársak - döntésük szerint - az összeg megosztásával közösen érvényesítik, ideértve azt az esetet is, ha a kedvezményt kizárólag egyikük veszi igénybe. A kedvezmény közös igénybevétele az adóbevallásban független attól, hogy az adóelőleg megállapításánál mely házastársnál történt annak figyelembevétele.</w:t>
      </w:r>
    </w:p>
    <w:p w:rsidR="00097628" w:rsidRPr="006500EF" w:rsidRDefault="00097628" w:rsidP="003D5C34">
      <w:pPr>
        <w:autoSpaceDE w:val="0"/>
        <w:autoSpaceDN w:val="0"/>
        <w:adjustRightInd w:val="0"/>
        <w:jc w:val="both"/>
        <w:rPr>
          <w:rFonts w:ascii="Garamond" w:hAnsi="Garamond"/>
          <w:b/>
          <w:i/>
          <w:sz w:val="22"/>
          <w:szCs w:val="22"/>
        </w:rPr>
      </w:pPr>
      <w:r w:rsidRPr="006500EF">
        <w:rPr>
          <w:rFonts w:ascii="Garamond" w:hAnsi="Garamond"/>
          <w:b/>
          <w:i/>
          <w:sz w:val="22"/>
          <w:szCs w:val="22"/>
        </w:rPr>
        <w:lastRenderedPageBreak/>
        <w:t>Van-e feltétele az igénybevételnek?</w:t>
      </w:r>
    </w:p>
    <w:p w:rsidR="0016704A" w:rsidRDefault="0016704A" w:rsidP="003D5C34">
      <w:pPr>
        <w:autoSpaceDE w:val="0"/>
        <w:autoSpaceDN w:val="0"/>
        <w:adjustRightInd w:val="0"/>
        <w:jc w:val="both"/>
        <w:rPr>
          <w:rFonts w:ascii="Garamond" w:hAnsi="Garamond"/>
          <w:sz w:val="22"/>
          <w:szCs w:val="22"/>
        </w:rPr>
      </w:pPr>
      <w:r w:rsidRPr="006500EF">
        <w:rPr>
          <w:rFonts w:ascii="Garamond" w:hAnsi="Garamond"/>
          <w:sz w:val="22"/>
          <w:szCs w:val="22"/>
        </w:rPr>
        <w:t>Az igénybevétel feltétele a házastársak - adóbevallásban közösen tett, egymás adóazonosító jelét is feltüntető - nyilatkozata, amely tartalmazza, hogy a kedvezményt melyikük veszi igénybe, vagy a kedvezmény összegének megosztására vonatkozó döntésüket.</w:t>
      </w:r>
    </w:p>
    <w:p w:rsidR="00BC46B9" w:rsidRPr="006500EF" w:rsidRDefault="00BC46B9" w:rsidP="003D5C34">
      <w:pPr>
        <w:autoSpaceDE w:val="0"/>
        <w:autoSpaceDN w:val="0"/>
        <w:adjustRightInd w:val="0"/>
        <w:jc w:val="both"/>
        <w:rPr>
          <w:rFonts w:ascii="Garamond" w:hAnsi="Garamond"/>
          <w:sz w:val="22"/>
          <w:szCs w:val="22"/>
        </w:rPr>
      </w:pPr>
    </w:p>
    <w:p w:rsidR="009930DE" w:rsidRPr="006500EF" w:rsidRDefault="009930DE" w:rsidP="003D5C34">
      <w:pPr>
        <w:pStyle w:val="Cmsor1"/>
        <w:jc w:val="left"/>
        <w:rPr>
          <w:rFonts w:ascii="Garamond" w:hAnsi="Garamond"/>
          <w:i/>
          <w:color w:val="000000"/>
          <w:sz w:val="22"/>
          <w:szCs w:val="22"/>
        </w:rPr>
      </w:pPr>
      <w:r w:rsidRPr="006500EF">
        <w:rPr>
          <w:rFonts w:ascii="Garamond" w:hAnsi="Garamond"/>
          <w:i/>
          <w:color w:val="000000"/>
          <w:sz w:val="22"/>
          <w:szCs w:val="22"/>
        </w:rPr>
        <w:t xml:space="preserve">Családi járulékkedvezmény </w:t>
      </w:r>
    </w:p>
    <w:p w:rsidR="009930DE" w:rsidRPr="006500EF" w:rsidRDefault="009930DE" w:rsidP="003D5C34">
      <w:pPr>
        <w:jc w:val="both"/>
        <w:rPr>
          <w:rFonts w:ascii="Garamond" w:hAnsi="Garamond"/>
          <w:sz w:val="22"/>
          <w:szCs w:val="22"/>
        </w:rPr>
      </w:pPr>
      <w:r w:rsidRPr="006500EF">
        <w:rPr>
          <w:rFonts w:ascii="Garamond" w:hAnsi="Garamond"/>
          <w:sz w:val="22"/>
          <w:szCs w:val="22"/>
        </w:rPr>
        <w:t>Ha a család a személyi jövedelemadóból nem tudja érvényesíteni a családi adókedvezmény összegét, azt az általa fizetett járulékból is érvényesíteni tudja.</w:t>
      </w:r>
    </w:p>
    <w:p w:rsidR="009930DE" w:rsidRDefault="009930DE" w:rsidP="003D5C34">
      <w:pPr>
        <w:autoSpaceDE w:val="0"/>
        <w:autoSpaceDN w:val="0"/>
        <w:adjustRightInd w:val="0"/>
        <w:jc w:val="both"/>
        <w:rPr>
          <w:rFonts w:ascii="Garamond" w:hAnsi="Garamond"/>
          <w:sz w:val="22"/>
          <w:szCs w:val="22"/>
        </w:rPr>
      </w:pPr>
      <w:r w:rsidRPr="006500EF">
        <w:rPr>
          <w:rFonts w:ascii="Garamond" w:hAnsi="Garamond"/>
          <w:sz w:val="22"/>
          <w:szCs w:val="22"/>
        </w:rPr>
        <w:t>A családi járulékkedvezmény csökkenti a biztosított által fizetendő természetbeni és pénzbeli egészségbiztosítási járulék és nyugdíjjárulék együttes összegét.</w:t>
      </w:r>
    </w:p>
    <w:p w:rsidR="002E3DDD" w:rsidRPr="006500EF" w:rsidRDefault="002E3DDD" w:rsidP="003D5C34">
      <w:pPr>
        <w:autoSpaceDE w:val="0"/>
        <w:autoSpaceDN w:val="0"/>
        <w:adjustRightInd w:val="0"/>
        <w:jc w:val="both"/>
        <w:rPr>
          <w:rFonts w:ascii="Garamond" w:hAnsi="Garamond"/>
          <w:sz w:val="22"/>
          <w:szCs w:val="22"/>
        </w:rPr>
      </w:pPr>
    </w:p>
    <w:p w:rsidR="009930DE" w:rsidRPr="006500EF" w:rsidRDefault="009930DE" w:rsidP="003D5C34">
      <w:pPr>
        <w:pStyle w:val="Cmsor1"/>
        <w:jc w:val="left"/>
        <w:rPr>
          <w:rFonts w:ascii="Garamond" w:hAnsi="Garamond"/>
          <w:i/>
          <w:color w:val="000000"/>
          <w:sz w:val="22"/>
          <w:szCs w:val="22"/>
        </w:rPr>
      </w:pPr>
      <w:r w:rsidRPr="006500EF">
        <w:rPr>
          <w:rFonts w:ascii="Garamond" w:hAnsi="Garamond"/>
          <w:i/>
          <w:color w:val="000000"/>
          <w:sz w:val="22"/>
          <w:szCs w:val="22"/>
        </w:rPr>
        <w:t>Ki jogosult a családi járulékkedvezményre?</w:t>
      </w:r>
    </w:p>
    <w:p w:rsidR="009930DE" w:rsidRPr="006500EF" w:rsidRDefault="009930DE" w:rsidP="003D5C34">
      <w:pPr>
        <w:pStyle w:val="Cmsor1"/>
        <w:jc w:val="both"/>
        <w:rPr>
          <w:rFonts w:ascii="Garamond" w:hAnsi="Garamond"/>
          <w:b w:val="0"/>
          <w:sz w:val="22"/>
          <w:szCs w:val="22"/>
        </w:rPr>
      </w:pPr>
      <w:r w:rsidRPr="006500EF">
        <w:rPr>
          <w:rFonts w:ascii="Garamond" w:hAnsi="Garamond"/>
          <w:b w:val="0"/>
          <w:sz w:val="22"/>
          <w:szCs w:val="22"/>
        </w:rPr>
        <w:t>A személyi jövedelemadóról szóló, fentiek szerint ismertetett családi kedvezmény érvényesítésére jogosult biztosított és - a családi kedvezményt megosztással érvényesítő - biztosított házastársa.</w:t>
      </w:r>
    </w:p>
    <w:p w:rsidR="0093766B" w:rsidRPr="006500EF" w:rsidRDefault="0093766B" w:rsidP="003D5C34">
      <w:pPr>
        <w:autoSpaceDE w:val="0"/>
        <w:autoSpaceDN w:val="0"/>
        <w:adjustRightInd w:val="0"/>
        <w:jc w:val="both"/>
        <w:rPr>
          <w:rFonts w:ascii="Garamond" w:hAnsi="Garamond"/>
          <w:sz w:val="22"/>
          <w:szCs w:val="22"/>
        </w:rPr>
      </w:pPr>
      <w:r w:rsidRPr="006500EF">
        <w:rPr>
          <w:rFonts w:ascii="Garamond" w:hAnsi="Garamond"/>
          <w:sz w:val="22"/>
          <w:szCs w:val="22"/>
        </w:rPr>
        <w:t>A családi járulékkedvezményt a fenti személyek döntésük szerint együtt is, de csak egyszeresen érvényesíthetik. A családi járulékkedvezmény együttes igénybevételének feltétele az érintett magánszemélyek - adóbevallásban közösen tett, egymás adóazonosító jelét is feltüntető - nyilatkozata, amely tartalmazza a kedvezmény összegének felosztására vonatkozó döntésüket.</w:t>
      </w:r>
    </w:p>
    <w:p w:rsidR="0093766B" w:rsidRPr="006500EF" w:rsidRDefault="0093766B" w:rsidP="003D5C34">
      <w:pPr>
        <w:autoSpaceDE w:val="0"/>
        <w:autoSpaceDN w:val="0"/>
        <w:adjustRightInd w:val="0"/>
        <w:jc w:val="both"/>
        <w:rPr>
          <w:rFonts w:ascii="Garamond" w:hAnsi="Garamond"/>
          <w:sz w:val="22"/>
          <w:szCs w:val="22"/>
        </w:rPr>
      </w:pPr>
    </w:p>
    <w:p w:rsidR="009930DE" w:rsidRPr="006500EF" w:rsidRDefault="009930DE" w:rsidP="003D5C34">
      <w:pPr>
        <w:rPr>
          <w:rFonts w:ascii="Garamond" w:hAnsi="Garamond"/>
          <w:b/>
          <w:i/>
          <w:sz w:val="22"/>
          <w:szCs w:val="22"/>
        </w:rPr>
      </w:pPr>
      <w:r w:rsidRPr="006500EF">
        <w:rPr>
          <w:rFonts w:ascii="Garamond" w:hAnsi="Garamond"/>
          <w:b/>
          <w:i/>
          <w:sz w:val="22"/>
          <w:szCs w:val="22"/>
        </w:rPr>
        <w:t>Mennyi a családi járulékkedvezmény összege?</w:t>
      </w:r>
    </w:p>
    <w:p w:rsidR="009930DE" w:rsidRPr="006500EF" w:rsidRDefault="009930DE" w:rsidP="003D5C34">
      <w:pPr>
        <w:autoSpaceDE w:val="0"/>
        <w:autoSpaceDN w:val="0"/>
        <w:adjustRightInd w:val="0"/>
        <w:jc w:val="both"/>
        <w:rPr>
          <w:rFonts w:ascii="Garamond" w:hAnsi="Garamond"/>
          <w:sz w:val="22"/>
          <w:szCs w:val="22"/>
        </w:rPr>
      </w:pPr>
      <w:r w:rsidRPr="006500EF">
        <w:rPr>
          <w:rFonts w:ascii="Garamond" w:hAnsi="Garamond"/>
          <w:sz w:val="22"/>
          <w:szCs w:val="22"/>
        </w:rPr>
        <w:t>A családi járulékkedvezmény összege a biztosítottat megillető, az Személyi jövedelemadóról szóló törvény szerinti családi kedvezmény összegéből</w:t>
      </w:r>
    </w:p>
    <w:p w:rsidR="009930DE" w:rsidRPr="006500EF" w:rsidRDefault="009930D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biztosított által vagy</w:t>
      </w:r>
    </w:p>
    <w:p w:rsidR="009930DE" w:rsidRPr="006500EF" w:rsidRDefault="009930D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az Szja t</w:t>
      </w:r>
      <w:r w:rsidR="003874A3" w:rsidRPr="006500EF">
        <w:rPr>
          <w:rFonts w:ascii="Garamond" w:hAnsi="Garamond"/>
          <w:sz w:val="22"/>
          <w:szCs w:val="22"/>
        </w:rPr>
        <w:t>örvény</w:t>
      </w:r>
      <w:r w:rsidRPr="006500EF">
        <w:rPr>
          <w:rFonts w:ascii="Garamond" w:hAnsi="Garamond"/>
          <w:sz w:val="22"/>
          <w:szCs w:val="22"/>
        </w:rPr>
        <w:t xml:space="preserve"> szerinti családi kedvezmény közös igénybevételére jogosult biztosítottak által közösen és/vagy</w:t>
      </w:r>
    </w:p>
    <w:p w:rsidR="009930DE" w:rsidRPr="006500EF" w:rsidRDefault="009930D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p w:rsidR="009930DE" w:rsidRPr="006500EF" w:rsidRDefault="009930DE" w:rsidP="003D5C34">
      <w:pPr>
        <w:autoSpaceDE w:val="0"/>
        <w:autoSpaceDN w:val="0"/>
        <w:adjustRightInd w:val="0"/>
        <w:jc w:val="both"/>
        <w:rPr>
          <w:rFonts w:ascii="Garamond" w:hAnsi="Garamond"/>
          <w:sz w:val="22"/>
          <w:szCs w:val="22"/>
        </w:rPr>
      </w:pPr>
      <w:r w:rsidRPr="006500EF">
        <w:rPr>
          <w:rFonts w:ascii="Garamond" w:hAnsi="Garamond"/>
          <w:sz w:val="22"/>
          <w:szCs w:val="22"/>
        </w:rPr>
        <w:t>A családi járulékkedvezmény érvényesítése nem érinti a biztosított társadalombiztosítási ellátásokra való jogosultságát és az ellátások összegét.</w:t>
      </w:r>
    </w:p>
    <w:p w:rsidR="009930DE" w:rsidRPr="006500EF" w:rsidRDefault="009930DE" w:rsidP="003D5C34">
      <w:pPr>
        <w:autoSpaceDE w:val="0"/>
        <w:autoSpaceDN w:val="0"/>
        <w:adjustRightInd w:val="0"/>
        <w:rPr>
          <w:rFonts w:ascii="Garamond" w:hAnsi="Garamond"/>
          <w:sz w:val="22"/>
          <w:szCs w:val="22"/>
        </w:rPr>
      </w:pPr>
    </w:p>
    <w:p w:rsidR="00DA594A" w:rsidRDefault="00DA594A" w:rsidP="007A0BF5">
      <w:pPr>
        <w:jc w:val="both"/>
        <w:rPr>
          <w:rFonts w:ascii="Garamond" w:hAnsi="Garamond"/>
          <w:b/>
          <w:iCs/>
          <w:sz w:val="22"/>
          <w:szCs w:val="22"/>
        </w:rPr>
      </w:pPr>
    </w:p>
    <w:p w:rsidR="00BC46B9" w:rsidRDefault="00BC46B9" w:rsidP="007A0BF5">
      <w:pPr>
        <w:jc w:val="both"/>
        <w:rPr>
          <w:rFonts w:ascii="Garamond" w:hAnsi="Garamond"/>
          <w:b/>
          <w:iCs/>
          <w:smallCaps/>
          <w:sz w:val="22"/>
          <w:szCs w:val="22"/>
        </w:rPr>
      </w:pPr>
    </w:p>
    <w:p w:rsidR="007A0BF5" w:rsidRPr="00200F45" w:rsidRDefault="007A0BF5" w:rsidP="007A0BF5">
      <w:pPr>
        <w:jc w:val="both"/>
        <w:rPr>
          <w:rFonts w:ascii="Times New Roman" w:hAnsi="Times New Roman"/>
          <w:b/>
          <w:smallCaps/>
          <w:sz w:val="24"/>
        </w:rPr>
      </w:pPr>
      <w:r w:rsidRPr="00200F45">
        <w:rPr>
          <w:rFonts w:ascii="Garamond" w:hAnsi="Garamond"/>
          <w:b/>
          <w:iCs/>
          <w:smallCaps/>
          <w:sz w:val="22"/>
          <w:szCs w:val="22"/>
        </w:rPr>
        <w:lastRenderedPageBreak/>
        <w:t>A négy vagy több gyermeket nevelő anyák kedvezménye</w:t>
      </w:r>
    </w:p>
    <w:p w:rsidR="007A0BF5" w:rsidRDefault="007A0BF5" w:rsidP="007A0BF5">
      <w:pPr>
        <w:autoSpaceDE w:val="0"/>
        <w:autoSpaceDN w:val="0"/>
        <w:adjustRightInd w:val="0"/>
        <w:jc w:val="both"/>
        <w:rPr>
          <w:rFonts w:ascii="Garamond" w:hAnsi="Garamond"/>
          <w:sz w:val="22"/>
          <w:szCs w:val="22"/>
        </w:rPr>
      </w:pPr>
      <w:r w:rsidRPr="007A0BF5">
        <w:rPr>
          <w:rFonts w:ascii="Garamond" w:hAnsi="Garamond"/>
          <w:sz w:val="22"/>
          <w:szCs w:val="22"/>
        </w:rPr>
        <w:t>A négy vagy több gyermeket nevelő anyák kedvezményét érvényesítő magánszemély az összevont adóalapját - minden más kedvezményt megelőzően - a négy vagy több gyermeket nevelő anyák kedvezményével csökkenti.</w:t>
      </w:r>
    </w:p>
    <w:p w:rsidR="007A0BF5" w:rsidRDefault="007A0BF5" w:rsidP="007A0BF5">
      <w:pPr>
        <w:autoSpaceDE w:val="0"/>
        <w:autoSpaceDN w:val="0"/>
        <w:adjustRightInd w:val="0"/>
        <w:jc w:val="both"/>
        <w:rPr>
          <w:rFonts w:ascii="Garamond" w:hAnsi="Garamond"/>
          <w:sz w:val="22"/>
          <w:szCs w:val="22"/>
        </w:rPr>
      </w:pPr>
    </w:p>
    <w:p w:rsidR="007A0BF5" w:rsidRDefault="007A0BF5" w:rsidP="007A0BF5">
      <w:pPr>
        <w:autoSpaceDE w:val="0"/>
        <w:autoSpaceDN w:val="0"/>
        <w:adjustRightInd w:val="0"/>
        <w:jc w:val="both"/>
        <w:rPr>
          <w:rFonts w:ascii="Garamond" w:hAnsi="Garamond"/>
          <w:b/>
          <w:i/>
          <w:sz w:val="22"/>
          <w:szCs w:val="22"/>
        </w:rPr>
      </w:pPr>
      <w:r w:rsidRPr="007A0BF5">
        <w:rPr>
          <w:rFonts w:ascii="Garamond" w:hAnsi="Garamond"/>
          <w:b/>
          <w:i/>
          <w:sz w:val="22"/>
          <w:szCs w:val="22"/>
        </w:rPr>
        <w:t>Ki minősül négy vagy több gyermeket nevelő anyának?</w:t>
      </w:r>
    </w:p>
    <w:p w:rsidR="007A0BF5" w:rsidRPr="007A0BF5" w:rsidRDefault="007A0BF5" w:rsidP="007A0BF5">
      <w:pPr>
        <w:autoSpaceDE w:val="0"/>
        <w:autoSpaceDN w:val="0"/>
        <w:adjustRightInd w:val="0"/>
        <w:jc w:val="both"/>
        <w:rPr>
          <w:rFonts w:ascii="Garamond" w:hAnsi="Garamond"/>
          <w:sz w:val="22"/>
          <w:szCs w:val="22"/>
        </w:rPr>
      </w:pPr>
      <w:r w:rsidRPr="007A0BF5">
        <w:rPr>
          <w:rFonts w:ascii="Garamond" w:hAnsi="Garamond"/>
          <w:sz w:val="22"/>
          <w:szCs w:val="22"/>
        </w:rPr>
        <w:t>Négy vagy több gyermeket nevelő anyának minősül az a nő, aki vér szerinti vagy örökbefogadó szülőként az általa nevelt gyermekre tekintettel</w:t>
      </w:r>
    </w:p>
    <w:p w:rsidR="007A0BF5" w:rsidRPr="00DA594A" w:rsidRDefault="007A0BF5" w:rsidP="00DA594A">
      <w:pPr>
        <w:autoSpaceDE w:val="0"/>
        <w:autoSpaceDN w:val="0"/>
        <w:adjustRightInd w:val="0"/>
        <w:ind w:left="284" w:hanging="284"/>
        <w:jc w:val="both"/>
        <w:rPr>
          <w:rFonts w:ascii="Garamond" w:hAnsi="Garamond"/>
          <w:sz w:val="22"/>
          <w:szCs w:val="22"/>
        </w:rPr>
      </w:pPr>
      <w:r w:rsidRPr="00DA594A">
        <w:rPr>
          <w:rFonts w:ascii="Garamond" w:hAnsi="Garamond"/>
          <w:iCs/>
          <w:sz w:val="22"/>
          <w:szCs w:val="22"/>
        </w:rPr>
        <w:t>-</w:t>
      </w:r>
      <w:r w:rsidR="00DA594A" w:rsidRPr="00DA594A">
        <w:rPr>
          <w:rFonts w:ascii="Garamond" w:hAnsi="Garamond"/>
          <w:iCs/>
          <w:sz w:val="22"/>
          <w:szCs w:val="22"/>
        </w:rPr>
        <w:tab/>
      </w:r>
      <w:r w:rsidRPr="00DA594A">
        <w:rPr>
          <w:rFonts w:ascii="Garamond" w:hAnsi="Garamond"/>
          <w:sz w:val="22"/>
          <w:szCs w:val="22"/>
        </w:rPr>
        <w:t>családi pótlékra jogosult, vagy</w:t>
      </w:r>
    </w:p>
    <w:p w:rsidR="007A0BF5" w:rsidRPr="007A0BF5" w:rsidRDefault="007A0BF5" w:rsidP="00DA594A">
      <w:pPr>
        <w:autoSpaceDE w:val="0"/>
        <w:autoSpaceDN w:val="0"/>
        <w:adjustRightInd w:val="0"/>
        <w:ind w:left="284" w:hanging="284"/>
        <w:jc w:val="both"/>
        <w:rPr>
          <w:rFonts w:ascii="Garamond" w:hAnsi="Garamond"/>
          <w:sz w:val="22"/>
          <w:szCs w:val="22"/>
        </w:rPr>
      </w:pPr>
      <w:r w:rsidRPr="00DA594A">
        <w:rPr>
          <w:rFonts w:ascii="Garamond" w:hAnsi="Garamond"/>
          <w:iCs/>
          <w:sz w:val="22"/>
          <w:szCs w:val="22"/>
        </w:rPr>
        <w:t>-</w:t>
      </w:r>
      <w:r w:rsidR="00DA594A" w:rsidRPr="00DA594A">
        <w:rPr>
          <w:rFonts w:ascii="Garamond" w:hAnsi="Garamond"/>
          <w:iCs/>
          <w:sz w:val="22"/>
          <w:szCs w:val="22"/>
        </w:rPr>
        <w:tab/>
      </w:r>
      <w:r w:rsidRPr="00DA594A">
        <w:rPr>
          <w:rFonts w:ascii="Garamond" w:hAnsi="Garamond"/>
          <w:sz w:val="22"/>
          <w:szCs w:val="22"/>
        </w:rPr>
        <w:t>családi pótlékra már nem jogosult, de jogosultsága legalább 12 éven</w:t>
      </w:r>
      <w:r w:rsidRPr="007A0BF5">
        <w:rPr>
          <w:rFonts w:ascii="Garamond" w:hAnsi="Garamond"/>
          <w:sz w:val="22"/>
          <w:szCs w:val="22"/>
        </w:rPr>
        <w:t xml:space="preserve"> keresztül fennállt,</w:t>
      </w:r>
    </w:p>
    <w:p w:rsidR="007A0BF5" w:rsidRDefault="007A0BF5" w:rsidP="007A0BF5">
      <w:pPr>
        <w:autoSpaceDE w:val="0"/>
        <w:autoSpaceDN w:val="0"/>
        <w:adjustRightInd w:val="0"/>
        <w:jc w:val="both"/>
        <w:rPr>
          <w:rFonts w:ascii="Garamond" w:hAnsi="Garamond"/>
          <w:sz w:val="22"/>
          <w:szCs w:val="22"/>
        </w:rPr>
      </w:pPr>
      <w:r w:rsidRPr="000E3E89">
        <w:rPr>
          <w:rFonts w:ascii="Garamond" w:hAnsi="Garamond"/>
          <w:sz w:val="22"/>
          <w:szCs w:val="22"/>
        </w:rPr>
        <w:t xml:space="preserve">és a fenti </w:t>
      </w:r>
      <w:r w:rsidRPr="007A0BF5">
        <w:rPr>
          <w:rFonts w:ascii="Garamond" w:hAnsi="Garamond"/>
          <w:sz w:val="22"/>
          <w:szCs w:val="22"/>
        </w:rPr>
        <w:t xml:space="preserve">gyermekek száma </w:t>
      </w:r>
      <w:r w:rsidRPr="000E3E89">
        <w:rPr>
          <w:rFonts w:ascii="Garamond" w:hAnsi="Garamond"/>
          <w:sz w:val="22"/>
          <w:szCs w:val="22"/>
        </w:rPr>
        <w:t xml:space="preserve">a négy főt eléri, azzal, hogy figyelembe kell venni azt a gyermeket is, </w:t>
      </w:r>
      <w:r w:rsidRPr="007A0BF5">
        <w:rPr>
          <w:rFonts w:ascii="Garamond" w:hAnsi="Garamond"/>
          <w:sz w:val="22"/>
          <w:szCs w:val="22"/>
        </w:rPr>
        <w:t>aki után a családi pótlékra való jogosultság a gyermek elhunyta miatt szűnt meg.</w:t>
      </w:r>
    </w:p>
    <w:p w:rsidR="000E3E89" w:rsidRDefault="000E3E89" w:rsidP="007A0BF5">
      <w:pPr>
        <w:autoSpaceDE w:val="0"/>
        <w:autoSpaceDN w:val="0"/>
        <w:adjustRightInd w:val="0"/>
        <w:jc w:val="both"/>
        <w:rPr>
          <w:rFonts w:ascii="Garamond" w:hAnsi="Garamond"/>
          <w:sz w:val="22"/>
          <w:szCs w:val="22"/>
        </w:rPr>
      </w:pPr>
    </w:p>
    <w:p w:rsidR="007A0BF5" w:rsidRDefault="007A0BF5" w:rsidP="007A0BF5">
      <w:pPr>
        <w:pStyle w:val="Cmsor1"/>
        <w:jc w:val="left"/>
        <w:rPr>
          <w:rFonts w:ascii="Garamond" w:hAnsi="Garamond"/>
          <w:i/>
          <w:color w:val="000000"/>
          <w:sz w:val="22"/>
          <w:szCs w:val="22"/>
        </w:rPr>
      </w:pPr>
      <w:r w:rsidRPr="007A0BF5">
        <w:rPr>
          <w:rFonts w:ascii="Garamond" w:hAnsi="Garamond"/>
          <w:i/>
          <w:color w:val="000000"/>
          <w:sz w:val="22"/>
          <w:szCs w:val="22"/>
        </w:rPr>
        <w:t>Milyen bevétel tartozik az adómentes jövedelmek körébe?</w:t>
      </w:r>
    </w:p>
    <w:p w:rsidR="007A0BF5" w:rsidRPr="00DA594A" w:rsidRDefault="007A0BF5" w:rsidP="007A0BF5">
      <w:pPr>
        <w:autoSpaceDE w:val="0"/>
        <w:autoSpaceDN w:val="0"/>
        <w:adjustRightInd w:val="0"/>
        <w:jc w:val="both"/>
        <w:rPr>
          <w:rFonts w:ascii="Garamond" w:hAnsi="Garamond"/>
          <w:sz w:val="22"/>
          <w:szCs w:val="22"/>
        </w:rPr>
      </w:pPr>
      <w:r w:rsidRPr="00DA594A">
        <w:rPr>
          <w:rFonts w:ascii="Garamond" w:hAnsi="Garamond"/>
          <w:sz w:val="22"/>
          <w:szCs w:val="22"/>
        </w:rPr>
        <w:t>A négy vagy több gyermeket nevelő anyák kedvezménye a kedvezményre jogosult által a jogosultsági időszakban megszerzett (munkaviszonyból származó jövedelem esetében a jogosultsági időszakra elszámolt), összevont adóalapba tartozó</w:t>
      </w:r>
    </w:p>
    <w:p w:rsidR="007A0BF5" w:rsidRPr="00DA594A" w:rsidRDefault="007A0BF5" w:rsidP="00DA594A">
      <w:pPr>
        <w:autoSpaceDE w:val="0"/>
        <w:autoSpaceDN w:val="0"/>
        <w:adjustRightInd w:val="0"/>
        <w:ind w:left="284" w:hanging="284"/>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törvény szerint bérnek minősülő jövedelme,</w:t>
      </w:r>
    </w:p>
    <w:p w:rsidR="007A0BF5" w:rsidRPr="00DA594A" w:rsidRDefault="007A0BF5" w:rsidP="00DA594A">
      <w:pPr>
        <w:autoSpaceDE w:val="0"/>
        <w:autoSpaceDN w:val="0"/>
        <w:adjustRightInd w:val="0"/>
        <w:ind w:left="284" w:hanging="284"/>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iCs/>
          <w:sz w:val="22"/>
          <w:szCs w:val="22"/>
        </w:rPr>
        <w:t xml:space="preserve">a fent </w:t>
      </w:r>
      <w:r w:rsidRPr="00DA594A">
        <w:rPr>
          <w:rFonts w:ascii="Garamond" w:hAnsi="Garamond"/>
          <w:sz w:val="22"/>
          <w:szCs w:val="22"/>
        </w:rPr>
        <w:t>nem említett nem önálló tevékenységből származó jövedelmeinek összege, ide nem értve a munkaviszony megszüntetésére tekintettel kapott végkielégítés törvényben előírt mértéket meghaladó összegét,</w:t>
      </w:r>
    </w:p>
    <w:p w:rsidR="007A0BF5" w:rsidRPr="00DA594A" w:rsidRDefault="007A0BF5" w:rsidP="00DA594A">
      <w:pPr>
        <w:autoSpaceDE w:val="0"/>
        <w:autoSpaceDN w:val="0"/>
        <w:adjustRightInd w:val="0"/>
        <w:ind w:left="284" w:hanging="284"/>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önálló tevékenységből származó jövedelmei közül</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 vállalkozói jövedelem szerinti adózást alkalmazó egyéni vállalkozó vállalkozói kivétje, átalányadózás esetén az átalányban megállapított jövedelme;</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 mezőgazdasági őstermelő e tevékenységéből származó jövedelme;</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az európai parlamenti képviselő e tevékenységéből származó jövedelme;</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 helyi önkormányzati képviselő e tevékenységéből származó jövedelme;</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 választott könyvvizsgáló e tevékenységéből származó jövedelme;</w:t>
      </w:r>
    </w:p>
    <w:p w:rsidR="007A0BF5" w:rsidRPr="00DA594A" w:rsidRDefault="007A0BF5" w:rsidP="00DA594A">
      <w:pPr>
        <w:autoSpaceDE w:val="0"/>
        <w:autoSpaceDN w:val="0"/>
        <w:adjustRightInd w:val="0"/>
        <w:ind w:left="567" w:hanging="283"/>
        <w:jc w:val="both"/>
        <w:rPr>
          <w:rFonts w:ascii="Garamond" w:hAnsi="Garamond"/>
          <w:sz w:val="22"/>
          <w:szCs w:val="22"/>
        </w:rPr>
      </w:pPr>
      <w:r w:rsidRPr="00DA594A">
        <w:rPr>
          <w:rFonts w:ascii="Garamond" w:hAnsi="Garamond"/>
          <w:iCs/>
          <w:sz w:val="22"/>
          <w:szCs w:val="22"/>
        </w:rPr>
        <w:t>=</w:t>
      </w:r>
      <w:r w:rsidR="00DA594A">
        <w:rPr>
          <w:rFonts w:ascii="Garamond" w:hAnsi="Garamond"/>
          <w:iCs/>
          <w:sz w:val="22"/>
          <w:szCs w:val="22"/>
        </w:rPr>
        <w:tab/>
      </w:r>
      <w:r w:rsidRPr="00DA594A">
        <w:rPr>
          <w:rFonts w:ascii="Garamond" w:hAnsi="Garamond"/>
          <w:sz w:val="22"/>
          <w:szCs w:val="22"/>
        </w:rPr>
        <w:t>a magánszemély által nem egyéni vállalkozóként kötött, díjazás ellenében történő munkavégzésre irányuló más szerződés alapján folytatott tevékenységéből származó jövedelme.</w:t>
      </w:r>
    </w:p>
    <w:p w:rsidR="007A0BF5" w:rsidRPr="00DA594A" w:rsidRDefault="007A0BF5" w:rsidP="007A0BF5">
      <w:pPr>
        <w:autoSpaceDE w:val="0"/>
        <w:autoSpaceDN w:val="0"/>
        <w:adjustRightInd w:val="0"/>
        <w:jc w:val="both"/>
        <w:rPr>
          <w:rFonts w:ascii="Times New Roman" w:hAnsi="Times New Roman"/>
          <w:sz w:val="24"/>
        </w:rPr>
      </w:pPr>
    </w:p>
    <w:p w:rsidR="000E3E89" w:rsidRDefault="000E3E89" w:rsidP="000E3E89">
      <w:pPr>
        <w:autoSpaceDE w:val="0"/>
        <w:autoSpaceDN w:val="0"/>
        <w:adjustRightInd w:val="0"/>
        <w:jc w:val="both"/>
        <w:rPr>
          <w:rFonts w:ascii="Garamond" w:hAnsi="Garamond"/>
          <w:b/>
          <w:i/>
          <w:sz w:val="22"/>
          <w:szCs w:val="22"/>
        </w:rPr>
      </w:pPr>
      <w:r w:rsidRPr="000E3E89">
        <w:rPr>
          <w:rFonts w:ascii="Garamond" w:hAnsi="Garamond"/>
          <w:b/>
          <w:i/>
          <w:sz w:val="22"/>
          <w:szCs w:val="22"/>
        </w:rPr>
        <w:lastRenderedPageBreak/>
        <w:t>Hogyan érvényesíthető a kedvezmény?</w:t>
      </w:r>
    </w:p>
    <w:p w:rsidR="000E3E89" w:rsidRPr="000E3E89" w:rsidRDefault="000E3E89" w:rsidP="000E3E89">
      <w:pPr>
        <w:autoSpaceDE w:val="0"/>
        <w:autoSpaceDN w:val="0"/>
        <w:adjustRightInd w:val="0"/>
        <w:jc w:val="both"/>
        <w:rPr>
          <w:rFonts w:ascii="Garamond" w:hAnsi="Garamond"/>
          <w:sz w:val="22"/>
          <w:szCs w:val="22"/>
        </w:rPr>
      </w:pPr>
      <w:r w:rsidRPr="000E3E89">
        <w:rPr>
          <w:rFonts w:ascii="Garamond" w:hAnsi="Garamond"/>
          <w:sz w:val="22"/>
          <w:szCs w:val="22"/>
        </w:rPr>
        <w:t>A négy vagy több gyermeket nevelő anyák kedvezménye érvényesítésének feltétele az anya adóbevalláshoz tett nyilatkozata, amelyen fel kell tüntetni a gyermekek nevét, adóazonosító jelét (ha az adóhatóság adóazonosító jelet nem állapított meg, a természetes személyazonosító adatait).</w:t>
      </w:r>
    </w:p>
    <w:p w:rsidR="000E3E89" w:rsidRPr="007A0BF5" w:rsidRDefault="000E3E89" w:rsidP="000E3E89">
      <w:pPr>
        <w:autoSpaceDE w:val="0"/>
        <w:autoSpaceDN w:val="0"/>
        <w:adjustRightInd w:val="0"/>
        <w:jc w:val="both"/>
        <w:rPr>
          <w:rFonts w:ascii="Garamond" w:hAnsi="Garamond"/>
          <w:b/>
          <w:i/>
          <w:sz w:val="22"/>
          <w:szCs w:val="22"/>
        </w:rPr>
      </w:pPr>
    </w:p>
    <w:p w:rsidR="00DC23C7" w:rsidRPr="006500EF" w:rsidRDefault="00DC23C7" w:rsidP="007A0BF5">
      <w:pPr>
        <w:pStyle w:val="Cmsor1"/>
        <w:jc w:val="left"/>
        <w:rPr>
          <w:rFonts w:ascii="Garamond" w:hAnsi="Garamond"/>
          <w:sz w:val="22"/>
          <w:szCs w:val="22"/>
        </w:rPr>
      </w:pPr>
      <w:r w:rsidRPr="006500EF">
        <w:rPr>
          <w:rFonts w:ascii="Garamond" w:hAnsi="Garamond"/>
          <w:color w:val="000000"/>
          <w:sz w:val="22"/>
          <w:szCs w:val="22"/>
        </w:rPr>
        <w:br w:type="page"/>
      </w:r>
      <w:bookmarkStart w:id="21" w:name="_Toc188856308"/>
      <w:r w:rsidRPr="006500EF">
        <w:rPr>
          <w:rFonts w:ascii="Garamond" w:hAnsi="Garamond"/>
          <w:sz w:val="22"/>
          <w:szCs w:val="22"/>
        </w:rPr>
        <w:lastRenderedPageBreak/>
        <w:t>IV. A GYERMEKET NEVELŐ SZÜLŐK EGYÉB ELLÁTÁSAI</w:t>
      </w:r>
      <w:bookmarkEnd w:id="21"/>
    </w:p>
    <w:p w:rsidR="00DC23C7" w:rsidRPr="006500EF" w:rsidRDefault="00DC23C7" w:rsidP="003D5C34">
      <w:pPr>
        <w:jc w:val="center"/>
        <w:rPr>
          <w:rFonts w:ascii="Garamond" w:hAnsi="Garamond"/>
          <w:b/>
          <w:bCs/>
          <w:color w:val="000000"/>
          <w:sz w:val="22"/>
          <w:szCs w:val="22"/>
        </w:rPr>
      </w:pPr>
      <w:r w:rsidRPr="006500EF">
        <w:rPr>
          <w:rFonts w:ascii="Garamond" w:hAnsi="Garamond"/>
          <w:b/>
          <w:bCs/>
          <w:color w:val="000000"/>
          <w:sz w:val="22"/>
          <w:szCs w:val="22"/>
        </w:rPr>
        <w:t xml:space="preserve"> </w:t>
      </w:r>
    </w:p>
    <w:p w:rsidR="00DC23C7" w:rsidRPr="006500EF" w:rsidRDefault="00DC23C7" w:rsidP="003D5C34">
      <w:pPr>
        <w:jc w:val="both"/>
        <w:rPr>
          <w:rFonts w:ascii="Garamond" w:hAnsi="Garamond"/>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bookmarkStart w:id="22" w:name="_Toc188856309"/>
      <w:r w:rsidRPr="006500EF">
        <w:rPr>
          <w:rFonts w:ascii="Garamond" w:hAnsi="Garamond"/>
          <w:b/>
          <w:bCs/>
          <w:smallCaps/>
          <w:color w:val="000000"/>
          <w:sz w:val="22"/>
          <w:szCs w:val="22"/>
        </w:rPr>
        <w:t>Rendszeres gyermekvédelmi kedvezmény</w:t>
      </w:r>
      <w:bookmarkEnd w:id="22"/>
    </w:p>
    <w:p w:rsidR="000D4499"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rendszeres gyermekvédelmi kedvezményre való jogosultság megállapításának célja annak igazolása, hogy a gyermek szociális h</w:t>
      </w:r>
      <w:r w:rsidR="000D4499" w:rsidRPr="006500EF">
        <w:rPr>
          <w:rFonts w:ascii="Garamond" w:hAnsi="Garamond"/>
          <w:color w:val="000000"/>
          <w:sz w:val="22"/>
          <w:szCs w:val="22"/>
        </w:rPr>
        <w:t xml:space="preserve">elyzete alapján jogosult </w:t>
      </w:r>
    </w:p>
    <w:p w:rsidR="00EA1C6F" w:rsidRPr="006500EF" w:rsidRDefault="000D4499" w:rsidP="003D5C34">
      <w:pPr>
        <w:numPr>
          <w:ilvl w:val="0"/>
          <w:numId w:val="8"/>
        </w:numPr>
        <w:tabs>
          <w:tab w:val="clear" w:pos="750"/>
        </w:tabs>
        <w:ind w:left="284" w:hanging="284"/>
        <w:jc w:val="both"/>
        <w:rPr>
          <w:rFonts w:ascii="Garamond" w:hAnsi="Garamond"/>
          <w:color w:val="000000"/>
          <w:sz w:val="22"/>
          <w:szCs w:val="22"/>
        </w:rPr>
      </w:pPr>
      <w:r w:rsidRPr="006500EF">
        <w:rPr>
          <w:rFonts w:ascii="Garamond" w:hAnsi="Garamond"/>
          <w:color w:val="000000"/>
          <w:sz w:val="22"/>
          <w:szCs w:val="22"/>
        </w:rPr>
        <w:t>az</w:t>
      </w:r>
      <w:r w:rsidRPr="006500EF">
        <w:rPr>
          <w:rFonts w:ascii="Garamond" w:hAnsi="Garamond"/>
          <w:sz w:val="22"/>
          <w:szCs w:val="22"/>
        </w:rPr>
        <w:t xml:space="preserve"> </w:t>
      </w:r>
      <w:r w:rsidR="00EA1C6F" w:rsidRPr="006500EF">
        <w:rPr>
          <w:rFonts w:ascii="Garamond" w:hAnsi="Garamond"/>
          <w:sz w:val="22"/>
          <w:szCs w:val="22"/>
        </w:rPr>
        <w:t>ingyenes vagy kedvezményes intézményi gyermekétkeztetésnek és - ha</w:t>
      </w:r>
      <w:r w:rsidRPr="006500EF">
        <w:rPr>
          <w:rFonts w:ascii="Garamond" w:hAnsi="Garamond"/>
          <w:sz w:val="22"/>
          <w:szCs w:val="22"/>
        </w:rPr>
        <w:t xml:space="preserve"> megfelel a </w:t>
      </w:r>
      <w:r w:rsidR="00EA1C6F" w:rsidRPr="006500EF">
        <w:rPr>
          <w:rFonts w:ascii="Garamond" w:hAnsi="Garamond"/>
          <w:sz w:val="22"/>
          <w:szCs w:val="22"/>
        </w:rPr>
        <w:t>feltételeknek - a szünidei gyermekétkeztetésnek,</w:t>
      </w:r>
    </w:p>
    <w:p w:rsidR="00DC23C7" w:rsidRPr="006500EF" w:rsidRDefault="00DC23C7" w:rsidP="003D5C34">
      <w:pPr>
        <w:numPr>
          <w:ilvl w:val="1"/>
          <w:numId w:val="8"/>
        </w:numPr>
        <w:tabs>
          <w:tab w:val="clear" w:pos="1470"/>
          <w:tab w:val="num" w:pos="284"/>
        </w:tabs>
        <w:ind w:left="284" w:hanging="284"/>
        <w:jc w:val="both"/>
        <w:rPr>
          <w:rFonts w:ascii="Garamond" w:hAnsi="Garamond"/>
          <w:color w:val="000000"/>
          <w:sz w:val="22"/>
          <w:szCs w:val="22"/>
        </w:rPr>
      </w:pPr>
      <w:r w:rsidRPr="006500EF">
        <w:rPr>
          <w:rFonts w:ascii="Garamond" w:hAnsi="Garamond"/>
          <w:color w:val="000000"/>
          <w:sz w:val="22"/>
          <w:szCs w:val="22"/>
        </w:rPr>
        <w:t xml:space="preserve">a </w:t>
      </w:r>
      <w:r w:rsidR="003C7D21" w:rsidRPr="006500EF">
        <w:rPr>
          <w:rFonts w:ascii="Garamond" w:hAnsi="Garamond"/>
          <w:color w:val="000000"/>
          <w:sz w:val="22"/>
          <w:szCs w:val="22"/>
        </w:rPr>
        <w:t>természetbeni</w:t>
      </w:r>
      <w:r w:rsidRPr="006500EF">
        <w:rPr>
          <w:rFonts w:ascii="Garamond" w:hAnsi="Garamond"/>
          <w:color w:val="000000"/>
          <w:sz w:val="22"/>
          <w:szCs w:val="22"/>
        </w:rPr>
        <w:t xml:space="preserve"> támogatásnak, </w:t>
      </w:r>
    </w:p>
    <w:p w:rsidR="00DC23C7" w:rsidRPr="006500EF" w:rsidRDefault="00DC23C7" w:rsidP="003D5C34">
      <w:pPr>
        <w:numPr>
          <w:ilvl w:val="1"/>
          <w:numId w:val="8"/>
        </w:numPr>
        <w:tabs>
          <w:tab w:val="clear" w:pos="1470"/>
          <w:tab w:val="num" w:pos="284"/>
        </w:tabs>
        <w:ind w:left="284" w:hanging="284"/>
        <w:jc w:val="both"/>
        <w:rPr>
          <w:rFonts w:ascii="Garamond" w:hAnsi="Garamond"/>
          <w:color w:val="000000"/>
          <w:sz w:val="22"/>
          <w:szCs w:val="22"/>
        </w:rPr>
      </w:pPr>
      <w:r w:rsidRPr="006500EF">
        <w:rPr>
          <w:rFonts w:ascii="Garamond" w:hAnsi="Garamond"/>
          <w:color w:val="000000"/>
          <w:sz w:val="22"/>
          <w:szCs w:val="22"/>
        </w:rPr>
        <w:t>az ingyenes tankönyvnek</w:t>
      </w:r>
    </w:p>
    <w:p w:rsidR="00DC23C7" w:rsidRPr="006500EF" w:rsidRDefault="00DC23C7" w:rsidP="003D5C34">
      <w:pPr>
        <w:numPr>
          <w:ilvl w:val="1"/>
          <w:numId w:val="8"/>
        </w:numPr>
        <w:tabs>
          <w:tab w:val="clear" w:pos="1470"/>
          <w:tab w:val="num" w:pos="284"/>
        </w:tabs>
        <w:ind w:left="284" w:hanging="284"/>
        <w:jc w:val="both"/>
        <w:rPr>
          <w:rFonts w:ascii="Garamond" w:hAnsi="Garamond"/>
          <w:color w:val="000000"/>
          <w:sz w:val="22"/>
          <w:szCs w:val="22"/>
        </w:rPr>
      </w:pPr>
      <w:r w:rsidRPr="006500EF">
        <w:rPr>
          <w:rFonts w:ascii="Garamond" w:hAnsi="Garamond"/>
          <w:color w:val="000000"/>
          <w:sz w:val="22"/>
          <w:szCs w:val="22"/>
        </w:rPr>
        <w:t xml:space="preserve">egyéb kedvezményeknek az igénybevételére. </w:t>
      </w:r>
    </w:p>
    <w:p w:rsidR="00DC23C7" w:rsidRPr="006500EF" w:rsidRDefault="00DC23C7" w:rsidP="003D5C34">
      <w:pPr>
        <w:jc w:val="both"/>
        <w:rPr>
          <w:rFonts w:ascii="Garamond" w:hAnsi="Garamond"/>
          <w:iCs/>
          <w:color w:val="000000"/>
          <w:sz w:val="22"/>
          <w:szCs w:val="22"/>
        </w:rPr>
      </w:pPr>
    </w:p>
    <w:p w:rsidR="00DC23C7" w:rsidRPr="006500EF" w:rsidRDefault="002715B1" w:rsidP="003D5C34">
      <w:pPr>
        <w:jc w:val="both"/>
        <w:rPr>
          <w:rFonts w:ascii="Garamond" w:hAnsi="Garamond"/>
          <w:b/>
          <w:i/>
          <w:iCs/>
          <w:color w:val="000000"/>
          <w:sz w:val="22"/>
          <w:szCs w:val="22"/>
        </w:rPr>
      </w:pPr>
      <w:r w:rsidRPr="006500EF">
        <w:rPr>
          <w:rFonts w:ascii="Garamond" w:hAnsi="Garamond"/>
          <w:b/>
          <w:i/>
          <w:iCs/>
          <w:color w:val="000000"/>
          <w:sz w:val="22"/>
          <w:szCs w:val="22"/>
        </w:rPr>
        <w:t>Hova kell benyújtani a rendszeres gyermekvédelm</w:t>
      </w:r>
      <w:r w:rsidR="000D4499" w:rsidRPr="006500EF">
        <w:rPr>
          <w:rFonts w:ascii="Garamond" w:hAnsi="Garamond"/>
          <w:b/>
          <w:i/>
          <w:iCs/>
          <w:color w:val="000000"/>
          <w:sz w:val="22"/>
          <w:szCs w:val="22"/>
        </w:rPr>
        <w:t xml:space="preserve">i kedvezmény </w:t>
      </w:r>
      <w:r w:rsidRPr="006500EF">
        <w:rPr>
          <w:rFonts w:ascii="Garamond" w:hAnsi="Garamond"/>
          <w:b/>
          <w:i/>
          <w:iCs/>
          <w:color w:val="000000"/>
          <w:sz w:val="22"/>
          <w:szCs w:val="22"/>
        </w:rPr>
        <w:t>megállapítása iránti kérelmet?</w:t>
      </w:r>
    </w:p>
    <w:p w:rsidR="002715B1" w:rsidRPr="006500EF" w:rsidRDefault="002715B1" w:rsidP="003D5C34">
      <w:pPr>
        <w:jc w:val="both"/>
        <w:rPr>
          <w:rFonts w:ascii="Garamond" w:hAnsi="Garamond"/>
          <w:b/>
          <w:i/>
          <w:iCs/>
          <w:color w:val="000000"/>
          <w:sz w:val="22"/>
          <w:szCs w:val="22"/>
        </w:rPr>
      </w:pPr>
      <w:r w:rsidRPr="006500EF">
        <w:rPr>
          <w:rFonts w:ascii="Garamond" w:hAnsi="Garamond"/>
          <w:sz w:val="22"/>
          <w:szCs w:val="22"/>
        </w:rPr>
        <w:t>Ahhoz</w:t>
      </w:r>
      <w:r w:rsidR="00043B94" w:rsidRPr="006500EF">
        <w:rPr>
          <w:rFonts w:ascii="Garamond" w:hAnsi="Garamond"/>
          <w:sz w:val="22"/>
          <w:szCs w:val="22"/>
        </w:rPr>
        <w:t xml:space="preserve"> a polgármesteri hivatalhoz</w:t>
      </w:r>
      <w:r w:rsidRPr="006500EF">
        <w:rPr>
          <w:rFonts w:ascii="Garamond" w:hAnsi="Garamond"/>
          <w:sz w:val="22"/>
          <w:szCs w:val="22"/>
        </w:rPr>
        <w:t>, amelynek illetékességi területén a kérelmező lakóhelye, vagy ha a kérelmező életvitelszerűen a bejelentett tartózkodási helyén lakik, a tartózkodási helye van.</w:t>
      </w:r>
      <w:r w:rsidR="003368DA" w:rsidRPr="006500EF">
        <w:rPr>
          <w:rFonts w:ascii="Garamond" w:hAnsi="Garamond"/>
          <w:sz w:val="22"/>
          <w:szCs w:val="22"/>
        </w:rPr>
        <w:t xml:space="preserve"> A kérelem a kormányablakban is benyújtható</w:t>
      </w:r>
      <w:r w:rsidR="000D4499" w:rsidRPr="006500EF">
        <w:rPr>
          <w:rFonts w:ascii="Garamond" w:hAnsi="Garamond"/>
          <w:sz w:val="22"/>
          <w:szCs w:val="22"/>
        </w:rPr>
        <w:t>.</w:t>
      </w:r>
    </w:p>
    <w:p w:rsidR="002715B1" w:rsidRPr="006500EF" w:rsidRDefault="002715B1" w:rsidP="003D5C34">
      <w:pPr>
        <w:jc w:val="both"/>
        <w:rPr>
          <w:rFonts w:ascii="Garamond" w:hAnsi="Garamond"/>
          <w:b/>
          <w:i/>
          <w:iCs/>
          <w:color w:val="000000"/>
          <w:sz w:val="22"/>
          <w:szCs w:val="22"/>
        </w:rPr>
      </w:pPr>
    </w:p>
    <w:p w:rsidR="00DC23C7" w:rsidRPr="006500EF" w:rsidRDefault="00DC23C7" w:rsidP="003D5C34">
      <w:pPr>
        <w:jc w:val="both"/>
        <w:rPr>
          <w:rFonts w:ascii="Garamond" w:hAnsi="Garamond"/>
          <w:b/>
          <w:i/>
          <w:iCs/>
          <w:color w:val="000000"/>
          <w:sz w:val="22"/>
          <w:szCs w:val="22"/>
        </w:rPr>
      </w:pPr>
      <w:r w:rsidRPr="006500EF">
        <w:rPr>
          <w:rFonts w:ascii="Garamond" w:hAnsi="Garamond"/>
          <w:b/>
          <w:i/>
          <w:iCs/>
          <w:color w:val="000000"/>
          <w:sz w:val="22"/>
          <w:szCs w:val="22"/>
        </w:rPr>
        <w:t>Kinek állapítható meg a rendszeres gyermekvédelmi kedvezményre való jogosultság?</w:t>
      </w:r>
    </w:p>
    <w:p w:rsidR="00DC23C7" w:rsidRPr="006500EF" w:rsidRDefault="00DC23C7" w:rsidP="003D5C34">
      <w:pPr>
        <w:jc w:val="both"/>
        <w:rPr>
          <w:rFonts w:ascii="Garamond" w:hAnsi="Garamond"/>
          <w:bCs/>
          <w:sz w:val="22"/>
          <w:szCs w:val="22"/>
        </w:rPr>
      </w:pPr>
      <w:bookmarkStart w:id="23" w:name="_Toc188856310"/>
      <w:r w:rsidRPr="006500EF">
        <w:rPr>
          <w:rFonts w:ascii="Garamond" w:hAnsi="Garamond"/>
          <w:bCs/>
          <w:sz w:val="22"/>
          <w:szCs w:val="22"/>
        </w:rPr>
        <w:t>A feltételek fennál</w:t>
      </w:r>
      <w:r w:rsidR="00043B94" w:rsidRPr="006500EF">
        <w:rPr>
          <w:rFonts w:ascii="Garamond" w:hAnsi="Garamond"/>
          <w:bCs/>
          <w:sz w:val="22"/>
          <w:szCs w:val="22"/>
        </w:rPr>
        <w:t>lása esetén a jegyző</w:t>
      </w:r>
      <w:r w:rsidRPr="006500EF">
        <w:rPr>
          <w:rFonts w:ascii="Garamond" w:hAnsi="Garamond"/>
          <w:bCs/>
          <w:sz w:val="22"/>
          <w:szCs w:val="22"/>
        </w:rPr>
        <w:t xml:space="preserve"> annak a gyermeknek állapítja meg a jogosultságát, </w:t>
      </w:r>
    </w:p>
    <w:p w:rsidR="00DC23C7" w:rsidRPr="006500EF" w:rsidRDefault="00DC23C7" w:rsidP="003D5C34">
      <w:pPr>
        <w:ind w:left="180" w:hanging="180"/>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akinek családjában az egy főre jutó havi jövedelem összege nem haladja meg az öregségi nyugdíj min</w:t>
      </w:r>
      <w:r w:rsidR="00EB7612" w:rsidRPr="006500EF">
        <w:rPr>
          <w:rFonts w:ascii="Garamond" w:hAnsi="Garamond"/>
          <w:sz w:val="22"/>
          <w:szCs w:val="22"/>
        </w:rPr>
        <w:t xml:space="preserve">denkori legkisebb összegének 145 </w:t>
      </w:r>
      <w:r w:rsidR="003874A3" w:rsidRPr="006500EF">
        <w:rPr>
          <w:rFonts w:ascii="Garamond" w:hAnsi="Garamond"/>
          <w:sz w:val="22"/>
          <w:szCs w:val="22"/>
        </w:rPr>
        <w:t>százalék</w:t>
      </w:r>
      <w:r w:rsidR="00EB7612" w:rsidRPr="006500EF">
        <w:rPr>
          <w:rFonts w:ascii="Garamond" w:hAnsi="Garamond"/>
          <w:sz w:val="22"/>
          <w:szCs w:val="22"/>
        </w:rPr>
        <w:t>át (41.325</w:t>
      </w:r>
      <w:r w:rsidRPr="006500EF">
        <w:rPr>
          <w:rFonts w:ascii="Garamond" w:hAnsi="Garamond"/>
          <w:sz w:val="22"/>
          <w:szCs w:val="22"/>
        </w:rPr>
        <w:t xml:space="preserve">,- </w:t>
      </w:r>
      <w:r w:rsidR="003874A3" w:rsidRPr="006500EF">
        <w:rPr>
          <w:rFonts w:ascii="Garamond" w:hAnsi="Garamond"/>
          <w:sz w:val="22"/>
          <w:szCs w:val="22"/>
        </w:rPr>
        <w:t>forint</w:t>
      </w:r>
      <w:r w:rsidRPr="006500EF">
        <w:rPr>
          <w:rFonts w:ascii="Garamond" w:hAnsi="Garamond"/>
          <w:sz w:val="22"/>
          <w:szCs w:val="22"/>
        </w:rPr>
        <w:t xml:space="preserve">) ha </w:t>
      </w:r>
    </w:p>
    <w:p w:rsidR="00DC23C7" w:rsidRPr="006500EF" w:rsidRDefault="00DC23C7" w:rsidP="003D5C34">
      <w:pPr>
        <w:ind w:left="426" w:hanging="141"/>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gyermeket egyedülálló szülő, illetve más törvényes képviselő gondozza, vagy</w:t>
      </w:r>
    </w:p>
    <w:p w:rsidR="00DC23C7" w:rsidRPr="006500EF" w:rsidRDefault="00DC23C7" w:rsidP="003D5C34">
      <w:pPr>
        <w:ind w:left="426" w:hanging="141"/>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gyermek tartósan beteg, illetve súlyosan fogyatékos, vagy</w:t>
      </w:r>
    </w:p>
    <w:p w:rsidR="00DC23C7" w:rsidRPr="006500EF" w:rsidRDefault="00DC23C7" w:rsidP="003D5C34">
      <w:pPr>
        <w:ind w:left="426" w:hanging="141"/>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nagykorúvá vált gyermek esetén, ha megfelel az egyéb feltételeknek vagy</w:t>
      </w:r>
    </w:p>
    <w:p w:rsidR="009F206F" w:rsidRPr="006500EF" w:rsidRDefault="00DC23C7" w:rsidP="003D5C34">
      <w:pPr>
        <w:ind w:left="180" w:hanging="180"/>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fentiekbe nem tartozó esetekben annak a gyermeknek, akinek családjában az egy főre jutó jövedelem nem haladja meg az öregségi nyugdíj mind</w:t>
      </w:r>
      <w:r w:rsidR="00EB7612" w:rsidRPr="006500EF">
        <w:rPr>
          <w:rFonts w:ascii="Garamond" w:hAnsi="Garamond"/>
          <w:sz w:val="22"/>
          <w:szCs w:val="22"/>
        </w:rPr>
        <w:t>enkori legkisebb összegétnek 135 %-át (38.475</w:t>
      </w:r>
      <w:r w:rsidRPr="006500EF">
        <w:rPr>
          <w:rFonts w:ascii="Garamond" w:hAnsi="Garamond"/>
          <w:sz w:val="22"/>
          <w:szCs w:val="22"/>
        </w:rPr>
        <w:t xml:space="preserve">,- Ft) </w:t>
      </w:r>
    </w:p>
    <w:p w:rsidR="00DC23C7" w:rsidRDefault="00DC23C7" w:rsidP="003D5C34">
      <w:pPr>
        <w:jc w:val="both"/>
        <w:rPr>
          <w:rFonts w:ascii="Garamond" w:hAnsi="Garamond"/>
          <w:sz w:val="22"/>
          <w:szCs w:val="22"/>
        </w:rPr>
      </w:pPr>
      <w:r w:rsidRPr="006500EF">
        <w:rPr>
          <w:rFonts w:ascii="Garamond" w:hAnsi="Garamond"/>
          <w:sz w:val="22"/>
          <w:szCs w:val="22"/>
        </w:rPr>
        <w:t>feltéve, hogy a vagyoni helyzet vizsgálata során az egy főre jutó vagyon értéke nem haladja meg a törvényben meghatározott értéket.</w:t>
      </w:r>
    </w:p>
    <w:p w:rsidR="002E3DDD" w:rsidRPr="006500EF" w:rsidRDefault="002E3DDD" w:rsidP="003D5C34">
      <w:pPr>
        <w:jc w:val="both"/>
        <w:rPr>
          <w:rFonts w:ascii="Garamond" w:hAnsi="Garamond"/>
          <w:sz w:val="22"/>
          <w:szCs w:val="22"/>
        </w:rPr>
      </w:pPr>
    </w:p>
    <w:bookmarkEnd w:id="23"/>
    <w:p w:rsidR="002715B1" w:rsidRPr="006500EF" w:rsidRDefault="002715B1" w:rsidP="003D5C34">
      <w:pPr>
        <w:pStyle w:val="Szvegtrzs3"/>
        <w:rPr>
          <w:b/>
          <w:bCs/>
          <w:color w:val="000000"/>
          <w:sz w:val="22"/>
          <w:szCs w:val="22"/>
        </w:rPr>
      </w:pPr>
      <w:r w:rsidRPr="006500EF">
        <w:rPr>
          <w:b/>
          <w:bCs/>
          <w:color w:val="000000"/>
          <w:sz w:val="22"/>
          <w:szCs w:val="22"/>
        </w:rPr>
        <w:lastRenderedPageBreak/>
        <w:t>Nagykorú gyermek esetén is megállapítható a rendszeres gyermekvédelmi kedvezmény?</w:t>
      </w:r>
    </w:p>
    <w:p w:rsidR="00F258D1" w:rsidRPr="006500EF" w:rsidRDefault="00F258D1" w:rsidP="003D5C34">
      <w:pPr>
        <w:autoSpaceDE w:val="0"/>
        <w:autoSpaceDN w:val="0"/>
        <w:adjustRightInd w:val="0"/>
        <w:jc w:val="both"/>
        <w:rPr>
          <w:rFonts w:ascii="Garamond" w:hAnsi="Garamond"/>
          <w:sz w:val="22"/>
          <w:szCs w:val="22"/>
        </w:rPr>
      </w:pPr>
      <w:r w:rsidRPr="006500EF">
        <w:rPr>
          <w:rFonts w:ascii="Garamond" w:hAnsi="Garamond"/>
          <w:sz w:val="22"/>
          <w:szCs w:val="22"/>
        </w:rPr>
        <w:t>Az egyéb jogosultsági feltételek fennállása esetén nagykorúvá válása után is jogosult a gyermek a rendszeres gyermekvédelmi kedvezményre, ha</w:t>
      </w:r>
    </w:p>
    <w:p w:rsidR="00F258D1" w:rsidRPr="006500EF" w:rsidRDefault="00F258D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Pr="006500EF">
        <w:rPr>
          <w:rFonts w:ascii="Garamond" w:hAnsi="Garamond"/>
          <w:sz w:val="22"/>
          <w:szCs w:val="22"/>
        </w:rPr>
        <w:t>nappali oktatás munkarendje szerint tanulmányokat folytat és 23. életévét még nem töltötte be, vagy</w:t>
      </w:r>
    </w:p>
    <w:p w:rsidR="00F258D1" w:rsidRPr="006500EF" w:rsidRDefault="00F258D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Pr="006500EF">
        <w:rPr>
          <w:rFonts w:ascii="Garamond" w:hAnsi="Garamond"/>
          <w:sz w:val="22"/>
          <w:szCs w:val="22"/>
        </w:rPr>
        <w:t>felsőfokú oktatási intézmény nappali tagozatán tanul és a 25. életévét még nem töltötte be, és a nagykorúvá válását megelőző második hónap első napja, valamint a nagykorúvá válását megelőző nap közötti időszakban legalább egy napig rendszeres gyermekvédelmi kedvezményre volt jogosult.</w:t>
      </w:r>
    </w:p>
    <w:p w:rsidR="002715B1" w:rsidRPr="006500EF" w:rsidRDefault="002715B1" w:rsidP="003D5C34">
      <w:pPr>
        <w:jc w:val="both"/>
        <w:rPr>
          <w:rFonts w:ascii="Garamond" w:hAnsi="Garamond"/>
          <w:color w:val="000000"/>
          <w:sz w:val="22"/>
          <w:szCs w:val="22"/>
        </w:rPr>
      </w:pPr>
    </w:p>
    <w:p w:rsidR="00DC23C7" w:rsidRPr="006500EF" w:rsidRDefault="002715B1" w:rsidP="003D5C34">
      <w:pPr>
        <w:jc w:val="both"/>
        <w:rPr>
          <w:rFonts w:ascii="Garamond" w:hAnsi="Garamond"/>
          <w:b/>
          <w:i/>
          <w:sz w:val="22"/>
          <w:szCs w:val="22"/>
        </w:rPr>
      </w:pPr>
      <w:r w:rsidRPr="006500EF">
        <w:rPr>
          <w:rFonts w:ascii="Garamond" w:hAnsi="Garamond"/>
          <w:b/>
          <w:i/>
          <w:sz w:val="22"/>
          <w:szCs w:val="22"/>
        </w:rPr>
        <w:t>Mely időpontig állapítják meg a rendszeres gyermekvédelmi kedvezményre való jogosultságot?</w:t>
      </w:r>
    </w:p>
    <w:p w:rsidR="00043B94" w:rsidRPr="006500EF" w:rsidRDefault="00043B94" w:rsidP="003D5C34">
      <w:pPr>
        <w:autoSpaceDE w:val="0"/>
        <w:autoSpaceDN w:val="0"/>
        <w:adjustRightInd w:val="0"/>
        <w:jc w:val="both"/>
        <w:rPr>
          <w:rFonts w:ascii="Garamond" w:hAnsi="Garamond"/>
          <w:sz w:val="22"/>
          <w:szCs w:val="22"/>
        </w:rPr>
      </w:pPr>
      <w:r w:rsidRPr="006500EF">
        <w:rPr>
          <w:rFonts w:ascii="Garamond" w:hAnsi="Garamond"/>
          <w:sz w:val="22"/>
          <w:szCs w:val="22"/>
        </w:rPr>
        <w:t>A feltételek fennállása esetén a gyámhatóság egy év időtartamra állapítja meg a jogosultságot, de legfeljebb</w:t>
      </w:r>
    </w:p>
    <w:p w:rsidR="00043B94" w:rsidRPr="006500EF" w:rsidRDefault="00043B9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Pr="006500EF">
        <w:rPr>
          <w:rFonts w:ascii="Garamond" w:hAnsi="Garamond"/>
          <w:sz w:val="22"/>
          <w:szCs w:val="22"/>
        </w:rPr>
        <w:tab/>
        <w:t>a nagykorúvá vált gyermek 23. életévének betöltéséig, ha a gyermek nappali oktatás munkarendje szerint tanulmányokat folytat.</w:t>
      </w:r>
    </w:p>
    <w:p w:rsidR="00043B94" w:rsidRPr="006500EF" w:rsidRDefault="00043B9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sz w:val="22"/>
          <w:szCs w:val="22"/>
        </w:rPr>
        <w:tab/>
        <w:t>a nagykorúvá vált gyermek 25. életévének betöltéséig, ha a gyermek felsőfokú oktatási intézmény nappali tagozatán tanul</w:t>
      </w:r>
    </w:p>
    <w:p w:rsidR="002715B1" w:rsidRPr="006500EF" w:rsidRDefault="002715B1" w:rsidP="003D5C34">
      <w:pPr>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rendszeres gyermekvédelmi támogatásra való jogosultság szempontjából kit lehet egyedülállónak tekinteni?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rendszeres gyermekvédelmi kedvezmény igénylése szempontjából egyedülálló az a személy, aki hajadon, nőtlen, özvegy, elvált, házastársától külön él és nincs élettársa.</w:t>
      </w:r>
    </w:p>
    <w:p w:rsidR="00DC23C7" w:rsidRPr="006500EF" w:rsidRDefault="00DC23C7" w:rsidP="003D5C34">
      <w:pPr>
        <w:autoSpaceDE w:val="0"/>
        <w:autoSpaceDN w:val="0"/>
        <w:adjustRightInd w:val="0"/>
        <w:jc w:val="both"/>
        <w:rPr>
          <w:rFonts w:ascii="Garamond" w:hAnsi="Garamond"/>
          <w:b/>
          <w:i/>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Hogyan számítják ki a család egy főre jutó jövedelmét?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rendszeres gyermekvédelmi kedvezményre való jogosultság megállapításakor</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havi rendszerességgel járó - nem vállalkozásból, illetve őstermelői tevékenységből származó - jövedelem esetén a kérelem benyújtását megelőző hónap jövedelmét,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nem havi rendszerességgel szerzett, illetve vállalkozásból származó jövedelem esetén a kérelem benyújtásának hónapját közvetlenül megelőző tizenkét hónap alatt szerzett jövedelem egyhavi átlagát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kell figyelembe venni, azzal, hogy a vál</w:t>
      </w:r>
      <w:r w:rsidR="003969E0" w:rsidRPr="006500EF">
        <w:rPr>
          <w:rFonts w:ascii="Garamond" w:hAnsi="Garamond"/>
          <w:sz w:val="22"/>
          <w:szCs w:val="22"/>
        </w:rPr>
        <w:t>lalkozásból szerzett jövedelem-</w:t>
      </w:r>
      <w:r w:rsidRPr="006500EF">
        <w:rPr>
          <w:rFonts w:ascii="Garamond" w:hAnsi="Garamond"/>
          <w:sz w:val="22"/>
          <w:szCs w:val="22"/>
        </w:rPr>
        <w:t xml:space="preserve">számításnál azon hónapoknál, amelyek adóbevallással már lezárt időszakra </w:t>
      </w:r>
      <w:r w:rsidRPr="006500EF">
        <w:rPr>
          <w:rFonts w:ascii="Garamond" w:hAnsi="Garamond"/>
          <w:sz w:val="22"/>
          <w:szCs w:val="22"/>
        </w:rPr>
        <w:lastRenderedPageBreak/>
        <w:t>esnek, a jövedelmet a bevallott éves jövedelemnek e hónapokkal arányos összegében kell beszámítani.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Ha a vállalkozási tevékenység megkezdésétől eltelt időtartam nem éri el a 12 hónapot, akkor az egyhavi átlagos jövedelmet a vállalkozási tevékenység időtartama alapján kell kiszámítani.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fentiektől eltérni akkor lehet, ha a jövedelmi viszonyokban igazolható ok miatt tartós romlás vélelmezhető</w:t>
      </w:r>
      <w:r w:rsidR="00740430" w:rsidRPr="006500EF">
        <w:rPr>
          <w:rFonts w:ascii="Garamond" w:hAnsi="Garamond"/>
          <w:sz w:val="22"/>
          <w:szCs w:val="22"/>
        </w:rPr>
        <w:t>.</w:t>
      </w:r>
      <w:r w:rsidRPr="006500EF">
        <w:rPr>
          <w:rFonts w:ascii="Garamond" w:hAnsi="Garamond"/>
          <w:sz w:val="22"/>
          <w:szCs w:val="22"/>
        </w:rPr>
        <w:t>)</w:t>
      </w:r>
    </w:p>
    <w:p w:rsidR="00DC23C7" w:rsidRPr="006500EF" w:rsidRDefault="00DC23C7" w:rsidP="003D5C34">
      <w:pPr>
        <w:autoSpaceDE w:val="0"/>
        <w:autoSpaceDN w:val="0"/>
        <w:adjustRightInd w:val="0"/>
        <w:rPr>
          <w:rFonts w:ascii="Garamond" w:hAnsi="Garamond"/>
          <w:sz w:val="22"/>
          <w:szCs w:val="22"/>
        </w:rPr>
      </w:pPr>
    </w:p>
    <w:p w:rsidR="00DC23C7" w:rsidRPr="006500EF" w:rsidRDefault="00DC23C7" w:rsidP="003D5C34">
      <w:pPr>
        <w:autoSpaceDE w:val="0"/>
        <w:autoSpaceDN w:val="0"/>
        <w:adjustRightInd w:val="0"/>
        <w:jc w:val="both"/>
        <w:rPr>
          <w:rFonts w:ascii="Garamond" w:hAnsi="Garamond"/>
          <w:b/>
          <w:i/>
          <w:sz w:val="22"/>
          <w:szCs w:val="22"/>
        </w:rPr>
      </w:pPr>
      <w:r w:rsidRPr="006500EF">
        <w:rPr>
          <w:rFonts w:ascii="Garamond" w:hAnsi="Garamond"/>
          <w:b/>
          <w:i/>
          <w:sz w:val="22"/>
          <w:szCs w:val="22"/>
        </w:rPr>
        <w:t>A jövedelemszámításnál figyelmen kívül kell hagyni</w:t>
      </w:r>
    </w:p>
    <w:p w:rsidR="0022434F" w:rsidRPr="006500EF" w:rsidRDefault="0022434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kérelem benyújtását megelőzően megszűnt havi rendszeres jövedelmet,</w:t>
      </w:r>
    </w:p>
    <w:p w:rsidR="0022434F" w:rsidRPr="006500EF" w:rsidRDefault="0022434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vállalkozásból származó jövedelmet, feltéve, hogy a vállalkozási tevékenység megszűnt,</w:t>
      </w:r>
    </w:p>
    <w:p w:rsidR="0022434F" w:rsidRPr="006500EF" w:rsidRDefault="0022434F"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közfoglalkoztatásból származó havi jövedelemnek a foglalkoztatást helyettesítő támogatás összegét (22 800,- Ft) meghaladó részét.</w:t>
      </w:r>
    </w:p>
    <w:p w:rsidR="0022434F" w:rsidRPr="006500EF" w:rsidRDefault="0022434F" w:rsidP="003D5C34">
      <w:pPr>
        <w:autoSpaceDE w:val="0"/>
        <w:autoSpaceDN w:val="0"/>
        <w:adjustRightInd w:val="0"/>
        <w:jc w:val="both"/>
        <w:rPr>
          <w:rFonts w:ascii="Garamond" w:hAnsi="Garamond"/>
          <w:sz w:val="22"/>
          <w:szCs w:val="22"/>
        </w:rPr>
      </w:pPr>
      <w:r w:rsidRPr="006500EF">
        <w:rPr>
          <w:rFonts w:ascii="Garamond" w:hAnsi="Garamond"/>
          <w:sz w:val="22"/>
          <w:szCs w:val="22"/>
        </w:rPr>
        <w:t>A vállalkozási tevékenység akkor tekinthető megszűntnek, ha az egyéni vállalkozói tevékenység megszűnt, az őstermelői igazolványt visszaadták vagy visszavonták, illetőleg a társas vállalkozást vagy egyéni céget törölték a cégjegyzékből.</w:t>
      </w:r>
    </w:p>
    <w:p w:rsidR="00DC23C7" w:rsidRPr="006500EF" w:rsidRDefault="00DC23C7" w:rsidP="003D5C34">
      <w:pPr>
        <w:jc w:val="both"/>
        <w:rPr>
          <w:rFonts w:ascii="Garamond" w:hAnsi="Garamond"/>
          <w:b/>
          <w:bCs/>
          <w:i/>
          <w:sz w:val="22"/>
          <w:szCs w:val="22"/>
        </w:rPr>
      </w:pPr>
    </w:p>
    <w:p w:rsidR="00DC23C7" w:rsidRPr="006500EF" w:rsidRDefault="00DC23C7" w:rsidP="003D5C34">
      <w:pPr>
        <w:jc w:val="both"/>
        <w:rPr>
          <w:rFonts w:ascii="Garamond" w:hAnsi="Garamond"/>
          <w:b/>
          <w:bCs/>
          <w:i/>
          <w:sz w:val="22"/>
          <w:szCs w:val="22"/>
        </w:rPr>
      </w:pPr>
      <w:r w:rsidRPr="006500EF">
        <w:rPr>
          <w:rFonts w:ascii="Garamond" w:hAnsi="Garamond"/>
          <w:b/>
          <w:bCs/>
          <w:i/>
          <w:sz w:val="22"/>
          <w:szCs w:val="22"/>
        </w:rPr>
        <w:t>Milyen kiadással lehet az egy főre jutó jövedelmet csökkenteni?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Az egy főre jutó havi jövedelem számításánál a közös háztartásban élő közeli hozzátartozók tényleges nettó összjövedelmét csökkenteni kell a támogatást kérő és házastársa, élettársa által, bírósági határozat alapján eltartott rokon részére teljesített tartásdíj összegével.</w:t>
      </w:r>
    </w:p>
    <w:p w:rsidR="00DC23C7" w:rsidRPr="006500EF" w:rsidRDefault="00DC23C7" w:rsidP="003D5C34">
      <w:pPr>
        <w:jc w:val="both"/>
        <w:rPr>
          <w:rFonts w:ascii="Garamond" w:hAnsi="Garamond"/>
          <w:b/>
          <w:bCs/>
          <w:i/>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Mit értünk vagyon alatt?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Vagyon alatt azt a hasznosítható ingatlant, járművet, továbbá vagyoni értékű jogot kell érteni, amelynek egy főre jutó értéke a gyermeket gondozó családban</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külön-külön számítva az öregségi nyugdíj legkisebb összegének húszszorosát, vagy</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együtt számítva az öregségi nyugdíj legkisebb összegének hetvenszeresét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meghaladja, azzal, hogy nem minősül vagyonnak az az ingatlan, amelyben a szülő vagy a tartásra köteles más törvényes képviselő életvitelszerűen lakik, az a vagyoni értékű jog, amely az általuk lakott ingatlanon áll fenn, továbbá a mozgáskorlátozottságra vagy tartós betegségre tekintettel fenntartott gépjármű.</w:t>
      </w:r>
    </w:p>
    <w:p w:rsidR="00F258D1" w:rsidRPr="006500EF" w:rsidRDefault="00F258D1" w:rsidP="003D5C34">
      <w:pPr>
        <w:jc w:val="both"/>
        <w:rPr>
          <w:rFonts w:ascii="Garamond" w:hAnsi="Garamond"/>
          <w:b/>
          <w:i/>
          <w:sz w:val="22"/>
          <w:szCs w:val="22"/>
        </w:rPr>
      </w:pPr>
    </w:p>
    <w:p w:rsidR="00DC23C7" w:rsidRPr="006500EF" w:rsidRDefault="00773589" w:rsidP="003D5C34">
      <w:pPr>
        <w:jc w:val="both"/>
        <w:rPr>
          <w:rFonts w:ascii="Garamond" w:hAnsi="Garamond"/>
          <w:b/>
          <w:i/>
          <w:sz w:val="22"/>
          <w:szCs w:val="22"/>
        </w:rPr>
      </w:pPr>
      <w:r w:rsidRPr="006500EF">
        <w:rPr>
          <w:rFonts w:ascii="Garamond" w:hAnsi="Garamond"/>
          <w:b/>
          <w:i/>
          <w:sz w:val="22"/>
          <w:szCs w:val="22"/>
        </w:rPr>
        <w:br w:type="page"/>
      </w:r>
      <w:r w:rsidR="00DC23C7" w:rsidRPr="006500EF">
        <w:rPr>
          <w:rFonts w:ascii="Garamond" w:hAnsi="Garamond"/>
          <w:b/>
          <w:i/>
          <w:sz w:val="22"/>
          <w:szCs w:val="22"/>
        </w:rPr>
        <w:lastRenderedPageBreak/>
        <w:t>A lízingelt dolog vagyoni értékű jognak minősül?</w:t>
      </w:r>
    </w:p>
    <w:p w:rsidR="00DC23C7" w:rsidRPr="006500EF" w:rsidRDefault="00DC23C7" w:rsidP="003D5C34">
      <w:pPr>
        <w:jc w:val="both"/>
        <w:rPr>
          <w:rFonts w:ascii="Garamond" w:hAnsi="Garamond"/>
          <w:sz w:val="22"/>
          <w:szCs w:val="22"/>
        </w:rPr>
      </w:pPr>
      <w:r w:rsidRPr="006500EF">
        <w:rPr>
          <w:rFonts w:ascii="Garamond" w:hAnsi="Garamond"/>
          <w:sz w:val="22"/>
          <w:szCs w:val="22"/>
        </w:rPr>
        <w:t>A vagyoni helyzet vizsgálata során a lízingelt dolgon fennálló használati jogot meghatározott időre szóló vagyoni értékű jogként kell figyelembe venni, melynek értékét az illetékekről szóló törvény szerint fogják meghatározni.</w:t>
      </w:r>
    </w:p>
    <w:p w:rsidR="00DC23C7" w:rsidRPr="006500EF" w:rsidRDefault="00DC23C7" w:rsidP="003D5C34">
      <w:pPr>
        <w:jc w:val="both"/>
        <w:rPr>
          <w:rFonts w:ascii="Garamond" w:hAnsi="Garamond"/>
          <w:iCs/>
          <w:color w:val="000000"/>
          <w:sz w:val="22"/>
          <w:szCs w:val="22"/>
        </w:rPr>
      </w:pPr>
    </w:p>
    <w:p w:rsidR="00DC23C7" w:rsidRPr="006500EF" w:rsidRDefault="00DC23C7" w:rsidP="003D5C34">
      <w:pPr>
        <w:jc w:val="both"/>
        <w:rPr>
          <w:rFonts w:ascii="Garamond" w:hAnsi="Garamond"/>
          <w:b/>
          <w:i/>
          <w:sz w:val="22"/>
          <w:szCs w:val="22"/>
        </w:rPr>
      </w:pPr>
      <w:r w:rsidRPr="006500EF">
        <w:rPr>
          <w:rFonts w:ascii="Garamond" w:hAnsi="Garamond"/>
          <w:b/>
          <w:i/>
          <w:sz w:val="22"/>
          <w:szCs w:val="22"/>
        </w:rPr>
        <w:t>Mi tekinthető nem hasznosítható ingatlannak?</w:t>
      </w:r>
    </w:p>
    <w:p w:rsidR="00DC23C7" w:rsidRPr="006500EF" w:rsidRDefault="00DC23C7" w:rsidP="003D5C34">
      <w:pPr>
        <w:jc w:val="both"/>
        <w:rPr>
          <w:rFonts w:ascii="Garamond" w:hAnsi="Garamond"/>
          <w:bCs/>
          <w:sz w:val="22"/>
          <w:szCs w:val="22"/>
        </w:rPr>
      </w:pPr>
      <w:r w:rsidRPr="006500EF">
        <w:rPr>
          <w:rFonts w:ascii="Garamond" w:hAnsi="Garamond"/>
          <w:bCs/>
          <w:sz w:val="22"/>
          <w:szCs w:val="22"/>
        </w:rPr>
        <w:t>A forgalomképtelen, az elidegenítési tilalom alatt álló és – kivéve, ha a haszonélvezeti jog jogosultja a gyermek vagy a vele közös háztartásban élő közeli hozzátartozó- a haszonélvezeti joggal terhelt ingatlan.</w:t>
      </w:r>
    </w:p>
    <w:p w:rsidR="00DC23C7" w:rsidRPr="006500EF" w:rsidRDefault="00DC23C7"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A vagyonvizsgálat során mi nem tekinthető vagyonnak?</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Nem minősül vagyonnak az az ingatlan, amelyben a szülő vagy a tartásra köteles más törvényes képviselő életvitelszerűen lakik, az a vagyoni értékű jog, amely az általuk lakott ingatlanon áll fenn, továbbá a mozgáskorlátozottságra tekintettel fenntartott gépjármű. </w:t>
      </w:r>
    </w:p>
    <w:p w:rsidR="00F258D1" w:rsidRPr="006500EF" w:rsidRDefault="00F258D1"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Kikre terjed ki a vagyonvizsgálat?</w:t>
      </w:r>
    </w:p>
    <w:p w:rsidR="0022434F" w:rsidRPr="006500EF" w:rsidRDefault="0022434F" w:rsidP="003D5C34">
      <w:pPr>
        <w:autoSpaceDE w:val="0"/>
        <w:autoSpaceDN w:val="0"/>
        <w:adjustRightInd w:val="0"/>
        <w:jc w:val="both"/>
        <w:rPr>
          <w:rFonts w:ascii="Garamond" w:hAnsi="Garamond"/>
          <w:sz w:val="22"/>
          <w:szCs w:val="22"/>
        </w:rPr>
      </w:pPr>
      <w:r w:rsidRPr="006500EF">
        <w:rPr>
          <w:rFonts w:ascii="Garamond" w:hAnsi="Garamond"/>
          <w:sz w:val="22"/>
          <w:szCs w:val="22"/>
        </w:rPr>
        <w:t>A vagyoni helyzet vizsgálata kiterjed a gondozó család tagjainak vagyonára.</w:t>
      </w:r>
    </w:p>
    <w:p w:rsidR="00DC23C7" w:rsidRPr="006500EF" w:rsidRDefault="00DC23C7" w:rsidP="003D5C34">
      <w:pPr>
        <w:pStyle w:val="Szvegtrzs3"/>
        <w:rPr>
          <w:b/>
          <w:bCs/>
          <w:color w:val="000000"/>
          <w:sz w:val="22"/>
          <w:szCs w:val="22"/>
        </w:rPr>
      </w:pPr>
    </w:p>
    <w:p w:rsidR="00DC23C7" w:rsidRPr="006500EF" w:rsidRDefault="00DC23C7" w:rsidP="003D5C34">
      <w:pPr>
        <w:pStyle w:val="Szvegtrzs3"/>
        <w:rPr>
          <w:b/>
          <w:bCs/>
          <w:color w:val="000000"/>
          <w:sz w:val="22"/>
          <w:szCs w:val="22"/>
        </w:rPr>
      </w:pPr>
      <w:r w:rsidRPr="006500EF">
        <w:rPr>
          <w:b/>
          <w:bCs/>
          <w:color w:val="000000"/>
          <w:sz w:val="22"/>
          <w:szCs w:val="22"/>
        </w:rPr>
        <w:t>Az egy főre jutó jövedelem számításánál kit lehet közeli hozzátartozóként figyelembe venni?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kérelem benyújtásának időpontjában - közös háztartásban élő közeli hozzátart</w:t>
      </w:r>
      <w:r w:rsidR="00F258D1" w:rsidRPr="006500EF">
        <w:rPr>
          <w:rFonts w:ascii="Garamond" w:hAnsi="Garamond"/>
          <w:sz w:val="22"/>
          <w:szCs w:val="22"/>
        </w:rPr>
        <w:t>ozóként kell figyelembe venni az egy lakásban együtt lakó, ott bejelentett lakóhellyel vagy tartózkodási hellyel rendelkező</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szülőt, a szülő házastársát vagy élettársát,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20 évesnél fiatalabb, önálló keresettel nem rendelkező gyermeket,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23 évesnél fiatalabb, önálló keresettel nem rendelkező, a nappali oktatás munkarendje szerint tanulmányokat folytató gyermeket,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25 évesnél fiatalabb, önálló keresettel nem rendelkező, felsőoktatási intézmény nappali tagozatán tanulmányokat folytató gyermeket,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korhatárra való tekintet nélkül a tartósan beteg, illetőleg a fogyatékos gyermeket,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a fentiekbe </w:t>
      </w:r>
      <w:r w:rsidRPr="006500EF">
        <w:rPr>
          <w:rFonts w:ascii="Garamond" w:hAnsi="Garamond"/>
          <w:sz w:val="22"/>
          <w:szCs w:val="22"/>
        </w:rPr>
        <w:t xml:space="preserve">nem tartozó, a </w:t>
      </w:r>
      <w:r w:rsidR="004230F9" w:rsidRPr="006500EF">
        <w:rPr>
          <w:rFonts w:ascii="Garamond" w:hAnsi="Garamond"/>
          <w:sz w:val="22"/>
          <w:szCs w:val="22"/>
        </w:rPr>
        <w:t xml:space="preserve">Ptk. családjogra irányadó szabályai </w:t>
      </w:r>
      <w:r w:rsidRPr="006500EF">
        <w:rPr>
          <w:rFonts w:ascii="Garamond" w:hAnsi="Garamond"/>
          <w:sz w:val="22"/>
          <w:szCs w:val="22"/>
        </w:rPr>
        <w:t>alapján a szülő vagy házastársa által eltartott rokont.</w:t>
      </w:r>
    </w:p>
    <w:p w:rsidR="000A44FB" w:rsidRPr="006500EF" w:rsidRDefault="000A44FB"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családbafogadó gyám gyámsága alatt álló gyermek – kivéve, ha a gyám a gyermek tartására köteles – a jövedelemszámítás szempontjából nem tekinthető a támogatást kérővel közös háztartásban élő közeli </w:t>
      </w:r>
      <w:r w:rsidRPr="006500EF">
        <w:rPr>
          <w:rFonts w:ascii="Garamond" w:hAnsi="Garamond"/>
          <w:sz w:val="22"/>
          <w:szCs w:val="22"/>
        </w:rPr>
        <w:lastRenderedPageBreak/>
        <w:t>hozzátartozónak. A reá nézve igényelt támogatás megállapításánál a gyermek megélhetését szolgáló juttatásokat kell figyelem</w:t>
      </w:r>
      <w:r w:rsidR="00477AE8" w:rsidRPr="006500EF">
        <w:rPr>
          <w:rFonts w:ascii="Garamond" w:hAnsi="Garamond"/>
          <w:sz w:val="22"/>
          <w:szCs w:val="22"/>
        </w:rPr>
        <w:t>be venni</w:t>
      </w:r>
      <w:r w:rsidRPr="006500EF">
        <w:rPr>
          <w:rFonts w:ascii="Garamond" w:hAnsi="Garamond"/>
          <w:sz w:val="22"/>
          <w:szCs w:val="22"/>
        </w:rPr>
        <w:t>.</w:t>
      </w:r>
    </w:p>
    <w:p w:rsidR="00DC23C7" w:rsidRPr="006500EF" w:rsidRDefault="00DC23C7" w:rsidP="003D5C34">
      <w:pPr>
        <w:jc w:val="both"/>
        <w:rPr>
          <w:rFonts w:ascii="Garamond" w:hAnsi="Garamond"/>
          <w:sz w:val="22"/>
          <w:szCs w:val="22"/>
        </w:rPr>
      </w:pPr>
    </w:p>
    <w:p w:rsidR="00F258D1" w:rsidRPr="006500EF" w:rsidRDefault="00F258D1" w:rsidP="003D5C34">
      <w:pPr>
        <w:jc w:val="both"/>
        <w:rPr>
          <w:rFonts w:ascii="Garamond" w:hAnsi="Garamond"/>
          <w:b/>
          <w:i/>
          <w:color w:val="000000"/>
          <w:sz w:val="22"/>
          <w:szCs w:val="22"/>
        </w:rPr>
      </w:pPr>
      <w:r w:rsidRPr="006500EF">
        <w:rPr>
          <w:rFonts w:ascii="Garamond" w:hAnsi="Garamond"/>
          <w:b/>
          <w:i/>
          <w:color w:val="000000"/>
          <w:sz w:val="22"/>
          <w:szCs w:val="22"/>
        </w:rPr>
        <w:t>Mely esetben szűnik meg a rendszeres gyermekvédelmi kedvezményre való jogosultság?</w:t>
      </w:r>
    </w:p>
    <w:p w:rsidR="00F258D1" w:rsidRPr="006500EF" w:rsidRDefault="00F258D1" w:rsidP="003D5C34">
      <w:pPr>
        <w:jc w:val="both"/>
        <w:rPr>
          <w:rFonts w:ascii="Garamond" w:hAnsi="Garamond"/>
          <w:sz w:val="22"/>
          <w:szCs w:val="22"/>
        </w:rPr>
      </w:pPr>
      <w:r w:rsidRPr="006500EF">
        <w:rPr>
          <w:rFonts w:ascii="Garamond" w:hAnsi="Garamond"/>
          <w:sz w:val="22"/>
          <w:szCs w:val="22"/>
        </w:rPr>
        <w:t>A rendszeres gyermekvédelmi kedvezményre való jogosultság</w:t>
      </w:r>
    </w:p>
    <w:p w:rsidR="00F258D1" w:rsidRPr="006500EF" w:rsidRDefault="00F258D1" w:rsidP="003D5C34">
      <w:pPr>
        <w:ind w:left="284" w:hanging="284"/>
        <w:jc w:val="both"/>
        <w:rPr>
          <w:rFonts w:ascii="Garamond" w:hAnsi="Garamond"/>
          <w:sz w:val="22"/>
          <w:szCs w:val="22"/>
        </w:rPr>
      </w:pPr>
      <w:r w:rsidRPr="006500EF">
        <w:rPr>
          <w:rFonts w:ascii="Garamond" w:hAnsi="Garamond"/>
          <w:sz w:val="22"/>
          <w:szCs w:val="22"/>
        </w:rPr>
        <w:t>-</w:t>
      </w:r>
      <w:r w:rsidR="00117FDD" w:rsidRPr="006500EF">
        <w:rPr>
          <w:rFonts w:ascii="Garamond" w:hAnsi="Garamond"/>
          <w:sz w:val="22"/>
          <w:szCs w:val="22"/>
        </w:rPr>
        <w:tab/>
      </w:r>
      <w:r w:rsidRPr="006500EF">
        <w:rPr>
          <w:rFonts w:ascii="Garamond" w:hAnsi="Garamond"/>
          <w:sz w:val="22"/>
          <w:szCs w:val="22"/>
        </w:rPr>
        <w:t>megszűnik az 1 év időtartam leteltével,</w:t>
      </w:r>
    </w:p>
    <w:p w:rsidR="00F258D1" w:rsidRPr="006500EF" w:rsidRDefault="00F258D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Pr="006500EF">
        <w:rPr>
          <w:rFonts w:ascii="Garamond" w:hAnsi="Garamond"/>
          <w:sz w:val="22"/>
          <w:szCs w:val="22"/>
        </w:rPr>
        <w:t>megszüntetésre kerül, ha</w:t>
      </w:r>
    </w:p>
    <w:p w:rsidR="00F258D1" w:rsidRPr="006500EF" w:rsidRDefault="00630528"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Pr="006500EF">
        <w:rPr>
          <w:rFonts w:ascii="Garamond" w:hAnsi="Garamond"/>
          <w:sz w:val="22"/>
          <w:szCs w:val="22"/>
        </w:rPr>
        <w:t xml:space="preserve">a </w:t>
      </w:r>
      <w:r w:rsidR="00F258D1" w:rsidRPr="006500EF">
        <w:rPr>
          <w:rFonts w:ascii="Garamond" w:hAnsi="Garamond"/>
          <w:sz w:val="22"/>
          <w:szCs w:val="22"/>
        </w:rPr>
        <w:t>felülvizsgálat azzal az eredménnyel zárul, hogy a jogosultsági feltételek nem állnak fenn, vagy</w:t>
      </w:r>
    </w:p>
    <w:p w:rsidR="00F258D1" w:rsidRPr="006500EF" w:rsidRDefault="00630528"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00F258D1" w:rsidRPr="006500EF">
        <w:rPr>
          <w:rFonts w:ascii="Garamond" w:hAnsi="Garamond"/>
          <w:sz w:val="22"/>
          <w:szCs w:val="22"/>
        </w:rPr>
        <w:t>a gyermek gyermekvédelmi szakellátásba kerül.</w:t>
      </w:r>
    </w:p>
    <w:p w:rsidR="00F258D1" w:rsidRPr="006500EF" w:rsidRDefault="00F258D1" w:rsidP="003D5C34">
      <w:pPr>
        <w:jc w:val="both"/>
        <w:rPr>
          <w:rFonts w:ascii="Garamond" w:hAnsi="Garamond"/>
          <w:b/>
          <w:color w:val="000000"/>
          <w:sz w:val="22"/>
          <w:szCs w:val="22"/>
        </w:rPr>
      </w:pPr>
    </w:p>
    <w:p w:rsidR="00117FDD" w:rsidRPr="006500EF" w:rsidRDefault="00117FDD" w:rsidP="003D5C34">
      <w:pPr>
        <w:rPr>
          <w:rFonts w:ascii="Garamond" w:hAnsi="Garamond"/>
          <w:sz w:val="22"/>
          <w:szCs w:val="22"/>
        </w:rPr>
      </w:pPr>
      <w:bookmarkStart w:id="24" w:name="_Toc188856312"/>
    </w:p>
    <w:bookmarkEnd w:id="24"/>
    <w:p w:rsidR="00043B94" w:rsidRPr="006500EF" w:rsidRDefault="00043B94"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 xml:space="preserve">A rendszeres gyermekvédelmi kedvezményhez kapcsolódó támogatás </w:t>
      </w:r>
    </w:p>
    <w:p w:rsidR="00D161BE" w:rsidRPr="006500EF" w:rsidRDefault="00D161BE" w:rsidP="003D5C34">
      <w:pPr>
        <w:rPr>
          <w:rFonts w:ascii="Garamond" w:hAnsi="Garamond"/>
          <w:b/>
          <w:sz w:val="22"/>
          <w:szCs w:val="22"/>
        </w:rPr>
      </w:pPr>
      <w:r w:rsidRPr="006500EF">
        <w:rPr>
          <w:rFonts w:ascii="Garamond" w:hAnsi="Garamond"/>
          <w:b/>
          <w:sz w:val="22"/>
          <w:szCs w:val="22"/>
        </w:rPr>
        <w:t>Alapösszegű támogatás</w:t>
      </w:r>
    </w:p>
    <w:p w:rsidR="00D161BE" w:rsidRPr="006500EF" w:rsidRDefault="00D161BE" w:rsidP="003D5C34">
      <w:pPr>
        <w:autoSpaceDE w:val="0"/>
        <w:autoSpaceDN w:val="0"/>
        <w:adjustRightInd w:val="0"/>
        <w:jc w:val="both"/>
        <w:rPr>
          <w:rFonts w:ascii="Garamond" w:hAnsi="Garamond"/>
          <w:sz w:val="22"/>
          <w:szCs w:val="22"/>
        </w:rPr>
      </w:pPr>
      <w:r w:rsidRPr="006500EF">
        <w:rPr>
          <w:rFonts w:ascii="Garamond" w:hAnsi="Garamond"/>
          <w:sz w:val="22"/>
          <w:szCs w:val="22"/>
        </w:rPr>
        <w:t>A gyámhatóság annak a gyermeknek, fiatal felnőttnek, akinek rendszeres gyermekvédelmi kedvezményre való jogosultsága</w:t>
      </w:r>
    </w:p>
    <w:p w:rsidR="00D161BE" w:rsidRPr="006500EF" w:rsidRDefault="00D161B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tárgyév augusztus 1-jén fennáll, a tárgyév augusztus hónapjára tekintettel,</w:t>
      </w:r>
    </w:p>
    <w:p w:rsidR="00D161BE" w:rsidRPr="006500EF" w:rsidRDefault="00D161B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tárgyév november 1-jén fennáll, a tárgyév november hónapjára tekintettel</w:t>
      </w:r>
    </w:p>
    <w:p w:rsidR="0031065E" w:rsidRPr="006500EF" w:rsidRDefault="0031065E" w:rsidP="003D5C34">
      <w:pPr>
        <w:autoSpaceDE w:val="0"/>
        <w:autoSpaceDN w:val="0"/>
        <w:adjustRightInd w:val="0"/>
        <w:jc w:val="both"/>
        <w:rPr>
          <w:rFonts w:ascii="Garamond" w:hAnsi="Garamond"/>
          <w:sz w:val="22"/>
          <w:szCs w:val="22"/>
        </w:rPr>
      </w:pPr>
      <w:r w:rsidRPr="006500EF">
        <w:rPr>
          <w:rFonts w:ascii="Garamond" w:hAnsi="Garamond"/>
          <w:b/>
          <w:sz w:val="22"/>
          <w:szCs w:val="22"/>
        </w:rPr>
        <w:t>alapösszegű</w:t>
      </w:r>
      <w:r w:rsidRPr="006500EF">
        <w:rPr>
          <w:rFonts w:ascii="Garamond" w:hAnsi="Garamond"/>
          <w:sz w:val="22"/>
          <w:szCs w:val="22"/>
        </w:rPr>
        <w:t xml:space="preserve"> </w:t>
      </w:r>
      <w:r w:rsidRPr="002E3DDD">
        <w:rPr>
          <w:rFonts w:ascii="Garamond" w:hAnsi="Garamond"/>
          <w:sz w:val="22"/>
          <w:szCs w:val="22"/>
        </w:rPr>
        <w:t>(</w:t>
      </w:r>
      <w:r w:rsidR="00386424" w:rsidRPr="002E3DDD">
        <w:rPr>
          <w:rFonts w:ascii="Garamond" w:hAnsi="Garamond"/>
          <w:sz w:val="22"/>
          <w:szCs w:val="22"/>
        </w:rPr>
        <w:t>2020</w:t>
      </w:r>
      <w:r w:rsidR="002E3DDD">
        <w:rPr>
          <w:rFonts w:ascii="Garamond" w:hAnsi="Garamond"/>
          <w:sz w:val="22"/>
          <w:szCs w:val="22"/>
        </w:rPr>
        <w:t>-ba</w:t>
      </w:r>
      <w:r w:rsidRPr="002E3DDD">
        <w:rPr>
          <w:rFonts w:ascii="Garamond" w:hAnsi="Garamond"/>
          <w:sz w:val="22"/>
          <w:szCs w:val="22"/>
        </w:rPr>
        <w:t>n 6.000,- Ft)</w:t>
      </w:r>
      <w:r w:rsidRPr="006500EF">
        <w:rPr>
          <w:rFonts w:ascii="Garamond" w:hAnsi="Garamond"/>
          <w:sz w:val="22"/>
          <w:szCs w:val="22"/>
        </w:rPr>
        <w:t xml:space="preserve"> természetbeni támogatást nyújt, feltéve, hogy a gyermek, fiatal felnőtt a fenti időpontban a gyámhatóság határozata alapján nem minősül  hátrányos vagy halmozottan hátrányos helyzetűnek.</w:t>
      </w:r>
    </w:p>
    <w:p w:rsidR="00D161BE" w:rsidRPr="006500EF" w:rsidRDefault="00D161BE" w:rsidP="003D5C34">
      <w:pPr>
        <w:autoSpaceDE w:val="0"/>
        <w:autoSpaceDN w:val="0"/>
        <w:adjustRightInd w:val="0"/>
        <w:jc w:val="both"/>
        <w:rPr>
          <w:rFonts w:ascii="Garamond" w:hAnsi="Garamond"/>
          <w:sz w:val="22"/>
          <w:szCs w:val="22"/>
        </w:rPr>
      </w:pPr>
    </w:p>
    <w:p w:rsidR="00D161BE" w:rsidRPr="006500EF" w:rsidRDefault="00D161BE" w:rsidP="003D5C34">
      <w:pPr>
        <w:autoSpaceDE w:val="0"/>
        <w:autoSpaceDN w:val="0"/>
        <w:adjustRightInd w:val="0"/>
        <w:jc w:val="both"/>
        <w:rPr>
          <w:rFonts w:ascii="Garamond" w:hAnsi="Garamond"/>
          <w:b/>
          <w:sz w:val="22"/>
          <w:szCs w:val="22"/>
        </w:rPr>
      </w:pPr>
      <w:r w:rsidRPr="006500EF">
        <w:rPr>
          <w:rFonts w:ascii="Garamond" w:hAnsi="Garamond"/>
          <w:b/>
          <w:sz w:val="22"/>
          <w:szCs w:val="22"/>
        </w:rPr>
        <w:t>Emelt összegű támogatás</w:t>
      </w:r>
    </w:p>
    <w:p w:rsidR="00D161BE" w:rsidRPr="006500EF" w:rsidRDefault="00D161BE" w:rsidP="003D5C34">
      <w:pPr>
        <w:autoSpaceDE w:val="0"/>
        <w:autoSpaceDN w:val="0"/>
        <w:adjustRightInd w:val="0"/>
        <w:jc w:val="both"/>
        <w:rPr>
          <w:rFonts w:ascii="Garamond" w:hAnsi="Garamond"/>
          <w:sz w:val="22"/>
          <w:szCs w:val="22"/>
        </w:rPr>
      </w:pPr>
      <w:r w:rsidRPr="006500EF">
        <w:rPr>
          <w:rFonts w:ascii="Garamond" w:hAnsi="Garamond"/>
          <w:sz w:val="22"/>
          <w:szCs w:val="22"/>
        </w:rPr>
        <w:t>A gyámhatóság annak a gyermeknek, fiatal felnőttnek, akinek a hátrányos vagy halmozottan hátrányos helyzete és rendszeres gyermekvédelmi kedvezményre való jogosultsága a gyámhatóság határozata alapján</w:t>
      </w:r>
    </w:p>
    <w:p w:rsidR="00D161BE" w:rsidRPr="006500EF" w:rsidRDefault="00D161B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tárgyév augusztus 1-jén fennáll, a tárgyév augusztus hónapjára tekintettel,</w:t>
      </w:r>
    </w:p>
    <w:p w:rsidR="00D161BE" w:rsidRPr="006500EF" w:rsidRDefault="00D161B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tárgyév november 1-jén fennáll, a tárgyév november hónapjára tekintettel</w:t>
      </w:r>
    </w:p>
    <w:p w:rsidR="00D161BE" w:rsidRPr="006500EF" w:rsidRDefault="0031065E" w:rsidP="003D5C34">
      <w:pPr>
        <w:autoSpaceDE w:val="0"/>
        <w:autoSpaceDN w:val="0"/>
        <w:adjustRightInd w:val="0"/>
        <w:jc w:val="both"/>
        <w:rPr>
          <w:rFonts w:ascii="Garamond" w:hAnsi="Garamond"/>
          <w:sz w:val="22"/>
          <w:szCs w:val="22"/>
        </w:rPr>
      </w:pPr>
      <w:r w:rsidRPr="006500EF">
        <w:rPr>
          <w:rFonts w:ascii="Garamond" w:hAnsi="Garamond"/>
          <w:b/>
          <w:sz w:val="22"/>
          <w:szCs w:val="22"/>
        </w:rPr>
        <w:t>emelt összegű</w:t>
      </w:r>
      <w:r w:rsidR="00386424" w:rsidRPr="006500EF">
        <w:rPr>
          <w:rFonts w:ascii="Garamond" w:hAnsi="Garamond"/>
          <w:b/>
          <w:sz w:val="22"/>
          <w:szCs w:val="22"/>
        </w:rPr>
        <w:t xml:space="preserve"> (2020</w:t>
      </w:r>
      <w:r w:rsidRPr="006500EF">
        <w:rPr>
          <w:rFonts w:ascii="Garamond" w:hAnsi="Garamond"/>
          <w:b/>
          <w:sz w:val="22"/>
          <w:szCs w:val="22"/>
        </w:rPr>
        <w:t>-b</w:t>
      </w:r>
      <w:r w:rsidR="00C52F79">
        <w:rPr>
          <w:rFonts w:ascii="Garamond" w:hAnsi="Garamond"/>
          <w:b/>
          <w:sz w:val="22"/>
          <w:szCs w:val="22"/>
        </w:rPr>
        <w:t>a</w:t>
      </w:r>
      <w:r w:rsidRPr="006500EF">
        <w:rPr>
          <w:rFonts w:ascii="Garamond" w:hAnsi="Garamond"/>
          <w:b/>
          <w:sz w:val="22"/>
          <w:szCs w:val="22"/>
        </w:rPr>
        <w:t>n 6.500</w:t>
      </w:r>
      <w:r w:rsidR="003969E0" w:rsidRPr="006500EF">
        <w:rPr>
          <w:rFonts w:ascii="Garamond" w:hAnsi="Garamond"/>
          <w:b/>
          <w:sz w:val="22"/>
          <w:szCs w:val="22"/>
        </w:rPr>
        <w:t>,-</w:t>
      </w:r>
      <w:r w:rsidRPr="006500EF">
        <w:rPr>
          <w:rFonts w:ascii="Garamond" w:hAnsi="Garamond"/>
          <w:b/>
          <w:sz w:val="22"/>
          <w:szCs w:val="22"/>
        </w:rPr>
        <w:t xml:space="preserve"> Ft</w:t>
      </w:r>
      <w:r w:rsidR="00764B0C" w:rsidRPr="006500EF">
        <w:rPr>
          <w:rFonts w:ascii="Garamond" w:hAnsi="Garamond"/>
          <w:b/>
          <w:sz w:val="22"/>
          <w:szCs w:val="22"/>
        </w:rPr>
        <w:t>)</w:t>
      </w:r>
      <w:r w:rsidRPr="006500EF">
        <w:rPr>
          <w:rFonts w:ascii="Garamond" w:hAnsi="Garamond"/>
          <w:sz w:val="22"/>
          <w:szCs w:val="22"/>
        </w:rPr>
        <w:t xml:space="preserve"> támogatást nyújt.</w:t>
      </w:r>
    </w:p>
    <w:p w:rsidR="0031065E" w:rsidRPr="006500EF" w:rsidRDefault="0031065E" w:rsidP="003D5C34">
      <w:pPr>
        <w:autoSpaceDE w:val="0"/>
        <w:autoSpaceDN w:val="0"/>
        <w:adjustRightInd w:val="0"/>
        <w:jc w:val="both"/>
        <w:rPr>
          <w:rFonts w:ascii="Garamond" w:hAnsi="Garamond"/>
          <w:sz w:val="22"/>
          <w:szCs w:val="22"/>
        </w:rPr>
      </w:pPr>
    </w:p>
    <w:p w:rsidR="000D5FFD" w:rsidRPr="006500EF" w:rsidRDefault="003969E0" w:rsidP="003D5C34">
      <w:pPr>
        <w:autoSpaceDE w:val="0"/>
        <w:autoSpaceDN w:val="0"/>
        <w:adjustRightInd w:val="0"/>
        <w:jc w:val="both"/>
        <w:rPr>
          <w:rFonts w:ascii="Garamond" w:hAnsi="Garamond"/>
          <w:b/>
          <w:i/>
          <w:sz w:val="22"/>
          <w:szCs w:val="22"/>
        </w:rPr>
      </w:pPr>
      <w:r w:rsidRPr="006500EF">
        <w:rPr>
          <w:rFonts w:ascii="Garamond" w:hAnsi="Garamond"/>
          <w:b/>
          <w:i/>
          <w:sz w:val="22"/>
          <w:szCs w:val="22"/>
        </w:rPr>
        <w:br w:type="page"/>
      </w:r>
      <w:r w:rsidR="000D5FFD" w:rsidRPr="006500EF">
        <w:rPr>
          <w:rFonts w:ascii="Garamond" w:hAnsi="Garamond"/>
          <w:b/>
          <w:i/>
          <w:sz w:val="22"/>
          <w:szCs w:val="22"/>
        </w:rPr>
        <w:lastRenderedPageBreak/>
        <w:t>Kit tekintünk hátrányos helyzetű gyermeknek?</w:t>
      </w:r>
    </w:p>
    <w:p w:rsidR="000D5FFD" w:rsidRPr="006500EF" w:rsidRDefault="000D5FFD" w:rsidP="003D5C34">
      <w:pPr>
        <w:autoSpaceDE w:val="0"/>
        <w:autoSpaceDN w:val="0"/>
        <w:adjustRightInd w:val="0"/>
        <w:jc w:val="both"/>
        <w:rPr>
          <w:rFonts w:ascii="Garamond" w:hAnsi="Garamond"/>
          <w:sz w:val="22"/>
          <w:szCs w:val="22"/>
        </w:rPr>
      </w:pPr>
      <w:r w:rsidRPr="006500EF">
        <w:rPr>
          <w:rFonts w:ascii="Garamond" w:hAnsi="Garamond"/>
          <w:sz w:val="22"/>
          <w:szCs w:val="22"/>
        </w:rPr>
        <w:t>Hátrányos helyzetű az a rendszeres gyermekvédelmi kedvezményre jogosult gyermek és nagykorúvá vált gyermek, aki esetében az alábbi körülmények közül egy fennáll:</w:t>
      </w:r>
    </w:p>
    <w:p w:rsidR="000D5FFD"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0D5FFD" w:rsidRPr="006500EF">
        <w:rPr>
          <w:rFonts w:ascii="Garamond" w:hAnsi="Garamond"/>
          <w:sz w:val="22"/>
          <w:szCs w:val="22"/>
        </w:rPr>
        <w:t>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rsidR="000D5FFD"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0D5FFD" w:rsidRPr="006500EF">
        <w:rPr>
          <w:rFonts w:ascii="Garamond" w:hAnsi="Garamond"/>
          <w:sz w:val="22"/>
          <w:szCs w:val="22"/>
        </w:rPr>
        <w:t>a szülő vagy a családbafogadó gyám alacsony foglalkoztatottsága, ha a gyermeket nevelő szülők bármelyikéről vagy a családbafogadó gyámról megállapítható, hogy a rendszeres gyermekvédelmi kedvezmény igénylésekor az Szt. 33. §-a szerinti aktív korúak ellátására jogosult vagy a rendszeres gyermekvédelmi kedvezmény igénylésének időpontját megelőző 16 hónapon belül legalább 12 hónapig álláskeresőként nyilvántartott személy,</w:t>
      </w:r>
    </w:p>
    <w:p w:rsidR="000D5FFD"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0D5FFD" w:rsidRPr="006500EF">
        <w:rPr>
          <w:rFonts w:ascii="Garamond" w:hAnsi="Garamond"/>
          <w:sz w:val="22"/>
          <w:szCs w:val="22"/>
        </w:rPr>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0D5FFD" w:rsidRPr="006500EF" w:rsidRDefault="000D5FFD" w:rsidP="003D5C34">
      <w:pPr>
        <w:autoSpaceDE w:val="0"/>
        <w:autoSpaceDN w:val="0"/>
        <w:adjustRightInd w:val="0"/>
        <w:jc w:val="both"/>
        <w:rPr>
          <w:rFonts w:ascii="Garamond" w:hAnsi="Garamond"/>
          <w:sz w:val="22"/>
          <w:szCs w:val="22"/>
        </w:rPr>
      </w:pPr>
    </w:p>
    <w:p w:rsidR="000D5FFD" w:rsidRPr="006500EF" w:rsidRDefault="004A155C" w:rsidP="003D5C34">
      <w:pPr>
        <w:autoSpaceDE w:val="0"/>
        <w:autoSpaceDN w:val="0"/>
        <w:adjustRightInd w:val="0"/>
        <w:jc w:val="both"/>
        <w:rPr>
          <w:rFonts w:ascii="Garamond" w:hAnsi="Garamond"/>
          <w:b/>
          <w:i/>
          <w:sz w:val="22"/>
          <w:szCs w:val="22"/>
        </w:rPr>
      </w:pPr>
      <w:r w:rsidRPr="006500EF">
        <w:rPr>
          <w:rFonts w:ascii="Garamond" w:hAnsi="Garamond"/>
          <w:b/>
          <w:i/>
          <w:sz w:val="22"/>
          <w:szCs w:val="22"/>
        </w:rPr>
        <w:t>Kit tekintünk halmozottan hátrányos helyzetű gyermeknek?</w:t>
      </w:r>
    </w:p>
    <w:p w:rsidR="004A155C" w:rsidRPr="006500EF" w:rsidRDefault="004A155C" w:rsidP="003D5C34">
      <w:pPr>
        <w:autoSpaceDE w:val="0"/>
        <w:autoSpaceDN w:val="0"/>
        <w:adjustRightInd w:val="0"/>
        <w:jc w:val="both"/>
        <w:rPr>
          <w:rFonts w:ascii="Garamond" w:hAnsi="Garamond"/>
          <w:sz w:val="22"/>
          <w:szCs w:val="22"/>
        </w:rPr>
      </w:pPr>
      <w:r w:rsidRPr="006500EF">
        <w:rPr>
          <w:rFonts w:ascii="Garamond" w:hAnsi="Garamond"/>
          <w:sz w:val="22"/>
          <w:szCs w:val="22"/>
        </w:rPr>
        <w:t>Halmozottan hátrányos helyzetű</w:t>
      </w:r>
    </w:p>
    <w:p w:rsidR="004A155C"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az a rendszeres gyermekvédelmi kedvezményre jogosult gyermek és nagykorúvá vált gyermek, aki esetében az alábbi körülmények közül legalább kettő fennáll:</w:t>
      </w:r>
    </w:p>
    <w:p w:rsidR="004A155C" w:rsidRPr="006500EF" w:rsidRDefault="001D5037"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4A155C" w:rsidRPr="006500EF">
        <w:rPr>
          <w:rFonts w:ascii="Garamond" w:hAnsi="Garamond"/>
          <w:sz w:val="22"/>
          <w:szCs w:val="22"/>
        </w:rPr>
        <w:t>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rsidR="004A155C" w:rsidRPr="006500EF" w:rsidRDefault="001D5037"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4A155C" w:rsidRPr="006500EF">
        <w:rPr>
          <w:rFonts w:ascii="Garamond" w:hAnsi="Garamond"/>
          <w:sz w:val="22"/>
          <w:szCs w:val="22"/>
        </w:rPr>
        <w:t xml:space="preserve">a szülő vagy a családbafogadó gyám alacsony foglalkoztatottsága, ha a gyermeket nevelő szülők bármelyikéről vagy a családbafogadó gyámról megállapítható, hogy a rendszeres gyermekvédelmi kedvezmény igénylésekor az Szt. 33. §-a szerinti aktív korúak </w:t>
      </w:r>
      <w:r w:rsidR="004A155C" w:rsidRPr="006500EF">
        <w:rPr>
          <w:rFonts w:ascii="Garamond" w:hAnsi="Garamond"/>
          <w:sz w:val="22"/>
          <w:szCs w:val="22"/>
        </w:rPr>
        <w:lastRenderedPageBreak/>
        <w:t>ellátására jogosult vagy a rendszeres gyermekvédelmi kedvezmény igénylésének időpontját megelőző 16 hónapon belül legalább 12 hónapig álláskeresőként nyilvántartott személy,</w:t>
      </w:r>
    </w:p>
    <w:p w:rsidR="004A155C" w:rsidRPr="006500EF" w:rsidRDefault="001D5037" w:rsidP="003D5C34">
      <w:pPr>
        <w:autoSpaceDE w:val="0"/>
        <w:autoSpaceDN w:val="0"/>
        <w:adjustRightInd w:val="0"/>
        <w:ind w:left="567" w:hanging="283"/>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004A155C" w:rsidRPr="006500EF">
        <w:rPr>
          <w:rFonts w:ascii="Garamond" w:hAnsi="Garamond"/>
          <w:sz w:val="22"/>
          <w:szCs w:val="22"/>
        </w:rPr>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4A155C"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nevelésbe vett gyermek,</w:t>
      </w:r>
    </w:p>
    <w:p w:rsidR="004A155C" w:rsidRPr="006500EF" w:rsidRDefault="004A155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az utógondozói ellátásban részesülő és tanulói vagy hallgatói jogviszonyban álló fiatal felnőtt.</w:t>
      </w:r>
    </w:p>
    <w:p w:rsidR="008E4288" w:rsidRPr="006500EF" w:rsidRDefault="004A155C" w:rsidP="003D5C34">
      <w:pPr>
        <w:autoSpaceDE w:val="0"/>
        <w:autoSpaceDN w:val="0"/>
        <w:adjustRightInd w:val="0"/>
        <w:jc w:val="both"/>
        <w:rPr>
          <w:rFonts w:ascii="Garamond" w:hAnsi="Garamond"/>
          <w:sz w:val="22"/>
          <w:szCs w:val="22"/>
        </w:rPr>
      </w:pPr>
      <w:r w:rsidRPr="006500EF">
        <w:rPr>
          <w:rFonts w:ascii="Garamond" w:hAnsi="Garamond"/>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p>
    <w:p w:rsidR="004A155C" w:rsidRPr="006500EF" w:rsidRDefault="004A155C"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hátrányos vagy halmozottan hátrányos helyzet fennállásának megállapítása a rendszeres gyermekvédelmi kedvezményre való jogosultság megállapítását követően is kérelmezhető. Ebben az esetben </w:t>
      </w:r>
      <w:r w:rsidR="008E4288" w:rsidRPr="006500EF">
        <w:rPr>
          <w:rFonts w:ascii="Garamond" w:hAnsi="Garamond"/>
          <w:sz w:val="22"/>
          <w:szCs w:val="22"/>
        </w:rPr>
        <w:t>a</w:t>
      </w:r>
      <w:r w:rsidRPr="006500EF">
        <w:rPr>
          <w:rFonts w:ascii="Garamond" w:hAnsi="Garamond"/>
          <w:sz w:val="22"/>
          <w:szCs w:val="22"/>
        </w:rPr>
        <w:t xml:space="preserve"> feltételek fennállását a kérelem benyújtásának időpont</w:t>
      </w:r>
      <w:r w:rsidR="008E4288" w:rsidRPr="006500EF">
        <w:rPr>
          <w:rFonts w:ascii="Garamond" w:hAnsi="Garamond"/>
          <w:sz w:val="22"/>
          <w:szCs w:val="22"/>
        </w:rPr>
        <w:t>jára vonatkozólag viz</w:t>
      </w:r>
      <w:r w:rsidR="00936EA4" w:rsidRPr="006500EF">
        <w:rPr>
          <w:rFonts w:ascii="Garamond" w:hAnsi="Garamond"/>
          <w:sz w:val="22"/>
          <w:szCs w:val="22"/>
        </w:rPr>
        <w:t>sgálják</w:t>
      </w:r>
      <w:r w:rsidRPr="006500EF">
        <w:rPr>
          <w:rFonts w:ascii="Garamond" w:hAnsi="Garamond"/>
          <w:sz w:val="22"/>
          <w:szCs w:val="22"/>
        </w:rPr>
        <w:t>, valamint a hátrányos és halmozottan hátrányos helyzet</w:t>
      </w:r>
      <w:r w:rsidR="00936EA4" w:rsidRPr="006500EF">
        <w:rPr>
          <w:rFonts w:ascii="Garamond" w:hAnsi="Garamond"/>
          <w:sz w:val="22"/>
          <w:szCs w:val="22"/>
        </w:rPr>
        <w:t>et</w:t>
      </w:r>
      <w:r w:rsidRPr="006500EF">
        <w:rPr>
          <w:rFonts w:ascii="Garamond" w:hAnsi="Garamond"/>
          <w:sz w:val="22"/>
          <w:szCs w:val="22"/>
        </w:rPr>
        <w:t xml:space="preserve"> a kérelem benyújtásának napjától a fennálló rendszeres gyermekvédelmi kedvezmé</w:t>
      </w:r>
      <w:r w:rsidR="00936EA4" w:rsidRPr="006500EF">
        <w:rPr>
          <w:rFonts w:ascii="Garamond" w:hAnsi="Garamond"/>
          <w:sz w:val="22"/>
          <w:szCs w:val="22"/>
        </w:rPr>
        <w:t>ny időtartamára állapítják meg.</w:t>
      </w:r>
    </w:p>
    <w:p w:rsidR="004A155C" w:rsidRPr="006500EF" w:rsidRDefault="004A155C" w:rsidP="003D5C34">
      <w:pPr>
        <w:autoSpaceDE w:val="0"/>
        <w:autoSpaceDN w:val="0"/>
        <w:adjustRightInd w:val="0"/>
        <w:jc w:val="both"/>
        <w:rPr>
          <w:rFonts w:ascii="Garamond" w:hAnsi="Garamond"/>
          <w:sz w:val="22"/>
          <w:szCs w:val="22"/>
        </w:rPr>
      </w:pPr>
    </w:p>
    <w:p w:rsidR="00DB769F" w:rsidRPr="006500EF" w:rsidRDefault="00DB769F" w:rsidP="003D5C34">
      <w:pPr>
        <w:autoSpaceDE w:val="0"/>
        <w:autoSpaceDN w:val="0"/>
        <w:adjustRightInd w:val="0"/>
        <w:jc w:val="both"/>
        <w:rPr>
          <w:rFonts w:ascii="Garamond" w:hAnsi="Garamond"/>
          <w:sz w:val="22"/>
          <w:szCs w:val="22"/>
        </w:rPr>
      </w:pPr>
    </w:p>
    <w:p w:rsidR="00DC23C7" w:rsidRPr="006500EF" w:rsidRDefault="00043B94"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A rendszeres gyermekvédelmi kedvezményhez kapcsolódó</w:t>
      </w:r>
      <w:r w:rsidR="00764B0C" w:rsidRPr="006500EF">
        <w:rPr>
          <w:rFonts w:ascii="Garamond" w:hAnsi="Garamond"/>
          <w:b/>
          <w:bCs/>
          <w:smallCaps/>
          <w:color w:val="000000"/>
          <w:sz w:val="22"/>
          <w:szCs w:val="22"/>
        </w:rPr>
        <w:t xml:space="preserve"> Kiegészítő</w:t>
      </w:r>
      <w:r w:rsidRPr="006500EF">
        <w:rPr>
          <w:rFonts w:ascii="Garamond" w:hAnsi="Garamond"/>
          <w:b/>
          <w:bCs/>
          <w:smallCaps/>
          <w:color w:val="000000"/>
          <w:sz w:val="22"/>
          <w:szCs w:val="22"/>
        </w:rPr>
        <w:t xml:space="preserve"> </w:t>
      </w:r>
      <w:r w:rsidR="00773589" w:rsidRPr="006500EF">
        <w:rPr>
          <w:rFonts w:ascii="Garamond" w:hAnsi="Garamond"/>
          <w:b/>
          <w:bCs/>
          <w:smallCaps/>
          <w:color w:val="000000"/>
          <w:sz w:val="22"/>
          <w:szCs w:val="22"/>
        </w:rPr>
        <w:t>p</w:t>
      </w:r>
      <w:r w:rsidRPr="006500EF">
        <w:rPr>
          <w:rFonts w:ascii="Garamond" w:hAnsi="Garamond"/>
          <w:b/>
          <w:bCs/>
          <w:smallCaps/>
          <w:color w:val="000000"/>
          <w:sz w:val="22"/>
          <w:szCs w:val="22"/>
        </w:rPr>
        <w:t xml:space="preserve">énzbeli </w:t>
      </w:r>
      <w:r w:rsidR="00773589" w:rsidRPr="006500EF">
        <w:rPr>
          <w:rFonts w:ascii="Garamond" w:hAnsi="Garamond"/>
          <w:b/>
          <w:bCs/>
          <w:smallCaps/>
          <w:color w:val="000000"/>
          <w:sz w:val="22"/>
          <w:szCs w:val="22"/>
        </w:rPr>
        <w:t>ellátás</w:t>
      </w: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Ki jogos</w:t>
      </w:r>
      <w:r w:rsidR="0026314E" w:rsidRPr="006500EF">
        <w:rPr>
          <w:rFonts w:ascii="Garamond" w:hAnsi="Garamond"/>
          <w:b/>
          <w:i/>
          <w:color w:val="000000"/>
          <w:sz w:val="22"/>
          <w:szCs w:val="22"/>
        </w:rPr>
        <w:t>ult</w:t>
      </w:r>
      <w:r w:rsidR="00764B0C" w:rsidRPr="006500EF">
        <w:rPr>
          <w:rFonts w:ascii="Garamond" w:hAnsi="Garamond"/>
          <w:b/>
          <w:i/>
          <w:color w:val="000000"/>
          <w:sz w:val="22"/>
          <w:szCs w:val="22"/>
        </w:rPr>
        <w:t xml:space="preserve"> a kiegészítő</w:t>
      </w:r>
      <w:r w:rsidR="0026314E" w:rsidRPr="006500EF">
        <w:rPr>
          <w:rFonts w:ascii="Garamond" w:hAnsi="Garamond"/>
          <w:b/>
          <w:i/>
          <w:color w:val="000000"/>
          <w:sz w:val="22"/>
          <w:szCs w:val="22"/>
        </w:rPr>
        <w:t xml:space="preserve"> pénzbeli </w:t>
      </w:r>
      <w:r w:rsidR="00043B94" w:rsidRPr="006500EF">
        <w:rPr>
          <w:rFonts w:ascii="Garamond" w:hAnsi="Garamond"/>
          <w:b/>
          <w:i/>
          <w:color w:val="000000"/>
          <w:sz w:val="22"/>
          <w:szCs w:val="22"/>
        </w:rPr>
        <w:t>ellátásra</w:t>
      </w:r>
      <w:r w:rsidRPr="006500EF">
        <w:rPr>
          <w:rFonts w:ascii="Garamond" w:hAnsi="Garamond"/>
          <w:b/>
          <w:i/>
          <w:color w:val="000000"/>
          <w:sz w:val="22"/>
          <w:szCs w:val="22"/>
        </w:rPr>
        <w:t>?</w:t>
      </w:r>
    </w:p>
    <w:p w:rsidR="0026314E" w:rsidRPr="006500EF" w:rsidRDefault="0026314E" w:rsidP="003D5C34">
      <w:pPr>
        <w:autoSpaceDE w:val="0"/>
        <w:autoSpaceDN w:val="0"/>
        <w:adjustRightInd w:val="0"/>
        <w:jc w:val="both"/>
        <w:rPr>
          <w:rFonts w:ascii="Garamond" w:hAnsi="Garamond"/>
          <w:sz w:val="22"/>
          <w:szCs w:val="22"/>
        </w:rPr>
      </w:pPr>
      <w:r w:rsidRPr="006500EF">
        <w:rPr>
          <w:rFonts w:ascii="Garamond" w:hAnsi="Garamond"/>
          <w:sz w:val="22"/>
          <w:szCs w:val="22"/>
        </w:rPr>
        <w:t>A rendszeres gyermekvédelmi kedvezményre jogosult gyermek után a gyermek családbafogadó gyámjául kirendelt hozzátartozó pénzbeli ellátásra jogosult, ha</w:t>
      </w:r>
    </w:p>
    <w:p w:rsidR="0026314E" w:rsidRPr="006500EF" w:rsidRDefault="0026314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17FDD" w:rsidRPr="006500EF">
        <w:rPr>
          <w:rFonts w:ascii="Garamond" w:hAnsi="Garamond"/>
          <w:iCs/>
          <w:sz w:val="22"/>
          <w:szCs w:val="22"/>
        </w:rPr>
        <w:tab/>
      </w:r>
      <w:r w:rsidRPr="006500EF">
        <w:rPr>
          <w:rFonts w:ascii="Garamond" w:hAnsi="Garamond"/>
          <w:sz w:val="22"/>
          <w:szCs w:val="22"/>
        </w:rPr>
        <w:t>a gyermek tartására köteles, és</w:t>
      </w:r>
    </w:p>
    <w:p w:rsidR="00D161BE" w:rsidRPr="006500EF" w:rsidRDefault="00D161BE" w:rsidP="003D5C34">
      <w:pPr>
        <w:ind w:left="284" w:hanging="284"/>
        <w:jc w:val="both"/>
        <w:rPr>
          <w:rFonts w:ascii="Garamond" w:hAnsi="Garamond"/>
          <w:sz w:val="22"/>
          <w:szCs w:val="22"/>
        </w:rPr>
      </w:pPr>
      <w:r w:rsidRPr="006500EF">
        <w:rPr>
          <w:rFonts w:ascii="Garamond" w:hAnsi="Garamond"/>
          <w:iCs/>
          <w:sz w:val="22"/>
          <w:szCs w:val="22"/>
        </w:rPr>
        <w:t>-</w:t>
      </w:r>
      <w:r w:rsidR="00DB769F" w:rsidRPr="006500EF">
        <w:rPr>
          <w:rFonts w:ascii="Garamond" w:hAnsi="Garamond"/>
          <w:sz w:val="22"/>
          <w:szCs w:val="22"/>
        </w:rPr>
        <w:tab/>
      </w:r>
      <w:r w:rsidRPr="006500EF">
        <w:rPr>
          <w:rFonts w:ascii="Garamond" w:hAnsi="Garamond"/>
          <w:sz w:val="22"/>
          <w:szCs w:val="22"/>
        </w:rPr>
        <w:t>nyugellátásban, korhatár előtti ellátásban, szolgálati járandóságban, táncművészeti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p w:rsidR="00DC23C7" w:rsidRPr="006500EF" w:rsidRDefault="00764B0C" w:rsidP="003D5C34">
      <w:pPr>
        <w:jc w:val="both"/>
        <w:rPr>
          <w:rFonts w:ascii="Garamond" w:hAnsi="Garamond"/>
          <w:b/>
          <w:i/>
          <w:color w:val="000000"/>
          <w:sz w:val="22"/>
          <w:szCs w:val="22"/>
        </w:rPr>
      </w:pPr>
      <w:r w:rsidRPr="006500EF">
        <w:rPr>
          <w:rFonts w:ascii="Garamond" w:hAnsi="Garamond"/>
          <w:b/>
          <w:i/>
          <w:color w:val="000000"/>
          <w:sz w:val="22"/>
          <w:szCs w:val="22"/>
        </w:rPr>
        <w:lastRenderedPageBreak/>
        <w:t>Mennyi az</w:t>
      </w:r>
      <w:r w:rsidR="0026314E" w:rsidRPr="006500EF">
        <w:rPr>
          <w:rFonts w:ascii="Garamond" w:hAnsi="Garamond"/>
          <w:b/>
          <w:i/>
          <w:color w:val="000000"/>
          <w:sz w:val="22"/>
          <w:szCs w:val="22"/>
        </w:rPr>
        <w:t xml:space="preserve"> </w:t>
      </w:r>
      <w:r w:rsidR="00043B94" w:rsidRPr="006500EF">
        <w:rPr>
          <w:rFonts w:ascii="Garamond" w:hAnsi="Garamond"/>
          <w:b/>
          <w:i/>
          <w:color w:val="000000"/>
          <w:sz w:val="22"/>
          <w:szCs w:val="22"/>
        </w:rPr>
        <w:t>ellátás</w:t>
      </w:r>
      <w:r w:rsidR="00DC23C7" w:rsidRPr="006500EF">
        <w:rPr>
          <w:rFonts w:ascii="Garamond" w:hAnsi="Garamond"/>
          <w:b/>
          <w:i/>
          <w:color w:val="000000"/>
          <w:sz w:val="22"/>
          <w:szCs w:val="22"/>
        </w:rPr>
        <w:t xml:space="preserve"> havi összege?</w:t>
      </w:r>
    </w:p>
    <w:p w:rsidR="00DC23C7" w:rsidRPr="006500EF" w:rsidRDefault="00DC23C7" w:rsidP="003D5C34">
      <w:pPr>
        <w:jc w:val="both"/>
        <w:rPr>
          <w:rFonts w:ascii="Garamond" w:hAnsi="Garamond"/>
          <w:sz w:val="22"/>
          <w:szCs w:val="22"/>
        </w:rPr>
      </w:pPr>
      <w:r w:rsidRPr="006500EF">
        <w:rPr>
          <w:rFonts w:ascii="Garamond" w:hAnsi="Garamond"/>
          <w:sz w:val="22"/>
          <w:szCs w:val="22"/>
        </w:rPr>
        <w:t>A támogatás havi összege gyermekenként az öregségi nyugdíj mindenkori legkisebb összegének 22%-a, mely 6.270,- Ft.</w:t>
      </w:r>
    </w:p>
    <w:p w:rsidR="009E286C" w:rsidRPr="006500EF" w:rsidRDefault="009E286C" w:rsidP="003D5C34">
      <w:pPr>
        <w:jc w:val="both"/>
        <w:rPr>
          <w:rFonts w:ascii="Garamond" w:hAnsi="Garamond"/>
          <w:sz w:val="22"/>
          <w:szCs w:val="22"/>
        </w:rPr>
      </w:pPr>
    </w:p>
    <w:p w:rsidR="00DC23C7" w:rsidRPr="006500EF" w:rsidRDefault="00043B94" w:rsidP="003D5C34">
      <w:pPr>
        <w:jc w:val="both"/>
        <w:rPr>
          <w:rFonts w:ascii="Garamond" w:hAnsi="Garamond"/>
          <w:b/>
          <w:i/>
          <w:color w:val="000000"/>
          <w:sz w:val="22"/>
          <w:szCs w:val="22"/>
        </w:rPr>
      </w:pPr>
      <w:bookmarkStart w:id="25" w:name="_Toc188856314"/>
      <w:r w:rsidRPr="006500EF">
        <w:rPr>
          <w:rFonts w:ascii="Garamond" w:hAnsi="Garamond"/>
          <w:b/>
          <w:i/>
          <w:color w:val="000000"/>
          <w:sz w:val="22"/>
          <w:szCs w:val="22"/>
        </w:rPr>
        <w:t>Hogyan történik az ellátás</w:t>
      </w:r>
      <w:r w:rsidR="00DC23C7" w:rsidRPr="006500EF">
        <w:rPr>
          <w:rFonts w:ascii="Garamond" w:hAnsi="Garamond"/>
          <w:b/>
          <w:i/>
          <w:color w:val="000000"/>
          <w:sz w:val="22"/>
          <w:szCs w:val="22"/>
        </w:rPr>
        <w:t xml:space="preserve"> folyósítása?</w:t>
      </w:r>
    </w:p>
    <w:p w:rsidR="00B85D96" w:rsidRPr="006500EF" w:rsidRDefault="00B85D96" w:rsidP="003D5C34">
      <w:pPr>
        <w:autoSpaceDE w:val="0"/>
        <w:autoSpaceDN w:val="0"/>
        <w:adjustRightInd w:val="0"/>
        <w:jc w:val="both"/>
        <w:rPr>
          <w:rFonts w:ascii="Garamond" w:hAnsi="Garamond"/>
          <w:sz w:val="22"/>
          <w:szCs w:val="22"/>
        </w:rPr>
      </w:pPr>
      <w:r w:rsidRPr="006500EF">
        <w:rPr>
          <w:rFonts w:ascii="Garamond" w:hAnsi="Garamond"/>
          <w:sz w:val="22"/>
          <w:szCs w:val="22"/>
        </w:rPr>
        <w:t>Ha a pénzbeli ellátást végleges döntéssel megállapították, az</w:t>
      </w:r>
      <w:r w:rsidRPr="006500EF">
        <w:rPr>
          <w:rFonts w:ascii="Garamond" w:hAnsi="Garamond"/>
          <w:i/>
          <w:iCs/>
          <w:sz w:val="22"/>
          <w:szCs w:val="22"/>
        </w:rPr>
        <w:t xml:space="preserve"> </w:t>
      </w:r>
      <w:r w:rsidRPr="006500EF">
        <w:rPr>
          <w:rFonts w:ascii="Garamond" w:hAnsi="Garamond"/>
          <w:sz w:val="22"/>
          <w:szCs w:val="22"/>
        </w:rPr>
        <w:t>a kérelem benyújtásától esedékes azzal, hogy ha a kérelmet</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tizenötödikéig nyújtották be, a támogatás teljes összegét,</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tizenötödikét követően nyújtották be, a támogatás ötven százalékát;</w:t>
      </w:r>
    </w:p>
    <w:p w:rsidR="00B85D96" w:rsidRPr="006500EF" w:rsidRDefault="00B85D96" w:rsidP="003D5C34">
      <w:pPr>
        <w:autoSpaceDE w:val="0"/>
        <w:autoSpaceDN w:val="0"/>
        <w:adjustRightInd w:val="0"/>
        <w:jc w:val="both"/>
        <w:rPr>
          <w:rFonts w:ascii="Garamond" w:hAnsi="Garamond"/>
          <w:sz w:val="22"/>
          <w:szCs w:val="22"/>
        </w:rPr>
      </w:pPr>
      <w:r w:rsidRPr="006500EF">
        <w:rPr>
          <w:rFonts w:ascii="Garamond" w:hAnsi="Garamond"/>
          <w:iCs/>
          <w:sz w:val="22"/>
          <w:szCs w:val="22"/>
        </w:rPr>
        <w:t xml:space="preserve">A </w:t>
      </w:r>
      <w:r w:rsidRPr="006500EF">
        <w:rPr>
          <w:rFonts w:ascii="Garamond" w:hAnsi="Garamond"/>
          <w:sz w:val="22"/>
          <w:szCs w:val="22"/>
        </w:rPr>
        <w:t>hivatalbóli eljárás megindulásának napjától esedékes azzal, hogy ha a hivatalbóli eljárás</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tizenötödikéig megindult, a támogatás teljes összegét,</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tizenötödikét követően indult meg, a támogatás ötven százalékát kell kifizetni.</w:t>
      </w:r>
    </w:p>
    <w:p w:rsidR="00B85D96" w:rsidRPr="006500EF" w:rsidRDefault="00B85D96" w:rsidP="003D5C34">
      <w:pPr>
        <w:autoSpaceDE w:val="0"/>
        <w:autoSpaceDN w:val="0"/>
        <w:adjustRightInd w:val="0"/>
        <w:jc w:val="both"/>
        <w:rPr>
          <w:rFonts w:ascii="Garamond" w:hAnsi="Garamond"/>
          <w:sz w:val="22"/>
          <w:szCs w:val="22"/>
        </w:rPr>
      </w:pPr>
      <w:r w:rsidRPr="006500EF">
        <w:rPr>
          <w:rFonts w:ascii="Garamond" w:hAnsi="Garamond"/>
          <w:sz w:val="22"/>
          <w:szCs w:val="22"/>
        </w:rPr>
        <w:t>Ha a pénzbeli ellátásra való jogosultság megszűnik, az a jogosultság megszűnésének hónapjáig esedékes azzal, hogy ha a megszűnés</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tizenötödikéig következik be, a támogatás ötven százalékát,</w:t>
      </w:r>
    </w:p>
    <w:p w:rsidR="00B85D96" w:rsidRPr="006500EF" w:rsidRDefault="00B85D9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tizenötödikét követően következik be, a támogatás teljes összegét kell kifizetni.</w:t>
      </w:r>
    </w:p>
    <w:p w:rsidR="0026314E" w:rsidRPr="006500EF" w:rsidRDefault="0026314E" w:rsidP="003D5C34">
      <w:pPr>
        <w:pStyle w:val="Cmsor1"/>
        <w:keepNext w:val="0"/>
        <w:autoSpaceDE w:val="0"/>
        <w:autoSpaceDN w:val="0"/>
        <w:adjustRightInd w:val="0"/>
        <w:jc w:val="both"/>
        <w:rPr>
          <w:rFonts w:ascii="Garamond" w:hAnsi="Garamond"/>
          <w:bCs w:val="0"/>
          <w:i/>
          <w:sz w:val="22"/>
          <w:szCs w:val="22"/>
        </w:rPr>
      </w:pPr>
    </w:p>
    <w:p w:rsidR="00DC23C7" w:rsidRPr="006500EF" w:rsidRDefault="0026314E" w:rsidP="003D5C34">
      <w:pPr>
        <w:pStyle w:val="Cmsor1"/>
        <w:keepNext w:val="0"/>
        <w:autoSpaceDE w:val="0"/>
        <w:autoSpaceDN w:val="0"/>
        <w:adjustRightInd w:val="0"/>
        <w:jc w:val="both"/>
        <w:rPr>
          <w:rFonts w:ascii="Garamond" w:hAnsi="Garamond"/>
          <w:bCs w:val="0"/>
          <w:i/>
          <w:sz w:val="22"/>
          <w:szCs w:val="22"/>
        </w:rPr>
      </w:pPr>
      <w:r w:rsidRPr="006500EF">
        <w:rPr>
          <w:rFonts w:ascii="Garamond" w:hAnsi="Garamond"/>
          <w:bCs w:val="0"/>
          <w:i/>
          <w:sz w:val="22"/>
          <w:szCs w:val="22"/>
        </w:rPr>
        <w:t>A gyámhatóság</w:t>
      </w:r>
      <w:r w:rsidR="0022434F" w:rsidRPr="006500EF">
        <w:rPr>
          <w:rFonts w:ascii="Garamond" w:hAnsi="Garamond"/>
          <w:bCs w:val="0"/>
          <w:i/>
          <w:sz w:val="22"/>
          <w:szCs w:val="22"/>
        </w:rPr>
        <w:t xml:space="preserve"> kinek folyósít </w:t>
      </w:r>
      <w:r w:rsidR="00DC23C7" w:rsidRPr="006500EF">
        <w:rPr>
          <w:rFonts w:ascii="Garamond" w:hAnsi="Garamond"/>
          <w:bCs w:val="0"/>
          <w:i/>
          <w:sz w:val="22"/>
          <w:szCs w:val="22"/>
        </w:rPr>
        <w:t>pótlékot?</w:t>
      </w:r>
      <w:bookmarkEnd w:id="25"/>
    </w:p>
    <w:p w:rsidR="0026314E" w:rsidRPr="006500EF" w:rsidRDefault="0026314E" w:rsidP="003D5C34">
      <w:pPr>
        <w:pStyle w:val="Cmsor1"/>
        <w:keepNext w:val="0"/>
        <w:autoSpaceDE w:val="0"/>
        <w:autoSpaceDN w:val="0"/>
        <w:adjustRightInd w:val="0"/>
        <w:ind w:hanging="284"/>
        <w:jc w:val="both"/>
        <w:rPr>
          <w:rFonts w:ascii="Garamond" w:hAnsi="Garamond"/>
          <w:b w:val="0"/>
          <w:bCs w:val="0"/>
          <w:iCs/>
          <w:sz w:val="22"/>
          <w:szCs w:val="22"/>
        </w:rPr>
      </w:pPr>
      <w:bookmarkStart w:id="26" w:name="_Toc188856316"/>
      <w:r w:rsidRPr="006500EF">
        <w:rPr>
          <w:rFonts w:ascii="Garamond" w:hAnsi="Garamond"/>
          <w:b w:val="0"/>
          <w:sz w:val="22"/>
          <w:szCs w:val="22"/>
        </w:rPr>
        <w:t xml:space="preserve">    A gyámhatóság annak a családba</w:t>
      </w:r>
      <w:r w:rsidR="00117FDD" w:rsidRPr="006500EF">
        <w:rPr>
          <w:rFonts w:ascii="Garamond" w:hAnsi="Garamond"/>
          <w:b w:val="0"/>
          <w:sz w:val="22"/>
          <w:szCs w:val="22"/>
        </w:rPr>
        <w:t xml:space="preserve"> </w:t>
      </w:r>
      <w:r w:rsidRPr="006500EF">
        <w:rPr>
          <w:rFonts w:ascii="Garamond" w:hAnsi="Garamond"/>
          <w:b w:val="0"/>
          <w:sz w:val="22"/>
          <w:szCs w:val="22"/>
        </w:rPr>
        <w:t>fogadó gyámként kirendelt hozzátartozónak, akinek pénzbeli ellátásra való jogosultsága</w:t>
      </w:r>
    </w:p>
    <w:p w:rsidR="00DC23C7" w:rsidRPr="006500EF" w:rsidRDefault="00DC23C7" w:rsidP="003D5C34">
      <w:pPr>
        <w:pStyle w:val="Cmsor1"/>
        <w:keepNext w:val="0"/>
        <w:autoSpaceDE w:val="0"/>
        <w:autoSpaceDN w:val="0"/>
        <w:adjustRightInd w:val="0"/>
        <w:ind w:left="284" w:hanging="284"/>
        <w:jc w:val="both"/>
        <w:rPr>
          <w:rFonts w:ascii="Garamond" w:hAnsi="Garamond"/>
          <w:b w:val="0"/>
          <w:bCs w:val="0"/>
          <w:sz w:val="22"/>
          <w:szCs w:val="22"/>
        </w:rPr>
      </w:pPr>
      <w:r w:rsidRPr="006500EF">
        <w:rPr>
          <w:rFonts w:ascii="Garamond" w:hAnsi="Garamond"/>
          <w:b w:val="0"/>
          <w:bCs w:val="0"/>
          <w:iCs/>
          <w:sz w:val="22"/>
          <w:szCs w:val="22"/>
        </w:rPr>
        <w:t>-</w:t>
      </w:r>
      <w:r w:rsidRPr="006500EF">
        <w:rPr>
          <w:rFonts w:ascii="Garamond" w:hAnsi="Garamond"/>
          <w:b w:val="0"/>
          <w:bCs w:val="0"/>
          <w:iCs/>
          <w:sz w:val="22"/>
          <w:szCs w:val="22"/>
        </w:rPr>
        <w:tab/>
      </w:r>
      <w:r w:rsidR="00477AE8" w:rsidRPr="006500EF">
        <w:rPr>
          <w:rFonts w:ascii="Garamond" w:hAnsi="Garamond"/>
          <w:b w:val="0"/>
          <w:bCs w:val="0"/>
          <w:sz w:val="22"/>
          <w:szCs w:val="22"/>
        </w:rPr>
        <w:t>a tárgyév</w:t>
      </w:r>
      <w:r w:rsidRPr="006500EF">
        <w:rPr>
          <w:rFonts w:ascii="Garamond" w:hAnsi="Garamond"/>
          <w:b w:val="0"/>
          <w:bCs w:val="0"/>
          <w:sz w:val="22"/>
          <w:szCs w:val="22"/>
        </w:rPr>
        <w:t xml:space="preserve"> augusztus 1-én fennáll, augusztus hónapban 8.400,- Ft, továbbá ha</w:t>
      </w:r>
      <w:bookmarkEnd w:id="26"/>
      <w:r w:rsidRPr="006500EF">
        <w:rPr>
          <w:rFonts w:ascii="Garamond" w:hAnsi="Garamond"/>
          <w:b w:val="0"/>
          <w:bCs w:val="0"/>
          <w:sz w:val="22"/>
          <w:szCs w:val="22"/>
        </w:rPr>
        <w:t xml:space="preserve"> </w:t>
      </w:r>
    </w:p>
    <w:p w:rsidR="00DC23C7" w:rsidRPr="006500EF" w:rsidRDefault="00477AE8" w:rsidP="003D5C34">
      <w:pPr>
        <w:pStyle w:val="Cmsor1"/>
        <w:keepNext w:val="0"/>
        <w:autoSpaceDE w:val="0"/>
        <w:autoSpaceDN w:val="0"/>
        <w:adjustRightInd w:val="0"/>
        <w:ind w:left="284" w:hanging="284"/>
        <w:jc w:val="both"/>
        <w:rPr>
          <w:rFonts w:ascii="Garamond" w:hAnsi="Garamond"/>
          <w:b w:val="0"/>
          <w:sz w:val="22"/>
          <w:szCs w:val="22"/>
        </w:rPr>
      </w:pPr>
      <w:bookmarkStart w:id="27" w:name="_Toc188856317"/>
      <w:r w:rsidRPr="006500EF">
        <w:rPr>
          <w:rFonts w:ascii="Garamond" w:hAnsi="Garamond"/>
          <w:b w:val="0"/>
          <w:iCs/>
          <w:sz w:val="22"/>
          <w:szCs w:val="22"/>
        </w:rPr>
        <w:t>-</w:t>
      </w:r>
      <w:r w:rsidRPr="006500EF">
        <w:rPr>
          <w:rFonts w:ascii="Garamond" w:hAnsi="Garamond"/>
          <w:b w:val="0"/>
          <w:iCs/>
          <w:sz w:val="22"/>
          <w:szCs w:val="22"/>
        </w:rPr>
        <w:tab/>
        <w:t>a tárgyév november</w:t>
      </w:r>
      <w:r w:rsidR="00DC23C7" w:rsidRPr="006500EF">
        <w:rPr>
          <w:rFonts w:ascii="Garamond" w:hAnsi="Garamond"/>
          <w:b w:val="0"/>
          <w:sz w:val="22"/>
          <w:szCs w:val="22"/>
        </w:rPr>
        <w:t xml:space="preserve"> 1-én fennáll, november hónapban 8.400,- Ft</w:t>
      </w:r>
      <w:bookmarkEnd w:id="27"/>
      <w:r w:rsidR="00DC23C7" w:rsidRPr="006500EF">
        <w:rPr>
          <w:rFonts w:ascii="Garamond" w:hAnsi="Garamond"/>
          <w:b w:val="0"/>
          <w:sz w:val="22"/>
          <w:szCs w:val="22"/>
        </w:rPr>
        <w:t xml:space="preserve">  </w:t>
      </w:r>
    </w:p>
    <w:p w:rsidR="00DC23C7" w:rsidRPr="006500EF" w:rsidRDefault="0022434F" w:rsidP="003D5C34">
      <w:pPr>
        <w:rPr>
          <w:rFonts w:ascii="Garamond" w:hAnsi="Garamond"/>
          <w:sz w:val="22"/>
          <w:szCs w:val="22"/>
        </w:rPr>
      </w:pPr>
      <w:r w:rsidRPr="006500EF">
        <w:rPr>
          <w:rFonts w:ascii="Garamond" w:hAnsi="Garamond"/>
          <w:sz w:val="22"/>
          <w:szCs w:val="22"/>
        </w:rPr>
        <w:t>pótlékot folyósít</w:t>
      </w:r>
      <w:r w:rsidR="00DC23C7" w:rsidRPr="006500EF">
        <w:rPr>
          <w:rFonts w:ascii="Garamond" w:hAnsi="Garamond"/>
          <w:sz w:val="22"/>
          <w:szCs w:val="22"/>
        </w:rPr>
        <w:t xml:space="preserve">  gyermekenként.</w:t>
      </w:r>
    </w:p>
    <w:p w:rsidR="00DC23C7" w:rsidRPr="006500EF" w:rsidRDefault="00DC23C7" w:rsidP="003D5C34">
      <w:pPr>
        <w:jc w:val="both"/>
        <w:rPr>
          <w:rFonts w:ascii="Garamond" w:hAnsi="Garamond"/>
          <w:b/>
          <w:color w:val="000000"/>
          <w:sz w:val="22"/>
          <w:szCs w:val="22"/>
        </w:rPr>
      </w:pPr>
    </w:p>
    <w:p w:rsidR="00DC23C7" w:rsidRPr="006500EF" w:rsidRDefault="00DC23C7" w:rsidP="003D5C34">
      <w:pPr>
        <w:jc w:val="both"/>
        <w:rPr>
          <w:rFonts w:ascii="Garamond" w:hAnsi="Garamond"/>
          <w:b/>
          <w:color w:val="000000"/>
          <w:sz w:val="22"/>
          <w:szCs w:val="22"/>
        </w:rPr>
      </w:pPr>
      <w:r w:rsidRPr="006500EF">
        <w:rPr>
          <w:rFonts w:ascii="Garamond" w:hAnsi="Garamond"/>
          <w:b/>
          <w:color w:val="000000"/>
          <w:sz w:val="22"/>
          <w:szCs w:val="22"/>
        </w:rPr>
        <w:t>Fontos tudni</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 támogatásban részesülőnek a jogosultság feltételeit érintő lényeges tények, körülmények megváltozásáról 15 napon belül kell értesítenie a jegyzőt.</w:t>
      </w:r>
    </w:p>
    <w:p w:rsidR="00DC23C7" w:rsidRPr="006500EF" w:rsidRDefault="00DC23C7" w:rsidP="003D5C34">
      <w:pPr>
        <w:rPr>
          <w:rFonts w:ascii="Garamond" w:hAnsi="Garamond"/>
          <w:sz w:val="22"/>
          <w:szCs w:val="22"/>
        </w:rPr>
      </w:pPr>
      <w:bookmarkStart w:id="28" w:name="_Toc188856318"/>
    </w:p>
    <w:p w:rsidR="003969E0" w:rsidRPr="006500EF" w:rsidRDefault="003969E0" w:rsidP="003D5C34">
      <w:pPr>
        <w:rPr>
          <w:rFonts w:ascii="Garamond" w:hAnsi="Garamond"/>
          <w:sz w:val="22"/>
          <w:szCs w:val="22"/>
        </w:rPr>
      </w:pPr>
    </w:p>
    <w:p w:rsidR="00DC23C7" w:rsidRPr="006500EF" w:rsidRDefault="000D4499" w:rsidP="003D5C34">
      <w:pPr>
        <w:rPr>
          <w:rFonts w:ascii="Garamond" w:hAnsi="Garamond"/>
          <w:b/>
          <w:smallCaps/>
          <w:sz w:val="22"/>
          <w:szCs w:val="22"/>
        </w:rPr>
      </w:pPr>
      <w:bookmarkStart w:id="29" w:name="_Toc188856319"/>
      <w:bookmarkEnd w:id="28"/>
      <w:r w:rsidRPr="006500EF">
        <w:rPr>
          <w:rFonts w:ascii="Garamond" w:hAnsi="Garamond"/>
          <w:b/>
          <w:smallCaps/>
          <w:sz w:val="22"/>
          <w:szCs w:val="22"/>
        </w:rPr>
        <w:t>Gyermekétkeztetés</w:t>
      </w:r>
      <w:r w:rsidR="00C02CE3" w:rsidRPr="006500EF">
        <w:rPr>
          <w:rFonts w:ascii="Garamond" w:hAnsi="Garamond"/>
          <w:b/>
          <w:smallCaps/>
          <w:sz w:val="22"/>
          <w:szCs w:val="22"/>
        </w:rPr>
        <w:t xml:space="preserve"> (intézményi, Szünidei)</w:t>
      </w:r>
    </w:p>
    <w:p w:rsidR="000D4499" w:rsidRPr="006500EF" w:rsidRDefault="000D4499" w:rsidP="003D5C34">
      <w:pPr>
        <w:autoSpaceDE w:val="0"/>
        <w:autoSpaceDN w:val="0"/>
        <w:adjustRightInd w:val="0"/>
        <w:jc w:val="both"/>
        <w:rPr>
          <w:rFonts w:ascii="Garamond" w:hAnsi="Garamond"/>
          <w:sz w:val="22"/>
          <w:szCs w:val="22"/>
        </w:rPr>
      </w:pPr>
      <w:r w:rsidRPr="006500EF">
        <w:rPr>
          <w:rFonts w:ascii="Garamond" w:hAnsi="Garamond"/>
          <w:sz w:val="22"/>
          <w:szCs w:val="22"/>
        </w:rPr>
        <w:t>Természetbeni ellátásként a gyermek életkorának me</w:t>
      </w:r>
      <w:r w:rsidR="00DC5A63" w:rsidRPr="006500EF">
        <w:rPr>
          <w:rFonts w:ascii="Garamond" w:hAnsi="Garamond"/>
          <w:sz w:val="22"/>
          <w:szCs w:val="22"/>
        </w:rPr>
        <w:t>gfelelő</w:t>
      </w:r>
      <w:r w:rsidR="00C02CE3" w:rsidRPr="006500EF">
        <w:rPr>
          <w:rFonts w:ascii="Garamond" w:hAnsi="Garamond"/>
          <w:sz w:val="22"/>
          <w:szCs w:val="22"/>
        </w:rPr>
        <w:t xml:space="preserve"> </w:t>
      </w:r>
      <w:r w:rsidR="00DC5A63" w:rsidRPr="006500EF">
        <w:rPr>
          <w:rFonts w:ascii="Garamond" w:hAnsi="Garamond"/>
          <w:sz w:val="22"/>
          <w:szCs w:val="22"/>
        </w:rPr>
        <w:t>gyermekétkeztetést biztosítanak</w:t>
      </w:r>
      <w:r w:rsidR="00C02CE3" w:rsidRPr="006500EF">
        <w:rPr>
          <w:rFonts w:ascii="Garamond" w:hAnsi="Garamond"/>
          <w:sz w:val="22"/>
          <w:szCs w:val="22"/>
        </w:rPr>
        <w:t xml:space="preserve"> kérelemre </w:t>
      </w:r>
      <w:r w:rsidR="00DC5A63" w:rsidRPr="006500EF">
        <w:rPr>
          <w:rFonts w:ascii="Garamond" w:hAnsi="Garamond"/>
          <w:sz w:val="22"/>
          <w:szCs w:val="22"/>
        </w:rPr>
        <w:t>intézményi étkeztetés, valamint szünidei gyermekétkeztetés keretében.</w:t>
      </w:r>
    </w:p>
    <w:p w:rsidR="00DC5A63" w:rsidRPr="006500EF" w:rsidRDefault="00DC5A63" w:rsidP="003D5C34">
      <w:pPr>
        <w:autoSpaceDE w:val="0"/>
        <w:autoSpaceDN w:val="0"/>
        <w:adjustRightInd w:val="0"/>
        <w:jc w:val="both"/>
        <w:rPr>
          <w:rFonts w:ascii="Garamond" w:hAnsi="Garamond"/>
          <w:sz w:val="22"/>
          <w:szCs w:val="22"/>
        </w:rPr>
      </w:pPr>
      <w:r w:rsidRPr="006500EF">
        <w:rPr>
          <w:rFonts w:ascii="Garamond" w:hAnsi="Garamond"/>
          <w:sz w:val="22"/>
          <w:szCs w:val="22"/>
        </w:rPr>
        <w:t>Intézményi gyermekétkeztetés</w:t>
      </w:r>
      <w:r w:rsidR="00C02CE3" w:rsidRPr="006500EF">
        <w:rPr>
          <w:rFonts w:ascii="Garamond" w:hAnsi="Garamond"/>
          <w:sz w:val="22"/>
          <w:szCs w:val="22"/>
        </w:rPr>
        <w:t>t</w:t>
      </w:r>
      <w:r w:rsidRPr="006500EF">
        <w:rPr>
          <w:rFonts w:ascii="Garamond" w:hAnsi="Garamond"/>
          <w:sz w:val="22"/>
          <w:szCs w:val="22"/>
        </w:rPr>
        <w:t xml:space="preserve"> biztosítanak</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9F206F" w:rsidRPr="006500EF">
        <w:rPr>
          <w:rFonts w:ascii="Garamond" w:hAnsi="Garamond"/>
          <w:iCs/>
          <w:sz w:val="22"/>
          <w:szCs w:val="22"/>
        </w:rPr>
        <w:tab/>
      </w:r>
      <w:r w:rsidR="000D4499" w:rsidRPr="006500EF">
        <w:rPr>
          <w:rFonts w:ascii="Garamond" w:hAnsi="Garamond"/>
          <w:sz w:val="22"/>
          <w:szCs w:val="22"/>
        </w:rPr>
        <w:t>a bölcsődében,</w:t>
      </w:r>
      <w:r w:rsidR="000D5FFD" w:rsidRPr="006500EF">
        <w:rPr>
          <w:rFonts w:ascii="Garamond" w:hAnsi="Garamond"/>
          <w:sz w:val="22"/>
          <w:szCs w:val="22"/>
        </w:rPr>
        <w:t xml:space="preserve"> mini bölcsődében</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000D4499" w:rsidRPr="006500EF">
        <w:rPr>
          <w:rFonts w:ascii="Garamond" w:hAnsi="Garamond"/>
          <w:sz w:val="22"/>
          <w:szCs w:val="22"/>
        </w:rPr>
        <w:t>az óvodában,</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000D4499" w:rsidRPr="006500EF">
        <w:rPr>
          <w:rFonts w:ascii="Garamond" w:hAnsi="Garamond"/>
          <w:sz w:val="22"/>
          <w:szCs w:val="22"/>
        </w:rPr>
        <w:t>a nyári napközis otthonban,</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000D4499" w:rsidRPr="006500EF">
        <w:rPr>
          <w:rFonts w:ascii="Garamond" w:hAnsi="Garamond"/>
          <w:sz w:val="22"/>
          <w:szCs w:val="22"/>
        </w:rPr>
        <w:t>az általános és középiskolai kollégiumban, az itt szervezett externátusi ellátásban,</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000D4499" w:rsidRPr="006500EF">
        <w:rPr>
          <w:rFonts w:ascii="Garamond" w:hAnsi="Garamond"/>
          <w:sz w:val="22"/>
          <w:szCs w:val="22"/>
        </w:rPr>
        <w:t>az általános iskolai és - ha önkormányzati rendelet kivételével jogszabály másképpen nem rendelkezik - a középfokú iskolai menzai ellátás keretében,</w:t>
      </w:r>
    </w:p>
    <w:p w:rsidR="000D4499"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000D4499" w:rsidRPr="006500EF">
        <w:rPr>
          <w:rFonts w:ascii="Garamond" w:hAnsi="Garamond"/>
          <w:sz w:val="22"/>
          <w:szCs w:val="22"/>
        </w:rPr>
        <w:t>a fogyatékos gyermekek, tanulók nevelését, oktatását ellátó intézményben és a fogyatékos gyermekek számára nappali ellátást nyújtó, az Szt. hatálya alá tartozó fog</w:t>
      </w:r>
      <w:r w:rsidRPr="006500EF">
        <w:rPr>
          <w:rFonts w:ascii="Garamond" w:hAnsi="Garamond"/>
          <w:sz w:val="22"/>
          <w:szCs w:val="22"/>
        </w:rPr>
        <w:t>yatékosok nappali intézményében.</w:t>
      </w:r>
    </w:p>
    <w:p w:rsidR="00B331AA" w:rsidRPr="006500EF" w:rsidRDefault="00B331AA" w:rsidP="003D5C34">
      <w:pPr>
        <w:autoSpaceDE w:val="0"/>
        <w:autoSpaceDN w:val="0"/>
        <w:adjustRightInd w:val="0"/>
        <w:jc w:val="both"/>
        <w:rPr>
          <w:rFonts w:ascii="Garamond" w:hAnsi="Garamond"/>
          <w:sz w:val="22"/>
          <w:szCs w:val="22"/>
        </w:rPr>
      </w:pPr>
      <w:r w:rsidRPr="006500EF">
        <w:rPr>
          <w:rFonts w:ascii="Garamond" w:hAnsi="Garamond"/>
          <w:sz w:val="22"/>
          <w:szCs w:val="22"/>
        </w:rPr>
        <w:t>A rászoruló gyermekek részére ingyenes szünidei gyermekétkeztetést a nyári szünet ideje alatt legalább 43 munkanapon, a tavaszi, őszi, téli szünidő valamennyi munkanapján, valamint a bölcsőde, mini bölcsőde és az óvoda ennek megfelelő zárva tartásának időtartama alatt kötelező a települési önkormányzatnak megszerveznie, és a szülő, törvényes képviselő kérelmére biztosítania.</w:t>
      </w:r>
    </w:p>
    <w:p w:rsidR="00DC5A63" w:rsidRPr="006500EF" w:rsidRDefault="00DC5A63" w:rsidP="003D5C34">
      <w:pPr>
        <w:autoSpaceDE w:val="0"/>
        <w:autoSpaceDN w:val="0"/>
        <w:adjustRightInd w:val="0"/>
        <w:jc w:val="both"/>
        <w:rPr>
          <w:rFonts w:ascii="Garamond" w:hAnsi="Garamond"/>
          <w:sz w:val="22"/>
          <w:szCs w:val="22"/>
        </w:rPr>
      </w:pPr>
    </w:p>
    <w:p w:rsidR="003969E0" w:rsidRPr="006500EF" w:rsidRDefault="003969E0" w:rsidP="003D5C34">
      <w:pPr>
        <w:autoSpaceDE w:val="0"/>
        <w:autoSpaceDN w:val="0"/>
        <w:adjustRightInd w:val="0"/>
        <w:jc w:val="both"/>
        <w:rPr>
          <w:rFonts w:ascii="Garamond" w:hAnsi="Garamond"/>
          <w:sz w:val="22"/>
          <w:szCs w:val="22"/>
        </w:rPr>
      </w:pPr>
    </w:p>
    <w:p w:rsidR="003B1675" w:rsidRPr="006500EF" w:rsidRDefault="003B1675" w:rsidP="003D5C34">
      <w:pPr>
        <w:autoSpaceDE w:val="0"/>
        <w:autoSpaceDN w:val="0"/>
        <w:adjustRightInd w:val="0"/>
        <w:jc w:val="both"/>
        <w:rPr>
          <w:rFonts w:ascii="Garamond" w:hAnsi="Garamond"/>
          <w:b/>
          <w:sz w:val="22"/>
          <w:szCs w:val="22"/>
        </w:rPr>
      </w:pPr>
      <w:r w:rsidRPr="006500EF">
        <w:rPr>
          <w:rFonts w:ascii="Garamond" w:hAnsi="Garamond"/>
          <w:b/>
          <w:sz w:val="22"/>
          <w:szCs w:val="22"/>
        </w:rPr>
        <w:t>Intézményi gyermekétkeztetés</w:t>
      </w:r>
    </w:p>
    <w:p w:rsidR="00DC5A63" w:rsidRPr="006500EF" w:rsidRDefault="00DC5A63" w:rsidP="003D5C34">
      <w:pPr>
        <w:autoSpaceDE w:val="0"/>
        <w:autoSpaceDN w:val="0"/>
        <w:adjustRightInd w:val="0"/>
        <w:jc w:val="both"/>
        <w:rPr>
          <w:rFonts w:ascii="Garamond" w:hAnsi="Garamond"/>
          <w:sz w:val="22"/>
          <w:szCs w:val="22"/>
        </w:rPr>
      </w:pPr>
      <w:r w:rsidRPr="006500EF">
        <w:rPr>
          <w:rFonts w:ascii="Garamond" w:hAnsi="Garamond"/>
          <w:sz w:val="22"/>
          <w:szCs w:val="22"/>
        </w:rPr>
        <w:t>Ha a szülő, törvényes képviselő eltérően nem rendelkezik, az intézményi gyermekétkeztetés keretében a nem bentlakásos intézményben</w:t>
      </w:r>
    </w:p>
    <w:p w:rsidR="00DC5A63"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Pr="006500EF">
        <w:rPr>
          <w:rFonts w:ascii="Garamond" w:hAnsi="Garamond"/>
          <w:sz w:val="22"/>
          <w:szCs w:val="22"/>
        </w:rPr>
        <w:t>a bölcsődei</w:t>
      </w:r>
      <w:r w:rsidR="000D5FFD" w:rsidRPr="006500EF">
        <w:rPr>
          <w:rFonts w:ascii="Garamond" w:hAnsi="Garamond"/>
          <w:sz w:val="22"/>
          <w:szCs w:val="22"/>
        </w:rPr>
        <w:t>, mini bölcsődei</w:t>
      </w:r>
      <w:r w:rsidRPr="006500EF">
        <w:rPr>
          <w:rFonts w:ascii="Garamond" w:hAnsi="Garamond"/>
          <w:sz w:val="22"/>
          <w:szCs w:val="22"/>
        </w:rPr>
        <w:t xml:space="preserve"> ellátásban részesülő gyermekek részére az ellátási napokon a reggeli főétkezést, a déli meleg főétkezést, valamint tízórai és uzsonna formájában két kisétkezést,</w:t>
      </w:r>
    </w:p>
    <w:p w:rsidR="00DC5A63" w:rsidRPr="006500EF" w:rsidRDefault="00DC5A6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9F206F" w:rsidRPr="006500EF">
        <w:rPr>
          <w:rFonts w:ascii="Garamond" w:hAnsi="Garamond"/>
          <w:iCs/>
          <w:sz w:val="22"/>
          <w:szCs w:val="22"/>
        </w:rPr>
        <w:tab/>
      </w:r>
      <w:r w:rsidRPr="006500EF">
        <w:rPr>
          <w:rFonts w:ascii="Garamond" w:hAnsi="Garamond"/>
          <w:sz w:val="22"/>
          <w:szCs w:val="22"/>
        </w:rPr>
        <w:t>a gyermekek és a tanulók számára az óvodai nevelési napokon, valamint az iskolai tanítási napokon az óvodában és a nem bentlakásos nevelési-oktatási intézményben a déli meleg főétkezést, valamint tízórai és uzs</w:t>
      </w:r>
      <w:r w:rsidR="003B1675" w:rsidRPr="006500EF">
        <w:rPr>
          <w:rFonts w:ascii="Garamond" w:hAnsi="Garamond"/>
          <w:sz w:val="22"/>
          <w:szCs w:val="22"/>
        </w:rPr>
        <w:t xml:space="preserve">onna formájában két kisétkezést </w:t>
      </w:r>
      <w:r w:rsidRPr="006500EF">
        <w:rPr>
          <w:rFonts w:ascii="Garamond" w:hAnsi="Garamond"/>
          <w:sz w:val="22"/>
          <w:szCs w:val="22"/>
        </w:rPr>
        <w:t>biztosítanak.</w:t>
      </w:r>
    </w:p>
    <w:p w:rsidR="00DC5A63" w:rsidRPr="006500EF" w:rsidRDefault="00DC5A63" w:rsidP="003D5C34">
      <w:pPr>
        <w:autoSpaceDE w:val="0"/>
        <w:autoSpaceDN w:val="0"/>
        <w:adjustRightInd w:val="0"/>
        <w:jc w:val="both"/>
        <w:rPr>
          <w:rFonts w:ascii="Garamond" w:hAnsi="Garamond"/>
          <w:sz w:val="22"/>
          <w:szCs w:val="22"/>
        </w:rPr>
      </w:pPr>
      <w:r w:rsidRPr="006500EF">
        <w:rPr>
          <w:rFonts w:ascii="Garamond" w:hAnsi="Garamond"/>
          <w:sz w:val="22"/>
          <w:szCs w:val="22"/>
        </w:rPr>
        <w:t>Intézményi gyermekétkeztetésben részesülhet az iskolában az a tanuló is, aki a napközit nem veszi igénybe. Az étkezések közül az ebéd külön is igényelhető.</w:t>
      </w:r>
    </w:p>
    <w:p w:rsidR="00345BA8" w:rsidRPr="006500EF" w:rsidRDefault="00345BA8" w:rsidP="003D5C34">
      <w:pPr>
        <w:pStyle w:val="Cm"/>
        <w:jc w:val="left"/>
        <w:rPr>
          <w:sz w:val="22"/>
          <w:szCs w:val="22"/>
        </w:rPr>
      </w:pPr>
    </w:p>
    <w:p w:rsidR="003969E0" w:rsidRPr="006500EF" w:rsidRDefault="003969E0" w:rsidP="003D5C34">
      <w:pPr>
        <w:pStyle w:val="Cm"/>
        <w:jc w:val="left"/>
        <w:rPr>
          <w:sz w:val="22"/>
          <w:szCs w:val="22"/>
        </w:rPr>
      </w:pPr>
    </w:p>
    <w:p w:rsidR="008A408E" w:rsidRPr="006500EF" w:rsidRDefault="008A408E" w:rsidP="003D5C34">
      <w:pPr>
        <w:pStyle w:val="Cm"/>
        <w:jc w:val="left"/>
        <w:rPr>
          <w:sz w:val="22"/>
          <w:szCs w:val="22"/>
        </w:rPr>
      </w:pPr>
      <w:r w:rsidRPr="006500EF">
        <w:rPr>
          <w:sz w:val="22"/>
          <w:szCs w:val="22"/>
        </w:rPr>
        <w:t>Ingyenes és kedvezményes intézményi gyermekétkeztetés</w:t>
      </w:r>
    </w:p>
    <w:p w:rsidR="008A408E" w:rsidRPr="006500EF" w:rsidRDefault="003B1675" w:rsidP="003D5C34">
      <w:pPr>
        <w:autoSpaceDE w:val="0"/>
        <w:autoSpaceDN w:val="0"/>
        <w:adjustRightInd w:val="0"/>
        <w:jc w:val="both"/>
        <w:rPr>
          <w:rFonts w:ascii="Garamond" w:hAnsi="Garamond"/>
          <w:sz w:val="22"/>
          <w:szCs w:val="22"/>
        </w:rPr>
      </w:pPr>
      <w:r w:rsidRPr="006500EF">
        <w:rPr>
          <w:rFonts w:ascii="Garamond" w:hAnsi="Garamond"/>
          <w:b/>
          <w:sz w:val="22"/>
          <w:szCs w:val="22"/>
        </w:rPr>
        <w:t>Ingyenesen biztosítják</w:t>
      </w:r>
      <w:r w:rsidRPr="006500EF">
        <w:rPr>
          <w:rFonts w:ascii="Garamond" w:hAnsi="Garamond"/>
          <w:sz w:val="22"/>
          <w:szCs w:val="22"/>
        </w:rPr>
        <w:t xml:space="preserve"> a</w:t>
      </w:r>
      <w:r w:rsidR="008A408E" w:rsidRPr="006500EF">
        <w:rPr>
          <w:rFonts w:ascii="Garamond" w:hAnsi="Garamond"/>
          <w:sz w:val="22"/>
          <w:szCs w:val="22"/>
        </w:rPr>
        <w:t>z intézményi gyermekétkeztetést:</w:t>
      </w:r>
    </w:p>
    <w:p w:rsidR="008A408E" w:rsidRPr="006500EF" w:rsidRDefault="00140F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8A408E" w:rsidRPr="006500EF">
        <w:rPr>
          <w:rFonts w:ascii="Garamond" w:hAnsi="Garamond"/>
          <w:sz w:val="22"/>
          <w:szCs w:val="22"/>
        </w:rPr>
        <w:t>a bölcsődei</w:t>
      </w:r>
      <w:r w:rsidR="000D5FFD" w:rsidRPr="006500EF">
        <w:rPr>
          <w:rFonts w:ascii="Garamond" w:hAnsi="Garamond"/>
          <w:sz w:val="22"/>
          <w:szCs w:val="22"/>
        </w:rPr>
        <w:t>, mini bölcsődei</w:t>
      </w:r>
      <w:r w:rsidR="008A408E" w:rsidRPr="006500EF">
        <w:rPr>
          <w:rFonts w:ascii="Garamond" w:hAnsi="Garamond"/>
          <w:sz w:val="22"/>
          <w:szCs w:val="22"/>
        </w:rPr>
        <w:t xml:space="preserve"> ellátásban vagy óvodai nevelésben részesülő gyermek számára, ha</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rendszeres gyermekvédelmi kedvezményben részesül,</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lastRenderedPageBreak/>
        <w:t>tartósan beteg vagy fogyatékos, vagy olyan családban él, amelyben tartósan beteg vagy fogyatékos gyermeket nevelnek,</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olyan családban él, amelyben három vagy több gyermeket nevelnek,</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r w:rsidR="00B85D96" w:rsidRPr="006500EF">
        <w:rPr>
          <w:rFonts w:ascii="Garamond" w:hAnsi="Garamond"/>
          <w:sz w:val="22"/>
          <w:szCs w:val="22"/>
        </w:rPr>
        <w:t xml:space="preserve"> </w:t>
      </w:r>
      <w:r w:rsidRPr="006500EF">
        <w:rPr>
          <w:rFonts w:ascii="Garamond" w:hAnsi="Garamond"/>
          <w:sz w:val="22"/>
          <w:szCs w:val="22"/>
        </w:rPr>
        <w:t>vagy</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nevelésbe vették;</w:t>
      </w:r>
    </w:p>
    <w:p w:rsidR="008A408E" w:rsidRPr="006500EF" w:rsidRDefault="00140F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az 1-8. évfolyamon nappali rendszerű iskolai oktatásban részt vevő tanuló számára, ha</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rendszeres gyermekvédelmi kedvezményben részesül, vagy</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nevelésbe vették;</w:t>
      </w:r>
    </w:p>
    <w:p w:rsidR="008A408E" w:rsidRPr="006500EF" w:rsidRDefault="00140F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506002" w:rsidRPr="006500EF">
        <w:rPr>
          <w:rFonts w:ascii="Garamond" w:hAnsi="Garamond"/>
          <w:iCs/>
          <w:sz w:val="22"/>
          <w:szCs w:val="22"/>
        </w:rPr>
        <w:t xml:space="preserve">azon </w:t>
      </w:r>
      <w:r w:rsidR="008A408E" w:rsidRPr="006500EF">
        <w:rPr>
          <w:rFonts w:ascii="Garamond" w:hAnsi="Garamond"/>
          <w:sz w:val="22"/>
          <w:szCs w:val="22"/>
        </w:rPr>
        <w:t>szerinti életkorú, rendszeres gyermekvédelmi kedvezményben részesülő gyermek számára, akit fogyatékos gyermekek számára nappali ellátást nyújtó, az Szt. hatálya alá tartozó fogyatékosok nappali intézményében helyeztek el;</w:t>
      </w:r>
    </w:p>
    <w:p w:rsidR="008A408E" w:rsidRPr="006500EF" w:rsidRDefault="00140F8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az 1-8. évfolyamon felül nappali rendszerű iskolai oktatásban részt vevő tanuló számára, ha</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nevelésbe vették, vagy</w:t>
      </w:r>
    </w:p>
    <w:p w:rsidR="008A408E" w:rsidRPr="006500EF" w:rsidRDefault="008A408E" w:rsidP="003D5C34">
      <w:pPr>
        <w:numPr>
          <w:ilvl w:val="0"/>
          <w:numId w:val="8"/>
        </w:numPr>
        <w:tabs>
          <w:tab w:val="clear" w:pos="750"/>
        </w:tabs>
        <w:autoSpaceDE w:val="0"/>
        <w:autoSpaceDN w:val="0"/>
        <w:adjustRightInd w:val="0"/>
        <w:ind w:left="567" w:hanging="283"/>
        <w:jc w:val="both"/>
        <w:rPr>
          <w:rFonts w:ascii="Garamond" w:hAnsi="Garamond"/>
          <w:sz w:val="22"/>
          <w:szCs w:val="22"/>
        </w:rPr>
      </w:pPr>
      <w:r w:rsidRPr="006500EF">
        <w:rPr>
          <w:rFonts w:ascii="Garamond" w:hAnsi="Garamond"/>
          <w:sz w:val="22"/>
          <w:szCs w:val="22"/>
        </w:rPr>
        <w:t>utógondozói ellátásban részesül.</w:t>
      </w:r>
    </w:p>
    <w:p w:rsidR="00506002" w:rsidRPr="006500EF" w:rsidRDefault="00506002" w:rsidP="003D5C34">
      <w:pPr>
        <w:autoSpaceDE w:val="0"/>
        <w:autoSpaceDN w:val="0"/>
        <w:adjustRightInd w:val="0"/>
        <w:ind w:firstLine="204"/>
        <w:jc w:val="both"/>
        <w:rPr>
          <w:rFonts w:ascii="Garamond" w:hAnsi="Garamond"/>
          <w:sz w:val="22"/>
          <w:szCs w:val="22"/>
        </w:rPr>
      </w:pPr>
    </w:p>
    <w:p w:rsidR="008A408E" w:rsidRPr="006500EF" w:rsidRDefault="008A408E" w:rsidP="003D5C34">
      <w:pPr>
        <w:autoSpaceDE w:val="0"/>
        <w:autoSpaceDN w:val="0"/>
        <w:adjustRightInd w:val="0"/>
        <w:jc w:val="both"/>
        <w:rPr>
          <w:rFonts w:ascii="Garamond" w:hAnsi="Garamond"/>
          <w:b/>
          <w:sz w:val="22"/>
          <w:szCs w:val="22"/>
        </w:rPr>
      </w:pPr>
      <w:r w:rsidRPr="006500EF">
        <w:rPr>
          <w:rFonts w:ascii="Garamond" w:hAnsi="Garamond"/>
          <w:b/>
          <w:sz w:val="22"/>
          <w:szCs w:val="22"/>
        </w:rPr>
        <w:t>50%-os normatív</w:t>
      </w:r>
      <w:r w:rsidR="001A0016" w:rsidRPr="006500EF">
        <w:rPr>
          <w:rFonts w:ascii="Garamond" w:hAnsi="Garamond"/>
          <w:b/>
          <w:sz w:val="22"/>
          <w:szCs w:val="22"/>
        </w:rPr>
        <w:t xml:space="preserve"> kedvezményt biztosítanak:</w:t>
      </w:r>
    </w:p>
    <w:p w:rsidR="008A408E" w:rsidRPr="006500EF" w:rsidRDefault="00741DE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8A408E" w:rsidRPr="006500EF">
        <w:rPr>
          <w:rFonts w:ascii="Garamond" w:hAnsi="Garamond"/>
          <w:sz w:val="22"/>
          <w:szCs w:val="22"/>
        </w:rPr>
        <w:t>az 1-8. évfolyamon felül nappali rendszerű iskolai oktatásban részt vevő tanuló számára, ha rendszeres gyermekvédelmi kedvezményben részesül;</w:t>
      </w:r>
    </w:p>
    <w:p w:rsidR="008A408E" w:rsidRPr="006500EF" w:rsidRDefault="001A001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 xml:space="preserve">az 1-8. és az azon felüli évfolyamon nappali rendszerű iskolai oktatásban részt vevő tanuló számára, ha olyan családban él, amelyben </w:t>
      </w:r>
      <w:r w:rsidR="008A408E" w:rsidRPr="006500EF">
        <w:rPr>
          <w:rFonts w:ascii="Garamond" w:hAnsi="Garamond"/>
          <w:b/>
          <w:sz w:val="22"/>
          <w:szCs w:val="22"/>
        </w:rPr>
        <w:t>három vagy több gyermeket</w:t>
      </w:r>
      <w:r w:rsidR="008A408E" w:rsidRPr="006500EF">
        <w:rPr>
          <w:rFonts w:ascii="Garamond" w:hAnsi="Garamond"/>
          <w:sz w:val="22"/>
          <w:szCs w:val="22"/>
        </w:rPr>
        <w:t xml:space="preserve"> nevelnek, </w:t>
      </w:r>
    </w:p>
    <w:p w:rsidR="008A408E" w:rsidRPr="006500EF" w:rsidRDefault="001A001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Pr="006500EF">
        <w:rPr>
          <w:rFonts w:ascii="Garamond" w:hAnsi="Garamond"/>
          <w:iCs/>
          <w:sz w:val="22"/>
          <w:szCs w:val="22"/>
        </w:rPr>
        <w:t xml:space="preserve">a </w:t>
      </w:r>
      <w:r w:rsidR="008A408E" w:rsidRPr="006500EF">
        <w:rPr>
          <w:rFonts w:ascii="Garamond" w:hAnsi="Garamond"/>
          <w:sz w:val="22"/>
          <w:szCs w:val="22"/>
        </w:rPr>
        <w:t>tartósan beteg vagy fogyatékos gye</w:t>
      </w:r>
      <w:r w:rsidRPr="006500EF">
        <w:rPr>
          <w:rFonts w:ascii="Garamond" w:hAnsi="Garamond"/>
          <w:sz w:val="22"/>
          <w:szCs w:val="22"/>
        </w:rPr>
        <w:t>rmek számára.</w:t>
      </w:r>
    </w:p>
    <w:p w:rsidR="001A0016" w:rsidRPr="006500EF" w:rsidRDefault="001A0016" w:rsidP="003D5C34">
      <w:pPr>
        <w:autoSpaceDE w:val="0"/>
        <w:autoSpaceDN w:val="0"/>
        <w:adjustRightInd w:val="0"/>
        <w:jc w:val="both"/>
        <w:rPr>
          <w:rFonts w:ascii="Garamond" w:hAnsi="Garamond"/>
          <w:sz w:val="22"/>
          <w:szCs w:val="22"/>
        </w:rPr>
      </w:pPr>
    </w:p>
    <w:p w:rsidR="00287ABB" w:rsidRPr="006500EF" w:rsidRDefault="00287ABB"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iratot kell benyújtani az ingyenes</w:t>
      </w:r>
      <w:r w:rsidR="003B1675" w:rsidRPr="006500EF">
        <w:rPr>
          <w:rFonts w:ascii="Garamond" w:hAnsi="Garamond"/>
          <w:b/>
          <w:i/>
          <w:sz w:val="22"/>
          <w:szCs w:val="22"/>
        </w:rPr>
        <w:t xml:space="preserve"> és az 50%-os mértékű normatív kedvezményű </w:t>
      </w:r>
      <w:r w:rsidRPr="006500EF">
        <w:rPr>
          <w:rFonts w:ascii="Garamond" w:hAnsi="Garamond"/>
          <w:b/>
          <w:i/>
          <w:sz w:val="22"/>
          <w:szCs w:val="22"/>
        </w:rPr>
        <w:t>étkeztetés igénybevételéhez?</w:t>
      </w:r>
    </w:p>
    <w:p w:rsidR="003B1675" w:rsidRPr="006500EF" w:rsidRDefault="003B1675" w:rsidP="003D5C34">
      <w:pPr>
        <w:jc w:val="both"/>
        <w:rPr>
          <w:rFonts w:ascii="Garamond" w:hAnsi="Garamond"/>
          <w:sz w:val="22"/>
          <w:szCs w:val="22"/>
        </w:rPr>
      </w:pPr>
      <w:r w:rsidRPr="006500EF">
        <w:rPr>
          <w:rFonts w:ascii="Garamond" w:hAnsi="Garamond"/>
          <w:sz w:val="22"/>
          <w:szCs w:val="22"/>
        </w:rPr>
        <w:t xml:space="preserve">A kedvezmény biztosításához az intézményvezetőnek be kell nyújtani az alábbi iratokat:  </w:t>
      </w:r>
    </w:p>
    <w:p w:rsidR="003B1675" w:rsidRPr="006500EF" w:rsidRDefault="003B1675" w:rsidP="003D5C34">
      <w:pPr>
        <w:ind w:left="284" w:hanging="284"/>
        <w:jc w:val="both"/>
        <w:rPr>
          <w:rFonts w:ascii="Garamond" w:hAnsi="Garamond"/>
          <w:bCs/>
          <w:iCs/>
          <w:sz w:val="22"/>
          <w:szCs w:val="22"/>
        </w:rPr>
      </w:pPr>
      <w:r w:rsidRPr="006500EF">
        <w:rPr>
          <w:rFonts w:ascii="Garamond" w:hAnsi="Garamond"/>
          <w:sz w:val="22"/>
          <w:szCs w:val="22"/>
        </w:rPr>
        <w:t>-</w:t>
      </w:r>
      <w:r w:rsidR="00741DE9" w:rsidRPr="006500EF">
        <w:rPr>
          <w:rFonts w:ascii="Garamond" w:hAnsi="Garamond"/>
          <w:sz w:val="22"/>
          <w:szCs w:val="22"/>
        </w:rPr>
        <w:tab/>
      </w:r>
      <w:r w:rsidRPr="006500EF">
        <w:rPr>
          <w:rFonts w:ascii="Garamond" w:hAnsi="Garamond"/>
          <w:sz w:val="22"/>
          <w:szCs w:val="22"/>
        </w:rPr>
        <w:t xml:space="preserve">az ingyenes bölcsődei vagy óvodai étkezés biztosításához a </w:t>
      </w:r>
      <w:r w:rsidRPr="006500EF">
        <w:rPr>
          <w:rFonts w:ascii="Garamond" w:hAnsi="Garamond"/>
          <w:bCs/>
          <w:iCs/>
          <w:sz w:val="22"/>
          <w:szCs w:val="22"/>
        </w:rPr>
        <w:t>„NYILATKOZAT a Gyvt. 21/B. § (1) bekezdés a) pontja szerinti ingyenes bölcsődei és óvodai gyermekétkeztetés igénybevételéhez” elnevezésű nyomtatványt,</w:t>
      </w:r>
    </w:p>
    <w:p w:rsidR="003B1675" w:rsidRPr="006500EF" w:rsidRDefault="003B1675" w:rsidP="003D5C34">
      <w:pPr>
        <w:ind w:left="284" w:hanging="284"/>
        <w:jc w:val="both"/>
        <w:rPr>
          <w:rFonts w:ascii="Garamond" w:hAnsi="Garamond"/>
          <w:bCs/>
          <w:iCs/>
          <w:sz w:val="22"/>
          <w:szCs w:val="22"/>
        </w:rPr>
      </w:pPr>
      <w:r w:rsidRPr="006500EF">
        <w:rPr>
          <w:rFonts w:ascii="Garamond" w:hAnsi="Garamond"/>
          <w:bCs/>
          <w:iCs/>
          <w:sz w:val="22"/>
          <w:szCs w:val="22"/>
        </w:rPr>
        <w:lastRenderedPageBreak/>
        <w:t>-</w:t>
      </w:r>
      <w:r w:rsidR="00741DE9" w:rsidRPr="006500EF">
        <w:rPr>
          <w:rFonts w:ascii="Garamond" w:hAnsi="Garamond"/>
          <w:bCs/>
          <w:iCs/>
          <w:sz w:val="22"/>
          <w:szCs w:val="22"/>
        </w:rPr>
        <w:tab/>
      </w:r>
      <w:r w:rsidR="0056622C" w:rsidRPr="006500EF">
        <w:rPr>
          <w:rFonts w:ascii="Garamond" w:hAnsi="Garamond"/>
          <w:bCs/>
          <w:iCs/>
          <w:sz w:val="22"/>
          <w:szCs w:val="22"/>
        </w:rPr>
        <w:t>tanulók esetén az</w:t>
      </w:r>
      <w:r w:rsidRPr="006500EF">
        <w:rPr>
          <w:rFonts w:ascii="Garamond" w:hAnsi="Garamond"/>
          <w:bCs/>
          <w:iCs/>
          <w:sz w:val="22"/>
          <w:szCs w:val="22"/>
        </w:rPr>
        <w:t xml:space="preserve"> ingyenes, valamint az 50%-os mértékű kedvezményes étkeztetés biztosításához a „NYILATKOZAT a Gyvt. 21/B. § (1) bekezdés b)-d) pontja és a Gyvt. 21/B. § (2) bekezdése szerinti ingyenes vagy kedvezményes intézményi gyermekétkeztetés igénybevételéhez</w:t>
      </w:r>
      <w:r w:rsidR="0056622C" w:rsidRPr="006500EF">
        <w:rPr>
          <w:rFonts w:ascii="Garamond" w:hAnsi="Garamond"/>
          <w:bCs/>
          <w:iCs/>
          <w:sz w:val="22"/>
          <w:szCs w:val="22"/>
        </w:rPr>
        <w:t>” elnevezésű nyomtatványt,</w:t>
      </w:r>
    </w:p>
    <w:p w:rsidR="0056622C" w:rsidRPr="006500EF" w:rsidRDefault="0056622C" w:rsidP="003D5C34">
      <w:pPr>
        <w:ind w:left="284" w:hanging="284"/>
        <w:jc w:val="both"/>
        <w:rPr>
          <w:rFonts w:ascii="Garamond" w:hAnsi="Garamond"/>
          <w:bCs/>
          <w:iCs/>
          <w:sz w:val="22"/>
          <w:szCs w:val="22"/>
        </w:rPr>
      </w:pPr>
      <w:r w:rsidRPr="006500EF">
        <w:rPr>
          <w:rFonts w:ascii="Garamond" w:hAnsi="Garamond"/>
          <w:bCs/>
          <w:iCs/>
          <w:sz w:val="22"/>
          <w:szCs w:val="22"/>
        </w:rPr>
        <w:t>-</w:t>
      </w:r>
      <w:r w:rsidR="00741DE9" w:rsidRPr="006500EF">
        <w:rPr>
          <w:rFonts w:ascii="Garamond" w:hAnsi="Garamond"/>
          <w:bCs/>
          <w:iCs/>
          <w:sz w:val="22"/>
          <w:szCs w:val="22"/>
        </w:rPr>
        <w:tab/>
      </w:r>
      <w:r w:rsidRPr="006500EF">
        <w:rPr>
          <w:rFonts w:ascii="Garamond" w:hAnsi="Garamond"/>
          <w:bCs/>
          <w:iCs/>
          <w:sz w:val="22"/>
          <w:szCs w:val="22"/>
        </w:rPr>
        <w:t>nyilatkozatot a családban nevelt gyermekek számáról (három és több gyermek nevelése esetén),</w:t>
      </w:r>
    </w:p>
    <w:p w:rsidR="0056622C" w:rsidRPr="006500EF" w:rsidRDefault="0056622C" w:rsidP="003D5C34">
      <w:pPr>
        <w:ind w:left="284" w:hanging="284"/>
        <w:jc w:val="both"/>
        <w:rPr>
          <w:rFonts w:ascii="Garamond" w:hAnsi="Garamond"/>
          <w:sz w:val="22"/>
          <w:szCs w:val="22"/>
        </w:rPr>
      </w:pPr>
      <w:r w:rsidRPr="006500EF">
        <w:rPr>
          <w:rFonts w:ascii="Garamond" w:hAnsi="Garamond"/>
          <w:sz w:val="22"/>
          <w:szCs w:val="22"/>
        </w:rPr>
        <w:t>-</w:t>
      </w:r>
      <w:r w:rsidR="00741DE9" w:rsidRPr="006500EF">
        <w:rPr>
          <w:rFonts w:ascii="Garamond" w:hAnsi="Garamond"/>
          <w:b/>
          <w:sz w:val="22"/>
          <w:szCs w:val="22"/>
        </w:rPr>
        <w:tab/>
      </w:r>
      <w:r w:rsidRPr="006500EF">
        <w:rPr>
          <w:rFonts w:ascii="Garamond" w:hAnsi="Garamond"/>
          <w:sz w:val="22"/>
          <w:szCs w:val="22"/>
        </w:rPr>
        <w:t>a rendszeres gyermekvédelmi kedvezményre való jogosultságot megállapító hatósági döntés másolatát</w:t>
      </w:r>
      <w:r w:rsidR="00741DE9" w:rsidRPr="006500EF">
        <w:rPr>
          <w:rFonts w:ascii="Garamond" w:hAnsi="Garamond"/>
          <w:sz w:val="22"/>
          <w:szCs w:val="22"/>
        </w:rPr>
        <w:t>.</w:t>
      </w:r>
      <w:r w:rsidRPr="006500EF">
        <w:rPr>
          <w:rFonts w:ascii="Garamond" w:hAnsi="Garamond"/>
          <w:sz w:val="22"/>
          <w:szCs w:val="22"/>
        </w:rPr>
        <w:t xml:space="preserve"> (Ha a szülő, más törvényes képviselő a rendszeres gyermekvédelmi kedvezmény első alkalommal történő megállapításakor kérte a határozat egy példányának megküldését a gyermekétkeztetést biztosító intézmény számára, a határozat érvényességének időtartama alatt a határozat másolatát nem kell benyújtania az intézményvezetőnek)</w:t>
      </w:r>
    </w:p>
    <w:p w:rsidR="0056622C" w:rsidRPr="006500EF" w:rsidRDefault="0056622C" w:rsidP="003D5C34">
      <w:pPr>
        <w:ind w:left="284" w:hanging="284"/>
        <w:jc w:val="both"/>
        <w:rPr>
          <w:rFonts w:ascii="Garamond" w:hAnsi="Garamond"/>
          <w:sz w:val="22"/>
          <w:szCs w:val="22"/>
        </w:rPr>
      </w:pPr>
      <w:r w:rsidRPr="006500EF">
        <w:rPr>
          <w:rFonts w:ascii="Garamond" w:hAnsi="Garamond"/>
          <w:sz w:val="22"/>
          <w:szCs w:val="22"/>
        </w:rPr>
        <w:t>-</w:t>
      </w:r>
      <w:r w:rsidR="00741DE9" w:rsidRPr="006500EF">
        <w:rPr>
          <w:rFonts w:ascii="Garamond" w:hAnsi="Garamond"/>
          <w:sz w:val="22"/>
          <w:szCs w:val="22"/>
        </w:rPr>
        <w:tab/>
      </w:r>
      <w:r w:rsidRPr="006500EF">
        <w:rPr>
          <w:rFonts w:ascii="Garamond" w:hAnsi="Garamond"/>
          <w:sz w:val="22"/>
          <w:szCs w:val="22"/>
        </w:rPr>
        <w:t>a magasabb összegű családi pótlék megállapításáról szóló határozat másolatát, ennek hiányában</w:t>
      </w:r>
      <w:r w:rsidRPr="006500EF">
        <w:rPr>
          <w:rFonts w:ascii="Garamond" w:hAnsi="Garamond"/>
          <w:i/>
          <w:iCs/>
          <w:sz w:val="22"/>
          <w:szCs w:val="22"/>
        </w:rPr>
        <w:t xml:space="preserve"> </w:t>
      </w:r>
      <w:r w:rsidRPr="006500EF">
        <w:rPr>
          <w:rFonts w:ascii="Garamond" w:hAnsi="Garamond"/>
          <w:sz w:val="22"/>
          <w:szCs w:val="22"/>
        </w:rPr>
        <w:t>tartós betegség esetén szakorvosi igazolást sajátos nevelési igényű gyermek esetén a szakértői és rehabilitációs bizottság szakvéleményét.</w:t>
      </w:r>
    </w:p>
    <w:p w:rsidR="0056622C" w:rsidRPr="006500EF" w:rsidRDefault="0056622C" w:rsidP="003D5C34">
      <w:pPr>
        <w:ind w:firstLine="204"/>
        <w:jc w:val="both"/>
        <w:rPr>
          <w:rFonts w:ascii="Garamond" w:hAnsi="Garamond"/>
          <w:sz w:val="22"/>
          <w:szCs w:val="22"/>
        </w:rPr>
      </w:pPr>
    </w:p>
    <w:p w:rsidR="00503633" w:rsidRPr="006500EF" w:rsidRDefault="00503633" w:rsidP="003D5C34">
      <w:pPr>
        <w:autoSpaceDE w:val="0"/>
        <w:autoSpaceDN w:val="0"/>
        <w:adjustRightInd w:val="0"/>
        <w:jc w:val="both"/>
        <w:rPr>
          <w:rFonts w:ascii="Garamond" w:hAnsi="Garamond"/>
          <w:b/>
          <w:i/>
          <w:sz w:val="22"/>
          <w:szCs w:val="22"/>
        </w:rPr>
      </w:pPr>
      <w:r w:rsidRPr="006500EF">
        <w:rPr>
          <w:rFonts w:ascii="Garamond" w:hAnsi="Garamond"/>
          <w:b/>
          <w:i/>
          <w:sz w:val="22"/>
          <w:szCs w:val="22"/>
        </w:rPr>
        <w:t>A fenti iratokat minden nevelési év elején be kell nyújtani az intézményvezetőnek?</w:t>
      </w:r>
    </w:p>
    <w:p w:rsidR="00503633" w:rsidRPr="006500EF" w:rsidRDefault="00503633" w:rsidP="003D5C34">
      <w:pPr>
        <w:autoSpaceDE w:val="0"/>
        <w:autoSpaceDN w:val="0"/>
        <w:adjustRightInd w:val="0"/>
        <w:jc w:val="both"/>
        <w:rPr>
          <w:rFonts w:ascii="Garamond" w:hAnsi="Garamond"/>
          <w:sz w:val="22"/>
          <w:szCs w:val="22"/>
        </w:rPr>
      </w:pPr>
      <w:r w:rsidRPr="006500EF">
        <w:rPr>
          <w:rFonts w:ascii="Garamond" w:hAnsi="Garamond"/>
          <w:sz w:val="22"/>
          <w:szCs w:val="22"/>
        </w:rPr>
        <w:t>Kizárólag a Nyilatkozatokat kell a nevelési év elején benyújtani. A szülőnek a nevelési év, tanítási év kezdetén nem kell ismételten benyújtania az egyéb dokumentumokat, ha az azokban foglaltak nem változtak és intézményváltásra sem került sor.</w:t>
      </w:r>
    </w:p>
    <w:p w:rsidR="00503633" w:rsidRPr="006500EF" w:rsidRDefault="00503633" w:rsidP="003D5C34">
      <w:pPr>
        <w:autoSpaceDE w:val="0"/>
        <w:autoSpaceDN w:val="0"/>
        <w:adjustRightInd w:val="0"/>
        <w:jc w:val="both"/>
        <w:rPr>
          <w:rFonts w:ascii="Garamond" w:hAnsi="Garamond"/>
          <w:sz w:val="22"/>
          <w:szCs w:val="22"/>
        </w:rPr>
      </w:pPr>
      <w:r w:rsidRPr="006500EF">
        <w:rPr>
          <w:rFonts w:ascii="Garamond" w:hAnsi="Garamond"/>
          <w:sz w:val="22"/>
          <w:szCs w:val="22"/>
        </w:rPr>
        <w:t>Ebben az esetben írásban nyilatkozni kell arról, hogy a korábban csatolt dokumentumok tekintetében időközben nem következett be változás (pl. a gyermek továbbra is jogosult a magasabb összegű családi pótlékra, vagy a rendszeres gyermekvédelmi kedvezményre).</w:t>
      </w:r>
    </w:p>
    <w:p w:rsidR="00974F56" w:rsidRPr="006500EF" w:rsidRDefault="00974F56" w:rsidP="003D5C34">
      <w:pPr>
        <w:autoSpaceDE w:val="0"/>
        <w:autoSpaceDN w:val="0"/>
        <w:adjustRightInd w:val="0"/>
        <w:jc w:val="both"/>
        <w:rPr>
          <w:rFonts w:ascii="Garamond" w:hAnsi="Garamond"/>
          <w:sz w:val="22"/>
          <w:szCs w:val="22"/>
        </w:rPr>
      </w:pPr>
    </w:p>
    <w:p w:rsidR="001A0016" w:rsidRPr="006500EF" w:rsidRDefault="001A0016" w:rsidP="003D5C34">
      <w:pPr>
        <w:autoSpaceDE w:val="0"/>
        <w:autoSpaceDN w:val="0"/>
        <w:adjustRightInd w:val="0"/>
        <w:jc w:val="both"/>
        <w:rPr>
          <w:rFonts w:ascii="Garamond" w:hAnsi="Garamond"/>
          <w:b/>
          <w:i/>
          <w:sz w:val="22"/>
          <w:szCs w:val="22"/>
        </w:rPr>
      </w:pPr>
      <w:r w:rsidRPr="006500EF">
        <w:rPr>
          <w:rFonts w:ascii="Garamond" w:hAnsi="Garamond"/>
          <w:b/>
          <w:i/>
          <w:sz w:val="22"/>
          <w:szCs w:val="22"/>
        </w:rPr>
        <w:t>Az ingyenes vagy kedvezményes gy</w:t>
      </w:r>
      <w:r w:rsidR="00741DE9" w:rsidRPr="006500EF">
        <w:rPr>
          <w:rFonts w:ascii="Garamond" w:hAnsi="Garamond"/>
          <w:b/>
          <w:i/>
          <w:sz w:val="22"/>
          <w:szCs w:val="22"/>
        </w:rPr>
        <w:t xml:space="preserve">ermekétkeztetés biztosításához </w:t>
      </w:r>
      <w:r w:rsidRPr="006500EF">
        <w:rPr>
          <w:rFonts w:ascii="Garamond" w:hAnsi="Garamond"/>
          <w:b/>
          <w:i/>
          <w:sz w:val="22"/>
          <w:szCs w:val="22"/>
        </w:rPr>
        <w:t>kiket lehet figyelembe venni közös háztartásban élőként?</w:t>
      </w:r>
    </w:p>
    <w:p w:rsidR="008A408E" w:rsidRPr="006500EF" w:rsidRDefault="001A0016" w:rsidP="003D5C34">
      <w:pPr>
        <w:autoSpaceDE w:val="0"/>
        <w:autoSpaceDN w:val="0"/>
        <w:adjustRightInd w:val="0"/>
        <w:jc w:val="both"/>
        <w:rPr>
          <w:rFonts w:ascii="Garamond" w:hAnsi="Garamond"/>
          <w:sz w:val="22"/>
          <w:szCs w:val="22"/>
        </w:rPr>
      </w:pPr>
      <w:r w:rsidRPr="006500EF">
        <w:rPr>
          <w:rFonts w:ascii="Garamond" w:hAnsi="Garamond"/>
          <w:sz w:val="22"/>
          <w:szCs w:val="22"/>
        </w:rPr>
        <w:t>K</w:t>
      </w:r>
      <w:r w:rsidR="008A408E" w:rsidRPr="006500EF">
        <w:rPr>
          <w:rFonts w:ascii="Garamond" w:hAnsi="Garamond"/>
          <w:sz w:val="22"/>
          <w:szCs w:val="22"/>
        </w:rPr>
        <w:t>özös háztartásban élőként kell figyelembe venni</w:t>
      </w:r>
    </w:p>
    <w:p w:rsidR="008A408E" w:rsidRPr="006500EF" w:rsidRDefault="001A0016" w:rsidP="002E3DDD">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a tizennyolc éven aluli,</w:t>
      </w:r>
    </w:p>
    <w:p w:rsidR="008A408E" w:rsidRPr="006500EF" w:rsidRDefault="00386424" w:rsidP="002E3DDD">
      <w:pPr>
        <w:ind w:left="284" w:hanging="284"/>
        <w:jc w:val="both"/>
        <w:rPr>
          <w:rFonts w:ascii="Garamond" w:hAnsi="Garamond"/>
          <w:sz w:val="22"/>
          <w:szCs w:val="22"/>
        </w:rPr>
      </w:pPr>
      <w:r w:rsidRPr="006500EF">
        <w:rPr>
          <w:rFonts w:ascii="Garamond" w:hAnsi="Garamond"/>
          <w:iCs/>
          <w:sz w:val="22"/>
          <w:szCs w:val="22"/>
        </w:rPr>
        <w:t>-</w:t>
      </w:r>
      <w:r w:rsidR="002E3DDD">
        <w:rPr>
          <w:rFonts w:ascii="Garamond" w:hAnsi="Garamond"/>
          <w:iCs/>
          <w:sz w:val="22"/>
          <w:szCs w:val="22"/>
        </w:rPr>
        <w:tab/>
      </w:r>
      <w:r w:rsidRPr="006500EF">
        <w:rPr>
          <w:rFonts w:ascii="Garamond" w:hAnsi="Garamond"/>
          <w:sz w:val="22"/>
          <w:szCs w:val="22"/>
        </w:rPr>
        <w:t xml:space="preserve">a huszonöt évesnél fiatalabb, köznevelési intézményben vagy szakképző intézményben nappali rendszerű iskolai oktatásban részt vevő, a nappali oktatás munkarendje szerint szervezett felnőttoktatásban, illetve szakképzésben részt vevő vagy felsőoktatási intézményben nappali képzésben tanuló, </w:t>
      </w:r>
      <w:r w:rsidR="008A408E" w:rsidRPr="006500EF">
        <w:rPr>
          <w:rFonts w:ascii="Garamond" w:hAnsi="Garamond"/>
          <w:sz w:val="22"/>
          <w:szCs w:val="22"/>
        </w:rPr>
        <w:t>és</w:t>
      </w:r>
    </w:p>
    <w:p w:rsidR="008A408E" w:rsidRPr="006500EF" w:rsidRDefault="001A0016" w:rsidP="002E3DDD">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741DE9" w:rsidRPr="006500EF">
        <w:rPr>
          <w:rFonts w:ascii="Garamond" w:hAnsi="Garamond"/>
          <w:iCs/>
          <w:sz w:val="22"/>
          <w:szCs w:val="22"/>
        </w:rPr>
        <w:tab/>
      </w:r>
      <w:r w:rsidR="008A408E" w:rsidRPr="006500EF">
        <w:rPr>
          <w:rFonts w:ascii="Garamond" w:hAnsi="Garamond"/>
          <w:sz w:val="22"/>
          <w:szCs w:val="22"/>
        </w:rPr>
        <w:t>életkortól függetlenül a tartósan beteg vagy súlyos fogyatékos</w:t>
      </w:r>
    </w:p>
    <w:p w:rsidR="008A408E" w:rsidRPr="006500EF" w:rsidRDefault="008A408E" w:rsidP="002E3DDD">
      <w:pPr>
        <w:autoSpaceDE w:val="0"/>
        <w:autoSpaceDN w:val="0"/>
        <w:adjustRightInd w:val="0"/>
        <w:jc w:val="both"/>
        <w:rPr>
          <w:rFonts w:ascii="Garamond" w:hAnsi="Garamond"/>
          <w:sz w:val="22"/>
          <w:szCs w:val="22"/>
        </w:rPr>
      </w:pPr>
      <w:r w:rsidRPr="006500EF">
        <w:rPr>
          <w:rFonts w:ascii="Garamond" w:hAnsi="Garamond"/>
          <w:sz w:val="22"/>
          <w:szCs w:val="22"/>
        </w:rPr>
        <w:t>gyermeket, kivéve a nevelőszülőnél ideiglenes hatállyal elhelyezett gyermeket, valamint a nevelőszülőnél elhelyezett nevelésbe vett gyermeket és utógondozói ellátásban részesülő fiatal felnőttet.</w:t>
      </w:r>
    </w:p>
    <w:p w:rsidR="00DB769F" w:rsidRPr="006500EF" w:rsidRDefault="00DB769F" w:rsidP="003D5C34">
      <w:pPr>
        <w:autoSpaceDE w:val="0"/>
        <w:autoSpaceDN w:val="0"/>
        <w:adjustRightInd w:val="0"/>
        <w:jc w:val="both"/>
        <w:rPr>
          <w:rFonts w:ascii="Garamond" w:hAnsi="Garamond"/>
          <w:sz w:val="22"/>
          <w:szCs w:val="22"/>
        </w:rPr>
      </w:pPr>
    </w:p>
    <w:p w:rsidR="00CC5CA4" w:rsidRPr="006500EF" w:rsidRDefault="00CC5CA4" w:rsidP="003D5C34">
      <w:pPr>
        <w:jc w:val="both"/>
        <w:rPr>
          <w:rFonts w:ascii="Garamond" w:hAnsi="Garamond"/>
          <w:b/>
          <w:i/>
          <w:color w:val="000000"/>
          <w:sz w:val="22"/>
          <w:szCs w:val="22"/>
        </w:rPr>
      </w:pPr>
      <w:r w:rsidRPr="006500EF">
        <w:rPr>
          <w:rFonts w:ascii="Garamond" w:hAnsi="Garamond"/>
          <w:b/>
          <w:i/>
          <w:color w:val="000000"/>
          <w:sz w:val="22"/>
          <w:szCs w:val="22"/>
        </w:rPr>
        <w:t>Ki tekinthető tartósan beteg vagy súlyosan fogyatékos gyermeknek?</w:t>
      </w:r>
    </w:p>
    <w:p w:rsidR="00CC5CA4" w:rsidRPr="006500EF" w:rsidRDefault="00CC5CA4" w:rsidP="003D5C34">
      <w:pPr>
        <w:autoSpaceDE w:val="0"/>
        <w:autoSpaceDN w:val="0"/>
        <w:adjustRightInd w:val="0"/>
        <w:jc w:val="both"/>
        <w:rPr>
          <w:rFonts w:ascii="Garamond" w:hAnsi="Garamond"/>
          <w:sz w:val="22"/>
          <w:szCs w:val="22"/>
        </w:rPr>
      </w:pPr>
      <w:r w:rsidRPr="006500EF">
        <w:rPr>
          <w:rFonts w:ascii="Garamond" w:hAnsi="Garamond"/>
          <w:b/>
          <w:iCs/>
          <w:sz w:val="22"/>
          <w:szCs w:val="22"/>
        </w:rPr>
        <w:t>Tartós betegség</w:t>
      </w:r>
      <w:r w:rsidRPr="006500EF">
        <w:rPr>
          <w:rFonts w:ascii="Garamond" w:hAnsi="Garamond"/>
          <w:iCs/>
          <w:sz w:val="22"/>
          <w:szCs w:val="22"/>
        </w:rPr>
        <w:t>:</w:t>
      </w:r>
      <w:r w:rsidRPr="006500EF">
        <w:rPr>
          <w:rFonts w:ascii="Garamond" w:hAnsi="Garamond"/>
          <w:i/>
          <w:iCs/>
          <w:sz w:val="22"/>
          <w:szCs w:val="22"/>
        </w:rPr>
        <w:t xml:space="preserve"> </w:t>
      </w:r>
      <w:r w:rsidRPr="006500EF">
        <w:rPr>
          <w:rFonts w:ascii="Garamond" w:hAnsi="Garamond"/>
          <w:sz w:val="22"/>
          <w:szCs w:val="22"/>
        </w:rPr>
        <w:t>azon kórforma, amely a külön jogszabályban meghatározott magasabb összegű családi pótlékra jogosít,</w:t>
      </w:r>
    </w:p>
    <w:p w:rsidR="00CC5CA4" w:rsidRPr="006500EF" w:rsidRDefault="00CC5CA4" w:rsidP="003D5C34">
      <w:pPr>
        <w:autoSpaceDE w:val="0"/>
        <w:autoSpaceDN w:val="0"/>
        <w:adjustRightInd w:val="0"/>
        <w:jc w:val="both"/>
        <w:rPr>
          <w:rFonts w:ascii="Garamond" w:hAnsi="Garamond"/>
          <w:sz w:val="22"/>
          <w:szCs w:val="22"/>
        </w:rPr>
      </w:pPr>
      <w:r w:rsidRPr="006500EF">
        <w:rPr>
          <w:rFonts w:ascii="Garamond" w:hAnsi="Garamond"/>
          <w:b/>
          <w:iCs/>
          <w:sz w:val="22"/>
          <w:szCs w:val="22"/>
        </w:rPr>
        <w:t>Fogyatékos gyermek,</w:t>
      </w:r>
      <w:r w:rsidRPr="006500EF">
        <w:rPr>
          <w:rFonts w:ascii="Garamond" w:hAnsi="Garamond"/>
          <w:iCs/>
          <w:sz w:val="22"/>
          <w:szCs w:val="22"/>
        </w:rPr>
        <w:t xml:space="preserve"> fiatal felnőtt:</w:t>
      </w:r>
    </w:p>
    <w:p w:rsidR="00CC5CA4" w:rsidRPr="006500EF" w:rsidRDefault="00CC5CA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gyermekvédelmi pénzbeli és természetbeni ellátások tekintetében a külön jogszabályban meghatározott magasabb összegű családi pótlékra jogosító fogyatékosságban szenvedő gyermek, fiatal felnőtt,</w:t>
      </w:r>
    </w:p>
    <w:p w:rsidR="00CC5CA4" w:rsidRPr="006500EF" w:rsidRDefault="00CC5CA4" w:rsidP="003D5C34">
      <w:pPr>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személyes gondoskodás keretébe tartozó gyermekjóléti alapellátások és gyermekvédelmi szakellátások, valamint az ingyenes és kedvezményes intézményi gyermekétkeztetés tekintetében a nemzeti köznevelésről szóló 2011. évi CXC. törvény (a továbbiakban: Nktv.) 4. § 25. pontjában foglaltaknak megfelelő gyermek, fiatal felnőtt.</w:t>
      </w:r>
    </w:p>
    <w:p w:rsidR="00DE706C" w:rsidRPr="006500EF" w:rsidRDefault="00DE706C" w:rsidP="003D5C34">
      <w:pPr>
        <w:autoSpaceDE w:val="0"/>
        <w:autoSpaceDN w:val="0"/>
        <w:adjustRightInd w:val="0"/>
        <w:jc w:val="both"/>
        <w:rPr>
          <w:rFonts w:ascii="Garamond" w:hAnsi="Garamond"/>
          <w:b/>
          <w:sz w:val="22"/>
          <w:szCs w:val="22"/>
        </w:rPr>
      </w:pPr>
    </w:p>
    <w:p w:rsidR="001A0016" w:rsidRPr="006500EF" w:rsidRDefault="001A0016" w:rsidP="003D5C34">
      <w:pPr>
        <w:autoSpaceDE w:val="0"/>
        <w:autoSpaceDN w:val="0"/>
        <w:adjustRightInd w:val="0"/>
        <w:jc w:val="both"/>
        <w:rPr>
          <w:rFonts w:ascii="Garamond" w:hAnsi="Garamond"/>
          <w:b/>
          <w:i/>
          <w:sz w:val="22"/>
          <w:szCs w:val="22"/>
        </w:rPr>
      </w:pPr>
      <w:r w:rsidRPr="006500EF">
        <w:rPr>
          <w:rFonts w:ascii="Garamond" w:hAnsi="Garamond"/>
          <w:b/>
          <w:i/>
          <w:sz w:val="22"/>
          <w:szCs w:val="22"/>
        </w:rPr>
        <w:t>A jövedelemtől függő ingyenes bölcsődei vagy óvodai gyermekétkezetés megállapításakor az</w:t>
      </w:r>
      <w:r w:rsidR="00D935FC" w:rsidRPr="006500EF">
        <w:rPr>
          <w:rFonts w:ascii="Garamond" w:hAnsi="Garamond"/>
          <w:b/>
          <w:i/>
          <w:sz w:val="22"/>
          <w:szCs w:val="22"/>
        </w:rPr>
        <w:t xml:space="preserve"> </w:t>
      </w:r>
      <w:r w:rsidRPr="006500EF">
        <w:rPr>
          <w:rFonts w:ascii="Garamond" w:hAnsi="Garamond"/>
          <w:b/>
          <w:i/>
          <w:sz w:val="22"/>
          <w:szCs w:val="22"/>
        </w:rPr>
        <w:t xml:space="preserve">egy főre jutó jövedelem megállapításakor </w:t>
      </w:r>
      <w:r w:rsidR="00D935FC" w:rsidRPr="006500EF">
        <w:rPr>
          <w:rFonts w:ascii="Garamond" w:hAnsi="Garamond"/>
          <w:b/>
          <w:i/>
          <w:sz w:val="22"/>
          <w:szCs w:val="22"/>
        </w:rPr>
        <w:t>kiket kell közös háztartásban élő családtagként figyelembe venni?</w:t>
      </w:r>
    </w:p>
    <w:p w:rsidR="008A408E" w:rsidRPr="006500EF" w:rsidRDefault="00D935FC" w:rsidP="003D5C34">
      <w:pPr>
        <w:autoSpaceDE w:val="0"/>
        <w:autoSpaceDN w:val="0"/>
        <w:adjustRightInd w:val="0"/>
        <w:jc w:val="both"/>
        <w:rPr>
          <w:rFonts w:ascii="Garamond" w:hAnsi="Garamond"/>
          <w:sz w:val="22"/>
          <w:szCs w:val="22"/>
        </w:rPr>
      </w:pPr>
      <w:r w:rsidRPr="006500EF">
        <w:rPr>
          <w:rFonts w:ascii="Garamond" w:hAnsi="Garamond"/>
          <w:sz w:val="22"/>
          <w:szCs w:val="22"/>
        </w:rPr>
        <w:t>A</w:t>
      </w:r>
      <w:r w:rsidR="008A408E" w:rsidRPr="006500EF">
        <w:rPr>
          <w:rFonts w:ascii="Garamond" w:hAnsi="Garamond"/>
          <w:sz w:val="22"/>
          <w:szCs w:val="22"/>
        </w:rPr>
        <w:t xml:space="preserve"> kérelem benyújtásának időpontjában - közös háztartásban élő családtagként kell figyelembe venni az egy lakásban együtt lakó, ott bejelentett lakóhellyel vagy tartózkodási hellyel rendelkező</w:t>
      </w:r>
    </w:p>
    <w:p w:rsidR="008A408E" w:rsidRPr="006500EF" w:rsidRDefault="00D935F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szülőt, a szülő házastársát vagy élettársát,</w:t>
      </w:r>
    </w:p>
    <w:p w:rsidR="008A408E" w:rsidRPr="006500EF" w:rsidRDefault="00D935F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Pr="006500EF">
        <w:rPr>
          <w:rFonts w:ascii="Garamond" w:hAnsi="Garamond"/>
          <w:iCs/>
          <w:sz w:val="22"/>
          <w:szCs w:val="22"/>
        </w:rPr>
        <w:t xml:space="preserve">a fent említett </w:t>
      </w:r>
      <w:r w:rsidR="008A408E" w:rsidRPr="006500EF">
        <w:rPr>
          <w:rFonts w:ascii="Garamond" w:hAnsi="Garamond"/>
          <w:sz w:val="22"/>
          <w:szCs w:val="22"/>
        </w:rPr>
        <w:t>gyermeket,</w:t>
      </w:r>
    </w:p>
    <w:p w:rsidR="008A408E" w:rsidRPr="006500EF" w:rsidRDefault="00D935F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8A408E" w:rsidRPr="006500EF">
        <w:rPr>
          <w:rFonts w:ascii="Garamond" w:hAnsi="Garamond"/>
          <w:sz w:val="22"/>
          <w:szCs w:val="22"/>
        </w:rPr>
        <w:t>a Ptk. családjogra irányadó szabályai alapján a szülő vagy házastársa által eltartott rokont.</w:t>
      </w:r>
    </w:p>
    <w:p w:rsidR="00503633" w:rsidRPr="006500EF" w:rsidRDefault="00503633" w:rsidP="003D5C34">
      <w:pPr>
        <w:autoSpaceDE w:val="0"/>
        <w:autoSpaceDN w:val="0"/>
        <w:adjustRightInd w:val="0"/>
        <w:jc w:val="both"/>
        <w:rPr>
          <w:rFonts w:ascii="Garamond" w:hAnsi="Garamond"/>
          <w:sz w:val="22"/>
          <w:szCs w:val="22"/>
        </w:rPr>
      </w:pPr>
      <w:r w:rsidRPr="006500EF">
        <w:rPr>
          <w:rFonts w:ascii="Garamond" w:hAnsi="Garamond"/>
          <w:sz w:val="22"/>
          <w:szCs w:val="22"/>
        </w:rPr>
        <w:t>A jövedelem igazolásához munkáltatói igazolást nem kell csatolni, elegendő a szülő nyilatkozata.</w:t>
      </w:r>
    </w:p>
    <w:p w:rsidR="00B85D96" w:rsidRPr="006500EF" w:rsidRDefault="00B85D96" w:rsidP="003D5C34">
      <w:pPr>
        <w:autoSpaceDE w:val="0"/>
        <w:autoSpaceDN w:val="0"/>
        <w:adjustRightInd w:val="0"/>
        <w:jc w:val="both"/>
        <w:rPr>
          <w:rFonts w:ascii="Garamond" w:hAnsi="Garamond"/>
          <w:b/>
          <w:i/>
          <w:sz w:val="22"/>
          <w:szCs w:val="22"/>
        </w:rPr>
      </w:pPr>
    </w:p>
    <w:p w:rsidR="00D935FC" w:rsidRPr="006500EF" w:rsidRDefault="008A408E"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A családbafogadó gyám a saját és a gyámsága alatt álló gyermek tekintetében is kérheti az ingyenes vagy kedvezményes intézményi gyermekétkeztetésre </w:t>
      </w:r>
      <w:r w:rsidR="00D935FC" w:rsidRPr="006500EF">
        <w:rPr>
          <w:rFonts w:ascii="Garamond" w:hAnsi="Garamond"/>
          <w:b/>
          <w:i/>
          <w:sz w:val="22"/>
          <w:szCs w:val="22"/>
        </w:rPr>
        <w:t>való jogosultság megállapítását?</w:t>
      </w:r>
    </w:p>
    <w:p w:rsidR="008A408E" w:rsidRPr="006500EF" w:rsidRDefault="00D935FC" w:rsidP="003D5C34">
      <w:pPr>
        <w:autoSpaceDE w:val="0"/>
        <w:autoSpaceDN w:val="0"/>
        <w:adjustRightInd w:val="0"/>
        <w:jc w:val="both"/>
        <w:rPr>
          <w:rFonts w:ascii="Garamond" w:hAnsi="Garamond"/>
          <w:sz w:val="22"/>
          <w:szCs w:val="22"/>
        </w:rPr>
      </w:pPr>
      <w:r w:rsidRPr="006500EF">
        <w:rPr>
          <w:rFonts w:ascii="Garamond" w:hAnsi="Garamond"/>
          <w:sz w:val="22"/>
          <w:szCs w:val="22"/>
        </w:rPr>
        <w:t>Igen,</w:t>
      </w:r>
      <w:r w:rsidR="008A408E" w:rsidRPr="006500EF">
        <w:rPr>
          <w:rFonts w:ascii="Garamond" w:hAnsi="Garamond"/>
          <w:sz w:val="22"/>
          <w:szCs w:val="22"/>
        </w:rPr>
        <w:t xml:space="preserve"> ha </w:t>
      </w:r>
      <w:r w:rsidRPr="006500EF">
        <w:rPr>
          <w:rFonts w:ascii="Garamond" w:hAnsi="Garamond"/>
          <w:sz w:val="22"/>
          <w:szCs w:val="22"/>
        </w:rPr>
        <w:t xml:space="preserve">az ingyenes vagy kedvezményes étkeztetésre való jogosultsági feltételek </w:t>
      </w:r>
      <w:r w:rsidR="008A408E" w:rsidRPr="006500EF">
        <w:rPr>
          <w:rFonts w:ascii="Garamond" w:hAnsi="Garamond"/>
          <w:sz w:val="22"/>
          <w:szCs w:val="22"/>
        </w:rPr>
        <w:t>valamelyik</w:t>
      </w:r>
      <w:r w:rsidRPr="006500EF">
        <w:rPr>
          <w:rFonts w:ascii="Garamond" w:hAnsi="Garamond"/>
          <w:sz w:val="22"/>
          <w:szCs w:val="22"/>
        </w:rPr>
        <w:t>e a</w:t>
      </w:r>
      <w:r w:rsidR="008A408E" w:rsidRPr="006500EF">
        <w:rPr>
          <w:rFonts w:ascii="Garamond" w:hAnsi="Garamond"/>
          <w:sz w:val="22"/>
          <w:szCs w:val="22"/>
        </w:rPr>
        <w:t xml:space="preserve"> gyermek tekinteté</w:t>
      </w:r>
      <w:r w:rsidRPr="006500EF">
        <w:rPr>
          <w:rFonts w:ascii="Garamond" w:hAnsi="Garamond"/>
          <w:sz w:val="22"/>
          <w:szCs w:val="22"/>
        </w:rPr>
        <w:t xml:space="preserve">ben fennállnak. A </w:t>
      </w:r>
      <w:r w:rsidR="008A408E" w:rsidRPr="006500EF">
        <w:rPr>
          <w:rFonts w:ascii="Garamond" w:hAnsi="Garamond"/>
          <w:sz w:val="22"/>
          <w:szCs w:val="22"/>
        </w:rPr>
        <w:t>családbafogadó gyám saját gyermekeinek és a gyámsága alatt álló gyermek</w:t>
      </w:r>
      <w:r w:rsidRPr="006500EF">
        <w:rPr>
          <w:rFonts w:ascii="Garamond" w:hAnsi="Garamond"/>
          <w:sz w:val="22"/>
          <w:szCs w:val="22"/>
        </w:rPr>
        <w:t>eknek a száma összeadódik.</w:t>
      </w:r>
    </w:p>
    <w:p w:rsidR="00D935FC" w:rsidRPr="006500EF" w:rsidRDefault="00D935FC" w:rsidP="003D5C34">
      <w:pPr>
        <w:autoSpaceDE w:val="0"/>
        <w:autoSpaceDN w:val="0"/>
        <w:adjustRightInd w:val="0"/>
        <w:jc w:val="both"/>
        <w:rPr>
          <w:rFonts w:ascii="Garamond" w:hAnsi="Garamond"/>
          <w:sz w:val="22"/>
          <w:szCs w:val="22"/>
        </w:rPr>
      </w:pPr>
      <w:r w:rsidRPr="006500EF">
        <w:rPr>
          <w:rFonts w:ascii="Garamond" w:hAnsi="Garamond"/>
          <w:sz w:val="22"/>
          <w:szCs w:val="22"/>
        </w:rPr>
        <w:lastRenderedPageBreak/>
        <w:t>A nevelőszülőnél, gyermekotthonban vagy más bentlakásos intézményben ideiglenes hatállyal elhelyezett gyermek és a tanulói jogviszonyban nem álló, illetve nem nappali rendszerű iskolai oktatásban részt vevő utógondozói ellátásban részesülő fiatal felnőtt nem jogosult ingyenes és kedvezményes intézményi gyermekétkeztetésre.</w:t>
      </w:r>
    </w:p>
    <w:p w:rsidR="00B331AA" w:rsidRPr="006500EF" w:rsidRDefault="00B331AA" w:rsidP="003D5C34">
      <w:pPr>
        <w:pStyle w:val="Cm"/>
        <w:jc w:val="left"/>
        <w:rPr>
          <w:sz w:val="22"/>
          <w:szCs w:val="22"/>
        </w:rPr>
      </w:pPr>
    </w:p>
    <w:p w:rsidR="003969E0" w:rsidRPr="006500EF" w:rsidRDefault="003969E0" w:rsidP="003D5C34">
      <w:pPr>
        <w:pStyle w:val="Cm"/>
        <w:jc w:val="left"/>
        <w:rPr>
          <w:sz w:val="22"/>
          <w:szCs w:val="22"/>
        </w:rPr>
      </w:pPr>
    </w:p>
    <w:p w:rsidR="00D935FC" w:rsidRPr="006500EF" w:rsidRDefault="00D935FC" w:rsidP="003D5C34">
      <w:pPr>
        <w:pStyle w:val="Cm"/>
        <w:jc w:val="left"/>
        <w:rPr>
          <w:sz w:val="22"/>
          <w:szCs w:val="22"/>
        </w:rPr>
      </w:pPr>
      <w:r w:rsidRPr="006500EF">
        <w:rPr>
          <w:sz w:val="22"/>
          <w:szCs w:val="22"/>
        </w:rPr>
        <w:t>Szünidei gyermekétkeztetés</w:t>
      </w:r>
    </w:p>
    <w:p w:rsidR="00D935FC" w:rsidRPr="006500EF" w:rsidRDefault="00D935FC" w:rsidP="003D5C34">
      <w:pPr>
        <w:autoSpaceDE w:val="0"/>
        <w:autoSpaceDN w:val="0"/>
        <w:adjustRightInd w:val="0"/>
        <w:jc w:val="both"/>
        <w:rPr>
          <w:rFonts w:ascii="Garamond" w:hAnsi="Garamond"/>
          <w:sz w:val="22"/>
          <w:szCs w:val="22"/>
        </w:rPr>
      </w:pPr>
      <w:r w:rsidRPr="006500EF">
        <w:rPr>
          <w:rFonts w:ascii="Garamond" w:hAnsi="Garamond"/>
          <w:sz w:val="22"/>
          <w:szCs w:val="22"/>
        </w:rPr>
        <w:t>A települési önkormányzat a szünidei gyermekétkeztetés keretében a szülő, törvényes képviselő kérelmére a déli meleg főétkezést</w:t>
      </w:r>
    </w:p>
    <w:p w:rsidR="00D935FC" w:rsidRPr="006500EF" w:rsidRDefault="00D935F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Pr="006500EF">
        <w:rPr>
          <w:rFonts w:ascii="Garamond" w:hAnsi="Garamond"/>
          <w:sz w:val="22"/>
          <w:szCs w:val="22"/>
        </w:rPr>
        <w:t>a hátrányos helyzetű gyermek és a rendszeres gyermekvédelmi kedvezményben részesülő, halmozottan hátrányos helyzetű gyermek részére ingyenesen biztosítja, és</w:t>
      </w:r>
    </w:p>
    <w:p w:rsidR="00D935FC" w:rsidRPr="006500EF" w:rsidRDefault="00D935FC"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Pr="006500EF">
        <w:rPr>
          <w:rFonts w:ascii="Garamond" w:hAnsi="Garamond"/>
          <w:iCs/>
          <w:sz w:val="22"/>
          <w:szCs w:val="22"/>
        </w:rPr>
        <w:t>a fentieken</w:t>
      </w:r>
      <w:r w:rsidRPr="006500EF">
        <w:rPr>
          <w:rFonts w:ascii="Garamond" w:hAnsi="Garamond"/>
          <w:sz w:val="22"/>
          <w:szCs w:val="22"/>
        </w:rPr>
        <w:t xml:space="preserve"> kívül további gyermekek, így különösen a rendszeres gyermekvédelmi kedvezményre jogosult gyermekek részére ingyenesen biztosíthatja.</w:t>
      </w:r>
    </w:p>
    <w:p w:rsidR="00D935FC" w:rsidRPr="006500EF" w:rsidRDefault="00D935FC" w:rsidP="003D5C34">
      <w:pPr>
        <w:autoSpaceDE w:val="0"/>
        <w:autoSpaceDN w:val="0"/>
        <w:adjustRightInd w:val="0"/>
        <w:jc w:val="both"/>
        <w:rPr>
          <w:rFonts w:ascii="Garamond" w:hAnsi="Garamond"/>
          <w:sz w:val="22"/>
          <w:szCs w:val="22"/>
        </w:rPr>
      </w:pPr>
      <w:r w:rsidRPr="006500EF">
        <w:rPr>
          <w:rFonts w:ascii="Garamond" w:hAnsi="Garamond"/>
          <w:sz w:val="22"/>
          <w:szCs w:val="22"/>
        </w:rPr>
        <w:t>A települési önkormányzat a szünidei gye</w:t>
      </w:r>
      <w:r w:rsidR="00D91E50" w:rsidRPr="006500EF">
        <w:rPr>
          <w:rFonts w:ascii="Garamond" w:hAnsi="Garamond"/>
          <w:sz w:val="22"/>
          <w:szCs w:val="22"/>
        </w:rPr>
        <w:t>rmekétkeztetést a hátrányos helyzetű gyermek és a rendszeres gyermekvédelmi kedvezményben részesülő, halmozottan hátrányos helyzetű gyermek</w:t>
      </w:r>
      <w:r w:rsidRPr="006500EF">
        <w:rPr>
          <w:rFonts w:ascii="Garamond" w:hAnsi="Garamond"/>
          <w:sz w:val="22"/>
          <w:szCs w:val="22"/>
        </w:rPr>
        <w:t xml:space="preserve"> eset</w:t>
      </w:r>
      <w:r w:rsidR="00D91E50" w:rsidRPr="006500EF">
        <w:rPr>
          <w:rFonts w:ascii="Garamond" w:hAnsi="Garamond"/>
          <w:sz w:val="22"/>
          <w:szCs w:val="22"/>
        </w:rPr>
        <w:t>én</w:t>
      </w:r>
    </w:p>
    <w:p w:rsidR="00D935FC" w:rsidRPr="006500EF" w:rsidRDefault="00D91E5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00D935FC" w:rsidRPr="006500EF">
        <w:rPr>
          <w:rFonts w:ascii="Garamond" w:hAnsi="Garamond"/>
          <w:sz w:val="22"/>
          <w:szCs w:val="22"/>
        </w:rPr>
        <w:t>a bölcsőde</w:t>
      </w:r>
      <w:r w:rsidR="000D5FFD" w:rsidRPr="006500EF">
        <w:rPr>
          <w:rFonts w:ascii="Garamond" w:hAnsi="Garamond"/>
          <w:sz w:val="22"/>
          <w:szCs w:val="22"/>
        </w:rPr>
        <w:t>i, mini bölcsőde</w:t>
      </w:r>
      <w:r w:rsidR="00D935FC" w:rsidRPr="006500EF">
        <w:rPr>
          <w:rFonts w:ascii="Garamond" w:hAnsi="Garamond"/>
          <w:sz w:val="22"/>
          <w:szCs w:val="22"/>
        </w:rPr>
        <w:t>i ellátásban, óvodai nevelésben részesülő gyermekek számára a bölcsődei ellátást nyújtó intézmény és az óvoda zárva tartásának időtartama alatt valamennyi munkanapon,</w:t>
      </w:r>
    </w:p>
    <w:p w:rsidR="00D935FC" w:rsidRPr="006500EF" w:rsidRDefault="00D91E50"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741DE9" w:rsidRPr="006500EF">
        <w:rPr>
          <w:rFonts w:ascii="Garamond" w:hAnsi="Garamond"/>
          <w:iCs/>
          <w:sz w:val="22"/>
          <w:szCs w:val="22"/>
        </w:rPr>
        <w:tab/>
      </w:r>
      <w:r w:rsidRPr="006500EF">
        <w:rPr>
          <w:rFonts w:ascii="Garamond" w:hAnsi="Garamond"/>
          <w:iCs/>
          <w:sz w:val="22"/>
          <w:szCs w:val="22"/>
        </w:rPr>
        <w:t xml:space="preserve">az iskolás </w:t>
      </w:r>
      <w:r w:rsidRPr="006500EF">
        <w:rPr>
          <w:rFonts w:ascii="Garamond" w:hAnsi="Garamond"/>
          <w:sz w:val="22"/>
          <w:szCs w:val="22"/>
        </w:rPr>
        <w:t xml:space="preserve">gyermekek számára </w:t>
      </w:r>
      <w:r w:rsidR="00D935FC" w:rsidRPr="006500EF">
        <w:rPr>
          <w:rFonts w:ascii="Garamond" w:hAnsi="Garamond"/>
          <w:sz w:val="22"/>
          <w:szCs w:val="22"/>
        </w:rPr>
        <w:t>a nyári szünetben legalább 43 munkanapon, legfeljebb a nyári szünet időtartamára eső valamennyi munkanapon,</w:t>
      </w:r>
      <w:r w:rsidRPr="006500EF">
        <w:rPr>
          <w:rFonts w:ascii="Garamond" w:hAnsi="Garamond"/>
          <w:sz w:val="22"/>
          <w:szCs w:val="22"/>
        </w:rPr>
        <w:t xml:space="preserve"> valamint </w:t>
      </w:r>
      <w:r w:rsidR="00D935FC" w:rsidRPr="006500EF">
        <w:rPr>
          <w:rFonts w:ascii="Garamond" w:hAnsi="Garamond"/>
          <w:sz w:val="22"/>
          <w:szCs w:val="22"/>
        </w:rPr>
        <w:t>az őszi, téli és tavaszi szünetben a tanév rendjéhez igazodóan szünetenként az adott tanítási szünet időtartamára eső valamennyi munkanapon</w:t>
      </w:r>
      <w:r w:rsidRPr="006500EF">
        <w:rPr>
          <w:rFonts w:ascii="Garamond" w:hAnsi="Garamond"/>
          <w:sz w:val="22"/>
          <w:szCs w:val="22"/>
        </w:rPr>
        <w:t xml:space="preserve"> </w:t>
      </w:r>
      <w:r w:rsidR="00D935FC" w:rsidRPr="006500EF">
        <w:rPr>
          <w:rFonts w:ascii="Garamond" w:hAnsi="Garamond"/>
          <w:sz w:val="22"/>
          <w:szCs w:val="22"/>
        </w:rPr>
        <w:t>köteles megszervezni, és ennek keretén belül a szülő, törvényes képviselő kérelmének megfelelő időtartamban az adott gyermek részére biztosítani.</w:t>
      </w:r>
    </w:p>
    <w:p w:rsidR="00B331AA" w:rsidRPr="006500EF" w:rsidRDefault="00B331AA" w:rsidP="003D5C34">
      <w:pPr>
        <w:autoSpaceDE w:val="0"/>
        <w:autoSpaceDN w:val="0"/>
        <w:adjustRightInd w:val="0"/>
        <w:jc w:val="both"/>
        <w:rPr>
          <w:rFonts w:ascii="Garamond" w:hAnsi="Garamond"/>
          <w:sz w:val="22"/>
          <w:szCs w:val="22"/>
        </w:rPr>
      </w:pPr>
      <w:r w:rsidRPr="006500EF">
        <w:rPr>
          <w:rFonts w:ascii="Garamond" w:hAnsi="Garamond"/>
          <w:sz w:val="22"/>
          <w:szCs w:val="22"/>
        </w:rPr>
        <w:t>A szünidei gyermekétkeztetés igénybevételére a hátrányos, halmozottan hátrányos helyzetű gyermekek körében az 5 hónapos életkort betöltött gyermekek jogosultak, abban az esetben is, ha intézményi (jellemzően bölcsődei) jogviszonnyal nem rendelkeznek.</w:t>
      </w:r>
    </w:p>
    <w:p w:rsidR="003969E0" w:rsidRPr="006500EF" w:rsidRDefault="003969E0" w:rsidP="003D5C34">
      <w:pPr>
        <w:autoSpaceDE w:val="0"/>
        <w:autoSpaceDN w:val="0"/>
        <w:adjustRightInd w:val="0"/>
        <w:jc w:val="both"/>
        <w:rPr>
          <w:rFonts w:ascii="Garamond" w:hAnsi="Garamond"/>
          <w:sz w:val="22"/>
          <w:szCs w:val="22"/>
        </w:rPr>
      </w:pPr>
    </w:p>
    <w:p w:rsidR="00F960F2" w:rsidRPr="006500EF" w:rsidRDefault="00F960F2" w:rsidP="003D5C34">
      <w:pPr>
        <w:autoSpaceDE w:val="0"/>
        <w:autoSpaceDN w:val="0"/>
        <w:adjustRightInd w:val="0"/>
        <w:jc w:val="both"/>
        <w:rPr>
          <w:rFonts w:ascii="Garamond" w:hAnsi="Garamond"/>
          <w:b/>
          <w:i/>
          <w:sz w:val="22"/>
          <w:szCs w:val="22"/>
        </w:rPr>
      </w:pPr>
      <w:r w:rsidRPr="006500EF">
        <w:rPr>
          <w:rFonts w:ascii="Garamond" w:hAnsi="Garamond"/>
          <w:b/>
          <w:i/>
          <w:sz w:val="22"/>
          <w:szCs w:val="22"/>
        </w:rPr>
        <w:t>Hol biztosítják a szünidei étkezést?</w:t>
      </w:r>
    </w:p>
    <w:p w:rsidR="00F960F2" w:rsidRPr="006500EF" w:rsidRDefault="00F960F2"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 lakóhelye, vagy ha a gyermek életvitelszerűen a bejelentett tartózkodási helyén lakik, a tartózkodási helye szerinti települési önkormányzat a déli meleg főétkezés helyben történő elfogyasztásának megszervezéséről gondoskodik. Ha a helyben történő elfogyasztásra nincs </w:t>
      </w:r>
      <w:r w:rsidRPr="006500EF">
        <w:rPr>
          <w:rFonts w:ascii="Garamond" w:hAnsi="Garamond"/>
          <w:sz w:val="22"/>
          <w:szCs w:val="22"/>
        </w:rPr>
        <w:lastRenderedPageBreak/>
        <w:t>lehetőség, így különösen erre alkalmas helyiség hiánya esetén, a szünidei gyermekétkeztetés az étel elvitelével vagy a gyermek számára történő kiszállításával is biztosítható.</w:t>
      </w:r>
    </w:p>
    <w:p w:rsidR="00F960F2" w:rsidRPr="006500EF" w:rsidRDefault="00F960F2" w:rsidP="003D5C34">
      <w:pPr>
        <w:autoSpaceDE w:val="0"/>
        <w:autoSpaceDN w:val="0"/>
        <w:adjustRightInd w:val="0"/>
        <w:jc w:val="both"/>
        <w:rPr>
          <w:rFonts w:ascii="Garamond" w:hAnsi="Garamond"/>
          <w:sz w:val="22"/>
          <w:szCs w:val="22"/>
        </w:rPr>
      </w:pPr>
      <w:r w:rsidRPr="006500EF">
        <w:rPr>
          <w:rFonts w:ascii="Garamond" w:hAnsi="Garamond"/>
          <w:sz w:val="22"/>
          <w:szCs w:val="22"/>
        </w:rPr>
        <w:t>A szünidei gyermekétkeztetés során, ha az étel helyben történő elfogyasztását a gyermek előre nem látható hiányzása, betegsége vagy egyéb ok akadályozza, a részére biztosított étel elvitelét a szülője, más törvényes képviselője vagy a szülő, más törvényes képviselő által megbízott sze</w:t>
      </w:r>
      <w:r w:rsidR="00974F56" w:rsidRPr="006500EF">
        <w:rPr>
          <w:rFonts w:ascii="Garamond" w:hAnsi="Garamond"/>
          <w:sz w:val="22"/>
          <w:szCs w:val="22"/>
        </w:rPr>
        <w:t>mély számára lehetővé teszik</w:t>
      </w:r>
      <w:r w:rsidRPr="006500EF">
        <w:rPr>
          <w:rFonts w:ascii="Garamond" w:hAnsi="Garamond"/>
          <w:sz w:val="22"/>
          <w:szCs w:val="22"/>
        </w:rPr>
        <w:t xml:space="preserve">. </w:t>
      </w:r>
    </w:p>
    <w:p w:rsidR="00F960F2" w:rsidRPr="006500EF" w:rsidRDefault="00F960F2" w:rsidP="003D5C34">
      <w:pPr>
        <w:autoSpaceDE w:val="0"/>
        <w:autoSpaceDN w:val="0"/>
        <w:adjustRightInd w:val="0"/>
        <w:jc w:val="both"/>
        <w:rPr>
          <w:rFonts w:ascii="Garamond" w:hAnsi="Garamond"/>
          <w:sz w:val="22"/>
          <w:szCs w:val="22"/>
        </w:rPr>
      </w:pPr>
    </w:p>
    <w:p w:rsidR="00F960F2" w:rsidRPr="006500EF" w:rsidRDefault="00F960F2" w:rsidP="003D5C34">
      <w:pPr>
        <w:autoSpaceDE w:val="0"/>
        <w:autoSpaceDN w:val="0"/>
        <w:adjustRightInd w:val="0"/>
        <w:jc w:val="both"/>
        <w:rPr>
          <w:rFonts w:ascii="Garamond" w:hAnsi="Garamond"/>
          <w:b/>
          <w:i/>
          <w:sz w:val="22"/>
          <w:szCs w:val="22"/>
        </w:rPr>
      </w:pPr>
      <w:r w:rsidRPr="006500EF">
        <w:rPr>
          <w:rFonts w:ascii="Garamond" w:hAnsi="Garamond"/>
          <w:b/>
          <w:i/>
          <w:sz w:val="22"/>
          <w:szCs w:val="22"/>
        </w:rPr>
        <w:t>Be kell-e jelenteni, ha a gyermek nem veszi igénybe az intézményi vagy szünidei étkeztetést?</w:t>
      </w:r>
    </w:p>
    <w:p w:rsidR="00F960F2" w:rsidRPr="006500EF" w:rsidRDefault="00F960F2" w:rsidP="003D5C34">
      <w:pPr>
        <w:autoSpaceDE w:val="0"/>
        <w:autoSpaceDN w:val="0"/>
        <w:adjustRightInd w:val="0"/>
        <w:jc w:val="both"/>
        <w:rPr>
          <w:rFonts w:ascii="Garamond" w:hAnsi="Garamond"/>
          <w:sz w:val="22"/>
          <w:szCs w:val="22"/>
        </w:rPr>
      </w:pPr>
      <w:r w:rsidRPr="006500EF">
        <w:rPr>
          <w:rFonts w:ascii="Garamond" w:hAnsi="Garamond"/>
          <w:sz w:val="22"/>
          <w:szCs w:val="22"/>
        </w:rPr>
        <w:t>Ha az intézményi és szünidei gyermekétkeztetést betegség vagy más ok miatt a gyermek nem veszi igénybe, a szülő az intézmény vezetőjénél, a szünidei gyermekétkeztetést biztosítónál bejelenti</w:t>
      </w:r>
    </w:p>
    <w:p w:rsidR="00F960F2" w:rsidRPr="006500EF" w:rsidRDefault="00F960F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távolmaradást és annak várható időtartamát, valamint</w:t>
      </w:r>
    </w:p>
    <w:p w:rsidR="00F960F2" w:rsidRPr="006500EF" w:rsidRDefault="00F960F2"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634AF" w:rsidRPr="006500EF">
        <w:rPr>
          <w:rFonts w:ascii="Garamond" w:hAnsi="Garamond"/>
          <w:iCs/>
          <w:sz w:val="22"/>
          <w:szCs w:val="22"/>
        </w:rPr>
        <w:tab/>
      </w:r>
      <w:r w:rsidRPr="006500EF">
        <w:rPr>
          <w:rFonts w:ascii="Garamond" w:hAnsi="Garamond"/>
          <w:sz w:val="22"/>
          <w:szCs w:val="22"/>
        </w:rPr>
        <w:t>a távolmaradásra okot adó körülmény megszűnését és azt, hogy a gyermek mikor veszi igénybe újból a gyermekétkeztetést.</w:t>
      </w:r>
    </w:p>
    <w:p w:rsidR="00F960F2" w:rsidRPr="006500EF" w:rsidRDefault="00F960F2" w:rsidP="003D5C34">
      <w:pPr>
        <w:autoSpaceDE w:val="0"/>
        <w:autoSpaceDN w:val="0"/>
        <w:adjustRightInd w:val="0"/>
        <w:jc w:val="both"/>
        <w:rPr>
          <w:rFonts w:ascii="Garamond" w:hAnsi="Garamond"/>
          <w:sz w:val="22"/>
          <w:szCs w:val="22"/>
        </w:rPr>
      </w:pPr>
    </w:p>
    <w:p w:rsidR="00F960F2" w:rsidRPr="006500EF" w:rsidRDefault="00F960F2" w:rsidP="003D5C34">
      <w:pPr>
        <w:autoSpaceDE w:val="0"/>
        <w:autoSpaceDN w:val="0"/>
        <w:adjustRightInd w:val="0"/>
        <w:jc w:val="both"/>
        <w:rPr>
          <w:rFonts w:ascii="Garamond" w:hAnsi="Garamond"/>
          <w:b/>
          <w:i/>
          <w:sz w:val="22"/>
          <w:szCs w:val="22"/>
        </w:rPr>
      </w:pPr>
      <w:r w:rsidRPr="006500EF">
        <w:rPr>
          <w:rFonts w:ascii="Garamond" w:hAnsi="Garamond"/>
          <w:b/>
          <w:i/>
          <w:sz w:val="22"/>
          <w:szCs w:val="22"/>
        </w:rPr>
        <w:t>Távollét esetén mely naptól nem kell térítési díjat fizetni?</w:t>
      </w:r>
    </w:p>
    <w:p w:rsidR="00F960F2" w:rsidRPr="006500EF" w:rsidRDefault="00F960F2" w:rsidP="003D5C34">
      <w:pPr>
        <w:autoSpaceDE w:val="0"/>
        <w:autoSpaceDN w:val="0"/>
        <w:adjustRightInd w:val="0"/>
        <w:jc w:val="both"/>
        <w:rPr>
          <w:rFonts w:ascii="Garamond" w:hAnsi="Garamond"/>
          <w:sz w:val="22"/>
          <w:szCs w:val="22"/>
        </w:rPr>
      </w:pPr>
      <w:r w:rsidRPr="006500EF">
        <w:rPr>
          <w:rFonts w:ascii="Garamond" w:hAnsi="Garamond"/>
          <w:sz w:val="22"/>
          <w:szCs w:val="22"/>
        </w:rPr>
        <w:t>Ha az intézmény házirendje vagy az étkeztetésre vonatkozó szabályzata kedvezőbben nem rendelkezik, a szülő a bejelentését követő naptól a távolmaradás idejére mentesül az intézményi gyermekétkeztetésért fizetendő térítési díj fizetésének kötelezettsége alól.</w:t>
      </w:r>
    </w:p>
    <w:p w:rsidR="00C02CE3" w:rsidRPr="006500EF" w:rsidRDefault="00C02CE3" w:rsidP="003D5C34">
      <w:pPr>
        <w:pStyle w:val="Cmsor2"/>
        <w:jc w:val="both"/>
        <w:rPr>
          <w:rFonts w:ascii="Garamond" w:hAnsi="Garamond"/>
          <w:b/>
          <w:bCs/>
          <w:smallCaps/>
          <w:color w:val="000000"/>
          <w:sz w:val="22"/>
          <w:szCs w:val="22"/>
        </w:rPr>
      </w:pPr>
    </w:p>
    <w:p w:rsidR="00C02CE3" w:rsidRPr="006500EF" w:rsidRDefault="00C02CE3" w:rsidP="003D5C34">
      <w:pPr>
        <w:rPr>
          <w:rFonts w:ascii="Garamond" w:hAnsi="Garamond"/>
          <w:sz w:val="22"/>
          <w:szCs w:val="22"/>
        </w:rPr>
      </w:pPr>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Gyermektartásdíj megelőlegezése</w:t>
      </w:r>
      <w:bookmarkEnd w:id="29"/>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 esetben lehet a gyermektartásdíjat megelőlegezni?</w:t>
      </w:r>
    </w:p>
    <w:p w:rsidR="004230F9" w:rsidRPr="006500EF" w:rsidRDefault="004230F9" w:rsidP="003D5C34">
      <w:pPr>
        <w:jc w:val="both"/>
        <w:rPr>
          <w:rFonts w:ascii="Garamond" w:hAnsi="Garamond"/>
          <w:color w:val="000000"/>
          <w:sz w:val="22"/>
          <w:szCs w:val="22"/>
        </w:rPr>
      </w:pPr>
      <w:r w:rsidRPr="006500EF">
        <w:rPr>
          <w:rFonts w:ascii="Garamond" w:hAnsi="Garamond"/>
          <w:color w:val="000000"/>
          <w:sz w:val="22"/>
          <w:szCs w:val="22"/>
        </w:rPr>
        <w:t>A gyermektartásdíj megelőlegezésére akkor kerülhet sor,</w:t>
      </w:r>
    </w:p>
    <w:p w:rsidR="004230F9" w:rsidRPr="006500EF" w:rsidRDefault="004230F9"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ha a bíróság a gyermektartásdíjat jogerős határozatában már megállapította vagy van olyan külföldi bíróság, vagy más hatóság által hozott jogerős határozat, amelyet a Magyarországon élő gyermek javára nemzetközi szerződés vagy viszonosság alapján kell végrehajtani, és</w:t>
      </w:r>
    </w:p>
    <w:p w:rsidR="004230F9" w:rsidRPr="006500EF" w:rsidRDefault="00DB769F"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r>
      <w:r w:rsidR="004230F9" w:rsidRPr="006500EF">
        <w:rPr>
          <w:rFonts w:ascii="Garamond" w:hAnsi="Garamond"/>
          <w:color w:val="000000"/>
          <w:sz w:val="22"/>
          <w:szCs w:val="22"/>
        </w:rPr>
        <w:t>a gyermektartásdíj behajtása átmenetileg lehetetlen,</w:t>
      </w:r>
    </w:p>
    <w:p w:rsidR="004230F9" w:rsidRPr="006500EF" w:rsidRDefault="004230F9" w:rsidP="003D5C34">
      <w:pPr>
        <w:ind w:left="284" w:hanging="284"/>
        <w:jc w:val="both"/>
        <w:rPr>
          <w:rFonts w:ascii="Garamond" w:hAnsi="Garamond"/>
          <w:color w:val="000000"/>
          <w:sz w:val="22"/>
          <w:szCs w:val="22"/>
        </w:rPr>
      </w:pPr>
      <w:r w:rsidRPr="006500EF">
        <w:rPr>
          <w:rFonts w:ascii="Garamond" w:hAnsi="Garamond"/>
          <w:color w:val="000000"/>
          <w:sz w:val="22"/>
          <w:szCs w:val="22"/>
        </w:rPr>
        <w:t>-</w:t>
      </w:r>
      <w:r w:rsidRPr="006500EF">
        <w:rPr>
          <w:rFonts w:ascii="Garamond" w:hAnsi="Garamond"/>
          <w:color w:val="000000"/>
          <w:sz w:val="22"/>
          <w:szCs w:val="22"/>
        </w:rPr>
        <w:tab/>
        <w:t>a gyermeket gondozó szülő vagy más törvényes képviselő nem képes a gyermek részére a szükséges tartást, nyújtani, feltéve, hogy a gyermeket gondozó családban az egy főre jutó jövedelem nem éri el az öregségi nyugdíj legkisebb összegének a kétszeresét (57.000,- Ft,).</w:t>
      </w:r>
    </w:p>
    <w:p w:rsidR="00D91E50" w:rsidRPr="006500EF" w:rsidRDefault="00D91E50" w:rsidP="003D5C34">
      <w:pPr>
        <w:jc w:val="both"/>
        <w:rPr>
          <w:rFonts w:ascii="Garamond" w:hAnsi="Garamond"/>
          <w:b/>
          <w:bCs/>
          <w:i/>
          <w:iCs/>
          <w:color w:val="000000"/>
          <w:sz w:val="22"/>
          <w:szCs w:val="22"/>
        </w:rPr>
      </w:pPr>
    </w:p>
    <w:p w:rsidR="001A2EF6" w:rsidRPr="006500EF" w:rsidRDefault="001A2EF6" w:rsidP="003D5C34">
      <w:pPr>
        <w:jc w:val="both"/>
        <w:rPr>
          <w:rFonts w:ascii="Garamond" w:hAnsi="Garamond"/>
          <w:b/>
          <w:bCs/>
          <w:i/>
          <w:iCs/>
          <w:color w:val="000000"/>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lastRenderedPageBreak/>
        <w:t>Ki kérheti a gyermektartásdíj megelőlegezését?</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gyermektartásdíj megelőlegezése iránti eljárás a gyermektartásdíjra jogosult gyermek szülőjének vagy más törvényes képviselőjének kérelmére indul. A gyermektartásdíj megelőlegezése iránti eljárás a nagykorúvá vált gyermek kérelmére is indulhat. </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feltételek fennállása esetén a gyermektartásdíj megelőlegezése a gyermek nagykorúvá válása után is megállapítható, illetve a már megállapított gyermektartásdíj továbbfolyósítható addig az időpontig, ameddig a középfokú nappali oktatás munkarendje szerinti tanulmányokat folytat, de legfeljebb huszadik évének betöltéséig.</w:t>
      </w:r>
    </w:p>
    <w:p w:rsidR="00DC23C7" w:rsidRPr="006500EF" w:rsidRDefault="00DC23C7" w:rsidP="003D5C34">
      <w:pPr>
        <w:autoSpaceDE w:val="0"/>
        <w:autoSpaceDN w:val="0"/>
        <w:adjustRightInd w:val="0"/>
        <w:jc w:val="both"/>
        <w:rPr>
          <w:rFonts w:ascii="Garamond" w:hAnsi="Garamond"/>
          <w:sz w:val="22"/>
          <w:szCs w:val="22"/>
        </w:rPr>
      </w:pPr>
    </w:p>
    <w:p w:rsidR="00DC23C7" w:rsidRPr="006500EF" w:rsidRDefault="00776597" w:rsidP="003D5C34">
      <w:pPr>
        <w:jc w:val="both"/>
        <w:rPr>
          <w:rFonts w:ascii="Garamond" w:hAnsi="Garamond"/>
          <w:b/>
          <w:bCs/>
          <w:i/>
          <w:iCs/>
          <w:color w:val="000000"/>
          <w:sz w:val="22"/>
          <w:szCs w:val="22"/>
        </w:rPr>
      </w:pPr>
      <w:r w:rsidRPr="006500EF">
        <w:rPr>
          <w:rFonts w:ascii="Garamond" w:hAnsi="Garamond"/>
          <w:b/>
          <w:bCs/>
          <w:i/>
          <w:iCs/>
          <w:color w:val="000000"/>
          <w:sz w:val="22"/>
          <w:szCs w:val="22"/>
        </w:rPr>
        <w:t>Milyen iratokat kell a</w:t>
      </w:r>
      <w:r w:rsidR="00DC23C7" w:rsidRPr="006500EF">
        <w:rPr>
          <w:rFonts w:ascii="Garamond" w:hAnsi="Garamond"/>
          <w:b/>
          <w:bCs/>
          <w:i/>
          <w:iCs/>
          <w:color w:val="000000"/>
          <w:sz w:val="22"/>
          <w:szCs w:val="22"/>
        </w:rPr>
        <w:t xml:space="preserve"> kérelemhez csatolni?</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A kérelemhez csatolni kell:</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gyermektartásdíjat megállapító jogerős bírósági határozatot,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t xml:space="preserve">nagykorú gyermek </w:t>
      </w:r>
      <w:r w:rsidRPr="006500EF">
        <w:rPr>
          <w:rFonts w:ascii="Garamond" w:hAnsi="Garamond"/>
          <w:sz w:val="22"/>
          <w:szCs w:val="22"/>
        </w:rPr>
        <w:t>esetén a középfokú nappali oktatás munkarendje szerinti tanulmányok folytatását igazoló iratot,</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gyermektartásdíj eredménytelen végrehajtását igazoló, illetve a végrehajtás szünetelését kimondó 6 hónapnál nem régebbi foglalási jegyzőkönyvet, vagy a gyermektartásdíj behajtása iránti eljárás megindítását igazoló okiratot.</w:t>
      </w:r>
    </w:p>
    <w:p w:rsidR="00FD7528" w:rsidRPr="006500EF" w:rsidRDefault="00FD7528" w:rsidP="003D5C34">
      <w:pPr>
        <w:autoSpaceDE w:val="0"/>
        <w:autoSpaceDN w:val="0"/>
        <w:adjustRightInd w:val="0"/>
        <w:ind w:left="284" w:hanging="284"/>
        <w:jc w:val="both"/>
        <w:rPr>
          <w:rFonts w:ascii="Garamond" w:hAnsi="Garamond"/>
          <w:sz w:val="22"/>
          <w:szCs w:val="22"/>
        </w:rPr>
      </w:pPr>
    </w:p>
    <w:p w:rsidR="00DC23C7" w:rsidRPr="006500EF" w:rsidRDefault="00DC23C7" w:rsidP="003D5C34">
      <w:pPr>
        <w:jc w:val="both"/>
        <w:rPr>
          <w:rFonts w:ascii="Garamond" w:hAnsi="Garamond"/>
          <w:b/>
          <w:bCs/>
          <w:i/>
          <w:iCs/>
          <w:color w:val="000000"/>
          <w:sz w:val="22"/>
          <w:szCs w:val="22"/>
        </w:rPr>
      </w:pPr>
      <w:r w:rsidRPr="006500EF">
        <w:rPr>
          <w:rFonts w:ascii="Garamond" w:hAnsi="Garamond"/>
          <w:b/>
          <w:bCs/>
          <w:i/>
          <w:iCs/>
          <w:color w:val="000000"/>
          <w:sz w:val="22"/>
          <w:szCs w:val="22"/>
        </w:rPr>
        <w:t>Mely esetekben nem kerülhet sor a tartásdíj megelőlegezésére?</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Akkor, ha a tartásdíj fizetésére kötelezett:</w:t>
      </w:r>
    </w:p>
    <w:p w:rsidR="00DC23C7" w:rsidRPr="006500EF" w:rsidRDefault="00DC23C7" w:rsidP="003D5C34">
      <w:pPr>
        <w:numPr>
          <w:ilvl w:val="1"/>
          <w:numId w:val="8"/>
        </w:numPr>
        <w:tabs>
          <w:tab w:val="clear" w:pos="1470"/>
          <w:tab w:val="num" w:pos="284"/>
        </w:tabs>
        <w:ind w:left="284" w:hanging="284"/>
        <w:jc w:val="both"/>
        <w:rPr>
          <w:rFonts w:ascii="Garamond" w:hAnsi="Garamond"/>
          <w:color w:val="000000"/>
          <w:sz w:val="22"/>
          <w:szCs w:val="22"/>
        </w:rPr>
      </w:pPr>
      <w:r w:rsidRPr="006500EF">
        <w:rPr>
          <w:rFonts w:ascii="Garamond" w:hAnsi="Garamond"/>
          <w:color w:val="000000"/>
          <w:sz w:val="22"/>
          <w:szCs w:val="22"/>
        </w:rPr>
        <w:t>külföldi tartózkodási helye ismeretlen vagy lakóhelye olyan államban van, ahol a tartásdíj érvényesítésére nincs nemzetközi szerződés és viszonosság sem áll fenn,</w:t>
      </w:r>
    </w:p>
    <w:p w:rsidR="00DC23C7" w:rsidRPr="006500EF" w:rsidRDefault="00DC23C7" w:rsidP="003D5C34">
      <w:pPr>
        <w:numPr>
          <w:ilvl w:val="1"/>
          <w:numId w:val="8"/>
        </w:numPr>
        <w:tabs>
          <w:tab w:val="clear" w:pos="1470"/>
          <w:tab w:val="num" w:pos="284"/>
        </w:tabs>
        <w:ind w:left="284" w:hanging="284"/>
        <w:jc w:val="both"/>
        <w:rPr>
          <w:rFonts w:ascii="Garamond" w:hAnsi="Garamond"/>
          <w:color w:val="000000"/>
          <w:sz w:val="22"/>
          <w:szCs w:val="22"/>
        </w:rPr>
      </w:pPr>
      <w:r w:rsidRPr="006500EF">
        <w:rPr>
          <w:rFonts w:ascii="Garamond" w:hAnsi="Garamond"/>
          <w:color w:val="000000"/>
          <w:sz w:val="22"/>
          <w:szCs w:val="22"/>
        </w:rPr>
        <w:t>a jog</w:t>
      </w:r>
      <w:r w:rsidR="00CA2D61" w:rsidRPr="006500EF">
        <w:rPr>
          <w:rFonts w:ascii="Garamond" w:hAnsi="Garamond"/>
          <w:color w:val="000000"/>
          <w:sz w:val="22"/>
          <w:szCs w:val="22"/>
        </w:rPr>
        <w:t>osulttal közös háztartásában él.</w:t>
      </w:r>
    </w:p>
    <w:p w:rsidR="00DC23C7" w:rsidRPr="006500EF" w:rsidRDefault="00DC23C7" w:rsidP="003D5C34">
      <w:pPr>
        <w:autoSpaceDE w:val="0"/>
        <w:autoSpaceDN w:val="0"/>
        <w:adjustRightInd w:val="0"/>
        <w:jc w:val="both"/>
        <w:rPr>
          <w:rFonts w:ascii="Garamond" w:hAnsi="Garamond"/>
          <w:sz w:val="22"/>
          <w:szCs w:val="22"/>
        </w:rPr>
      </w:pPr>
      <w:r w:rsidRPr="006500EF">
        <w:rPr>
          <w:rFonts w:ascii="Garamond" w:hAnsi="Garamond"/>
          <w:sz w:val="22"/>
          <w:szCs w:val="22"/>
        </w:rPr>
        <w:t>Nincs helye továbbá a gyermektartásdíj megelőlegezésének</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részösszegű megfizetés vagy részösszegű behajthatóság esetén, ha ennek mértéke a bíróság által megállapított gyermektartásdíj alapösszegének ötven százalékát meghaladja, vagy</w:t>
      </w:r>
    </w:p>
    <w:p w:rsidR="00DC23C7" w:rsidRPr="006500EF" w:rsidRDefault="00DC23C7"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lejárt gyermektartásdíj esetén.</w:t>
      </w:r>
    </w:p>
    <w:p w:rsidR="004230F9" w:rsidRPr="006500EF" w:rsidRDefault="004230F9" w:rsidP="003D5C34">
      <w:pPr>
        <w:autoSpaceDE w:val="0"/>
        <w:autoSpaceDN w:val="0"/>
        <w:adjustRightInd w:val="0"/>
        <w:ind w:left="284" w:hanging="284"/>
        <w:jc w:val="both"/>
        <w:rPr>
          <w:rFonts w:ascii="Garamond" w:hAnsi="Garamond"/>
          <w:sz w:val="22"/>
          <w:szCs w:val="22"/>
        </w:rPr>
      </w:pPr>
    </w:p>
    <w:p w:rsidR="004230F9" w:rsidRPr="006500EF" w:rsidRDefault="004230F9" w:rsidP="003D5C34">
      <w:pPr>
        <w:autoSpaceDE w:val="0"/>
        <w:autoSpaceDN w:val="0"/>
        <w:adjustRightInd w:val="0"/>
        <w:jc w:val="both"/>
        <w:rPr>
          <w:rFonts w:ascii="Garamond" w:hAnsi="Garamond"/>
          <w:b/>
          <w:i/>
          <w:sz w:val="22"/>
          <w:szCs w:val="22"/>
        </w:rPr>
      </w:pPr>
      <w:r w:rsidRPr="006500EF">
        <w:rPr>
          <w:rFonts w:ascii="Garamond" w:hAnsi="Garamond"/>
          <w:b/>
          <w:i/>
          <w:sz w:val="22"/>
          <w:szCs w:val="22"/>
        </w:rPr>
        <w:t>Milyen időtartamra jár a megelőlegezés?</w:t>
      </w:r>
    </w:p>
    <w:p w:rsidR="000D7DC6" w:rsidRPr="006500EF" w:rsidRDefault="000D7DC6" w:rsidP="003D5C34">
      <w:pPr>
        <w:autoSpaceDE w:val="0"/>
        <w:autoSpaceDN w:val="0"/>
        <w:adjustRightInd w:val="0"/>
        <w:jc w:val="both"/>
        <w:rPr>
          <w:rFonts w:ascii="Garamond" w:hAnsi="Garamond"/>
          <w:sz w:val="22"/>
          <w:szCs w:val="22"/>
        </w:rPr>
      </w:pPr>
      <w:bookmarkStart w:id="30" w:name="_Toc188856320"/>
      <w:r w:rsidRPr="006500EF">
        <w:rPr>
          <w:rFonts w:ascii="Garamond" w:hAnsi="Garamond"/>
          <w:sz w:val="22"/>
          <w:szCs w:val="22"/>
        </w:rPr>
        <w:t xml:space="preserve">Ha a gyermektartásdíj megelőlegezését végleges döntéssel megállapítják, az a kérelem benyújtásától esedékes. A folyósítás időtartama a kérelem benyújtásának napjától az alapul szolgáló ok előrelátható fennállásáig, legfeljebb azonban három évig tart. A feltételek fennállása esetén - függetlenül a (8) bekezdés szerinti megtérítés elmaradása esetén a </w:t>
      </w:r>
      <w:r w:rsidRPr="006500EF">
        <w:rPr>
          <w:rFonts w:ascii="Garamond" w:hAnsi="Garamond"/>
          <w:sz w:val="22"/>
          <w:szCs w:val="22"/>
        </w:rPr>
        <w:lastRenderedPageBreak/>
        <w:t>végrehajtás eredményétől - ugyanazon gyermekre tekintettel, egy alkalommal, legfeljebb további három évre a megelőlegezés továbbfolyósítható, illetve ismételten elrendelhető.</w:t>
      </w:r>
    </w:p>
    <w:p w:rsidR="000D7DC6" w:rsidRPr="006500EF" w:rsidRDefault="000D7DC6" w:rsidP="003D5C34">
      <w:pPr>
        <w:autoSpaceDE w:val="0"/>
        <w:autoSpaceDN w:val="0"/>
        <w:adjustRightInd w:val="0"/>
        <w:jc w:val="both"/>
        <w:rPr>
          <w:rFonts w:ascii="Garamond" w:hAnsi="Garamond"/>
          <w:sz w:val="22"/>
          <w:szCs w:val="22"/>
        </w:rPr>
      </w:pPr>
      <w:r w:rsidRPr="006500EF">
        <w:rPr>
          <w:rFonts w:ascii="Garamond" w:hAnsi="Garamond"/>
          <w:sz w:val="22"/>
          <w:szCs w:val="22"/>
        </w:rPr>
        <w:t>Ha a gyermektartásdíj megelőlegezését megállapító döntés véglegessé vált, az ellátás a kérelem benyújtásától esedékes azzal, hogy ha a kérelmet</w:t>
      </w:r>
    </w:p>
    <w:p w:rsidR="000D7DC6" w:rsidRPr="006500EF" w:rsidRDefault="000D7DC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15-éig nyújtották be, a gyermektartásdíj megelőlegezését elrendelő véglegessé vált határozatban megállapított teljes összeget,</w:t>
      </w:r>
    </w:p>
    <w:p w:rsidR="000D7DC6" w:rsidRPr="006500EF" w:rsidRDefault="000D7DC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3874A3" w:rsidRPr="006500EF">
        <w:rPr>
          <w:rFonts w:ascii="Garamond" w:hAnsi="Garamond"/>
          <w:iCs/>
          <w:sz w:val="22"/>
          <w:szCs w:val="22"/>
        </w:rPr>
        <w:tab/>
      </w:r>
      <w:r w:rsidRPr="006500EF">
        <w:rPr>
          <w:rFonts w:ascii="Garamond" w:hAnsi="Garamond"/>
          <w:sz w:val="22"/>
          <w:szCs w:val="22"/>
        </w:rPr>
        <w:t>a tárgyhónap 15-ét követően nyújtották be, a gyermektartásdíj megelőlegezését elrendelő véglegessé vált határozatban megállapított összeg 50%-át kell kifizetni.</w:t>
      </w:r>
    </w:p>
    <w:p w:rsidR="000D7DC6" w:rsidRPr="006500EF" w:rsidRDefault="000D7DC6" w:rsidP="003D5C34">
      <w:pPr>
        <w:autoSpaceDE w:val="0"/>
        <w:autoSpaceDN w:val="0"/>
        <w:adjustRightInd w:val="0"/>
        <w:jc w:val="both"/>
        <w:rPr>
          <w:rFonts w:ascii="Garamond" w:hAnsi="Garamond"/>
          <w:sz w:val="22"/>
          <w:szCs w:val="22"/>
        </w:rPr>
      </w:pPr>
    </w:p>
    <w:p w:rsidR="00CA2D61" w:rsidRPr="006500EF" w:rsidRDefault="00CA2D61" w:rsidP="003D5C34">
      <w:pPr>
        <w:pStyle w:val="Szvegtrzs3"/>
        <w:rPr>
          <w:b/>
          <w:bCs/>
          <w:color w:val="000000"/>
          <w:sz w:val="22"/>
          <w:szCs w:val="22"/>
        </w:rPr>
      </w:pPr>
      <w:r w:rsidRPr="006500EF">
        <w:rPr>
          <w:b/>
          <w:bCs/>
          <w:color w:val="000000"/>
          <w:sz w:val="22"/>
          <w:szCs w:val="22"/>
        </w:rPr>
        <w:t>Milyen összegben kerül a gyermektartásdíj megelőlegezésre?</w:t>
      </w:r>
    </w:p>
    <w:p w:rsidR="00CA2D61" w:rsidRPr="006500EF" w:rsidRDefault="00CA2D61" w:rsidP="003D5C34">
      <w:pPr>
        <w:jc w:val="both"/>
        <w:rPr>
          <w:rFonts w:ascii="Garamond" w:eastAsia="Calibri" w:hAnsi="Garamond"/>
          <w:sz w:val="22"/>
          <w:szCs w:val="22"/>
        </w:rPr>
      </w:pPr>
      <w:r w:rsidRPr="006500EF">
        <w:rPr>
          <w:rFonts w:ascii="Garamond" w:hAnsi="Garamond"/>
          <w:bCs/>
          <w:color w:val="000000"/>
          <w:sz w:val="22"/>
          <w:szCs w:val="22"/>
        </w:rPr>
        <w:t xml:space="preserve">A gyámhatóság a bíróság által a tartásdíj megfizetésére kötelező határozatban megállapított összeget előlegezi meg azzal, hogy a megelőlegezett gyermektartásdíj összege </w:t>
      </w:r>
      <w:r w:rsidRPr="006500EF">
        <w:rPr>
          <w:rFonts w:ascii="Garamond" w:eastAsia="Calibri" w:hAnsi="Garamond"/>
          <w:sz w:val="22"/>
          <w:szCs w:val="22"/>
        </w:rPr>
        <w:t xml:space="preserve">nem haladhatja meg gyermekenként az öregségi </w:t>
      </w:r>
      <w:r w:rsidR="002E3DDD">
        <w:rPr>
          <w:rFonts w:ascii="Garamond" w:eastAsia="Calibri" w:hAnsi="Garamond"/>
          <w:sz w:val="22"/>
          <w:szCs w:val="22"/>
        </w:rPr>
        <w:t>nyugdíj legkisebb összegének 50 százlék</w:t>
      </w:r>
      <w:r w:rsidRPr="006500EF">
        <w:rPr>
          <w:rFonts w:ascii="Garamond" w:eastAsia="Calibri" w:hAnsi="Garamond"/>
          <w:sz w:val="22"/>
          <w:szCs w:val="22"/>
        </w:rPr>
        <w:t>át</w:t>
      </w:r>
      <w:r w:rsidR="00043712" w:rsidRPr="006500EF">
        <w:rPr>
          <w:rFonts w:ascii="Garamond" w:eastAsia="Calibri" w:hAnsi="Garamond"/>
          <w:sz w:val="22"/>
          <w:szCs w:val="22"/>
        </w:rPr>
        <w:t xml:space="preserve"> (</w:t>
      </w:r>
      <w:r w:rsidRPr="006500EF">
        <w:rPr>
          <w:rFonts w:ascii="Garamond" w:eastAsia="Calibri" w:hAnsi="Garamond"/>
          <w:sz w:val="22"/>
          <w:szCs w:val="22"/>
        </w:rPr>
        <w:t>14.250</w:t>
      </w:r>
      <w:r w:rsidR="00B62BB2" w:rsidRPr="006500EF">
        <w:rPr>
          <w:rFonts w:ascii="Garamond" w:eastAsia="Calibri" w:hAnsi="Garamond"/>
          <w:sz w:val="22"/>
          <w:szCs w:val="22"/>
        </w:rPr>
        <w:t>,-</w:t>
      </w:r>
      <w:r w:rsidRPr="006500EF">
        <w:rPr>
          <w:rFonts w:ascii="Garamond" w:eastAsia="Calibri" w:hAnsi="Garamond"/>
          <w:sz w:val="22"/>
          <w:szCs w:val="22"/>
        </w:rPr>
        <w:t xml:space="preserve"> Ft).</w:t>
      </w:r>
    </w:p>
    <w:p w:rsidR="00CA2D61" w:rsidRPr="006500EF" w:rsidRDefault="00CA2D61" w:rsidP="003D5C34">
      <w:pPr>
        <w:pStyle w:val="Szvegtrzs3"/>
        <w:rPr>
          <w:bCs/>
          <w:i w:val="0"/>
          <w:color w:val="000000"/>
          <w:sz w:val="22"/>
          <w:szCs w:val="22"/>
        </w:rPr>
      </w:pPr>
    </w:p>
    <w:p w:rsidR="00CA2D61" w:rsidRPr="006500EF" w:rsidRDefault="00CA2D61" w:rsidP="003D5C34">
      <w:pPr>
        <w:pStyle w:val="Szvegtrzs3"/>
        <w:rPr>
          <w:b/>
          <w:bCs/>
          <w:color w:val="000000"/>
          <w:sz w:val="22"/>
          <w:szCs w:val="22"/>
        </w:rPr>
      </w:pPr>
      <w:r w:rsidRPr="006500EF">
        <w:rPr>
          <w:b/>
          <w:bCs/>
          <w:color w:val="000000"/>
          <w:sz w:val="22"/>
          <w:szCs w:val="22"/>
        </w:rPr>
        <w:t xml:space="preserve">Megállapíthat-e a gyámhivatal az öregségi nyugdíj legkisebb összegének 50 </w:t>
      </w:r>
      <w:r w:rsidR="00C52F79">
        <w:rPr>
          <w:b/>
          <w:bCs/>
          <w:color w:val="000000"/>
          <w:sz w:val="22"/>
          <w:szCs w:val="22"/>
        </w:rPr>
        <w:t>százalék</w:t>
      </w:r>
      <w:r w:rsidRPr="006500EF">
        <w:rPr>
          <w:b/>
          <w:bCs/>
          <w:color w:val="000000"/>
          <w:sz w:val="22"/>
          <w:szCs w:val="22"/>
        </w:rPr>
        <w:t xml:space="preserve">ánál alacsonyabb összeget? </w:t>
      </w:r>
    </w:p>
    <w:p w:rsidR="00CA2D61" w:rsidRPr="006500EF" w:rsidRDefault="00CA2D61" w:rsidP="003D5C34">
      <w:pPr>
        <w:jc w:val="both"/>
        <w:rPr>
          <w:rFonts w:ascii="Garamond" w:hAnsi="Garamond"/>
          <w:sz w:val="22"/>
          <w:szCs w:val="22"/>
        </w:rPr>
      </w:pPr>
      <w:r w:rsidRPr="006500EF">
        <w:rPr>
          <w:rFonts w:ascii="Garamond" w:hAnsi="Garamond"/>
          <w:color w:val="000000"/>
          <w:sz w:val="22"/>
          <w:szCs w:val="22"/>
        </w:rPr>
        <w:t xml:space="preserve">Igen, ha a gyermek tartását a gondozó szülő részben biztosítani tudja. A megelőlegezett összeg azonban ez esetben sem lehet kevesebb az öregségi nyugdíj legkisebb összegének 10%-ánál.  </w:t>
      </w:r>
    </w:p>
    <w:p w:rsidR="008C31D4" w:rsidRPr="006500EF" w:rsidRDefault="008C31D4" w:rsidP="003D5C34">
      <w:pPr>
        <w:autoSpaceDE w:val="0"/>
        <w:autoSpaceDN w:val="0"/>
        <w:adjustRightInd w:val="0"/>
        <w:ind w:left="284" w:hanging="284"/>
        <w:jc w:val="both"/>
        <w:rPr>
          <w:rFonts w:ascii="Garamond" w:hAnsi="Garamond"/>
          <w:b/>
          <w:sz w:val="22"/>
          <w:szCs w:val="22"/>
        </w:rPr>
      </w:pPr>
      <w:bookmarkStart w:id="31" w:name="_Toc188856325"/>
      <w:bookmarkEnd w:id="30"/>
    </w:p>
    <w:p w:rsidR="003368DA" w:rsidRPr="006500EF" w:rsidRDefault="003368DA" w:rsidP="003D5C34">
      <w:pPr>
        <w:pStyle w:val="Cmsor2"/>
        <w:jc w:val="both"/>
        <w:rPr>
          <w:rFonts w:ascii="Garamond" w:hAnsi="Garamond"/>
          <w:b/>
          <w:bCs/>
          <w:smallCaps/>
          <w:color w:val="000000"/>
          <w:sz w:val="22"/>
          <w:szCs w:val="22"/>
        </w:rPr>
      </w:pPr>
      <w:bookmarkStart w:id="32" w:name="_Toc188856335"/>
      <w:bookmarkEnd w:id="31"/>
    </w:p>
    <w:p w:rsidR="00DC23C7" w:rsidRPr="006500EF" w:rsidRDefault="00DC23C7" w:rsidP="003D5C34">
      <w:pPr>
        <w:pStyle w:val="Cmsor2"/>
        <w:jc w:val="both"/>
        <w:rPr>
          <w:rFonts w:ascii="Garamond" w:hAnsi="Garamond"/>
          <w:b/>
          <w:bCs/>
          <w:smallCaps/>
          <w:color w:val="000000"/>
          <w:sz w:val="22"/>
          <w:szCs w:val="22"/>
        </w:rPr>
      </w:pPr>
      <w:r w:rsidRPr="006500EF">
        <w:rPr>
          <w:rFonts w:ascii="Garamond" w:hAnsi="Garamond"/>
          <w:b/>
          <w:bCs/>
          <w:smallCaps/>
          <w:color w:val="000000"/>
          <w:sz w:val="22"/>
          <w:szCs w:val="22"/>
        </w:rPr>
        <w:t>Gyerm</w:t>
      </w:r>
      <w:bookmarkEnd w:id="32"/>
      <w:r w:rsidR="00284428" w:rsidRPr="006500EF">
        <w:rPr>
          <w:rFonts w:ascii="Garamond" w:hAnsi="Garamond"/>
          <w:b/>
          <w:bCs/>
          <w:smallCaps/>
          <w:color w:val="000000"/>
          <w:sz w:val="22"/>
          <w:szCs w:val="22"/>
        </w:rPr>
        <w:t xml:space="preserve">ekek </w:t>
      </w:r>
      <w:r w:rsidR="00FD218D" w:rsidRPr="006500EF">
        <w:rPr>
          <w:rFonts w:ascii="Garamond" w:hAnsi="Garamond"/>
          <w:b/>
          <w:bCs/>
          <w:smallCaps/>
          <w:color w:val="000000"/>
          <w:sz w:val="22"/>
          <w:szCs w:val="22"/>
        </w:rPr>
        <w:t>n</w:t>
      </w:r>
      <w:r w:rsidR="00284428" w:rsidRPr="006500EF">
        <w:rPr>
          <w:rFonts w:ascii="Garamond" w:hAnsi="Garamond"/>
          <w:b/>
          <w:bCs/>
          <w:smallCaps/>
          <w:color w:val="000000"/>
          <w:sz w:val="22"/>
          <w:szCs w:val="22"/>
        </w:rPr>
        <w:t>apközbeni ellátása</w:t>
      </w:r>
    </w:p>
    <w:p w:rsidR="00936EA4" w:rsidRPr="006500EF" w:rsidRDefault="00936EA4"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gyermekek napközbeni ellátásaként az életkornak megfelelő nappali felügyeletet, gondozást, nevelést, foglalkoztatást és étkeztetést szervezik meg azon gyermekek számára, akiknek szülei, törvényes képviselői munkavégzésük - ideértve a gyermekgondozási díj, a gyermekgondozást segítő ellátás és a gyermeknevelési támogatás folyósítása melletti munkavégzést is -, munkaerő-piaci részvételt elősegítő programban, képzésben való részvételük, nappali rendszerű iskolai oktatásban, a nappali oktatás munkarendje szerint szervezett felnőttoktatásban, felsőoktatási intézményben nappali képzésben való részvételük, betegségük vagy egyéb ok miatt napközbeni ellátásukról nem tudnak gondoskodni. A napközbeni ellátás keretében biztosított szolgáltatások időtartama lehetőleg a szülő, törvényes képviselő munkarendjéhez igazodik. Gyermekek napközbeni </w:t>
      </w:r>
      <w:r w:rsidRPr="006500EF">
        <w:rPr>
          <w:rFonts w:ascii="Garamond" w:hAnsi="Garamond"/>
          <w:sz w:val="22"/>
          <w:szCs w:val="22"/>
        </w:rPr>
        <w:lastRenderedPageBreak/>
        <w:t>ellátásának igénybevételére jogosult az átmeneti gondozásban és az otthont nyújtó ellátásban részesülő gyermek is.</w:t>
      </w:r>
    </w:p>
    <w:p w:rsidR="00936EA4" w:rsidRPr="006500EF" w:rsidRDefault="00936EA4" w:rsidP="003D5C34">
      <w:pPr>
        <w:autoSpaceDE w:val="0"/>
        <w:autoSpaceDN w:val="0"/>
        <w:adjustRightInd w:val="0"/>
        <w:jc w:val="both"/>
        <w:rPr>
          <w:rFonts w:ascii="Garamond" w:hAnsi="Garamond"/>
          <w:sz w:val="22"/>
          <w:szCs w:val="22"/>
        </w:rPr>
      </w:pPr>
      <w:r w:rsidRPr="006500EF">
        <w:rPr>
          <w:rFonts w:ascii="Garamond" w:hAnsi="Garamond"/>
          <w:sz w:val="22"/>
          <w:szCs w:val="22"/>
        </w:rPr>
        <w:t>A fenti ok fennállása miatt a gyermekek napközbeni ellátását különösen az olyan gyermek számára kell biztosítani,</w:t>
      </w:r>
    </w:p>
    <w:p w:rsidR="00936EA4" w:rsidRPr="006500EF" w:rsidRDefault="00936EA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Pr="006500EF">
        <w:rPr>
          <w:rFonts w:ascii="Garamond" w:hAnsi="Garamond"/>
          <w:sz w:val="22"/>
          <w:szCs w:val="22"/>
        </w:rPr>
        <w:t>akinek fejlődése érdekében állandó napközbeni ellátásra van szüksége,</w:t>
      </w:r>
    </w:p>
    <w:p w:rsidR="00936EA4" w:rsidRPr="006500EF" w:rsidRDefault="00936EA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Pr="006500EF">
        <w:rPr>
          <w:rFonts w:ascii="Garamond" w:hAnsi="Garamond"/>
          <w:sz w:val="22"/>
          <w:szCs w:val="22"/>
        </w:rPr>
        <w:t>akit egyedülálló vagy időskorú személy nevel,</w:t>
      </w:r>
    </w:p>
    <w:p w:rsidR="00936EA4" w:rsidRPr="006500EF" w:rsidRDefault="00936EA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Pr="006500EF">
        <w:rPr>
          <w:rFonts w:ascii="Garamond" w:hAnsi="Garamond"/>
          <w:sz w:val="22"/>
          <w:szCs w:val="22"/>
        </w:rPr>
        <w:t>akinek a szülője, törvényes képviselője szociális helyzete miatt az ellátásáról nem tud gondoskodni.</w:t>
      </w:r>
    </w:p>
    <w:p w:rsidR="00936EA4" w:rsidRPr="006500EF" w:rsidRDefault="00936EA4" w:rsidP="003D5C34">
      <w:pPr>
        <w:autoSpaceDE w:val="0"/>
        <w:autoSpaceDN w:val="0"/>
        <w:adjustRightInd w:val="0"/>
        <w:jc w:val="both"/>
        <w:rPr>
          <w:rFonts w:ascii="Garamond" w:hAnsi="Garamond"/>
          <w:sz w:val="22"/>
          <w:szCs w:val="22"/>
        </w:rPr>
      </w:pPr>
      <w:r w:rsidRPr="006500EF">
        <w:rPr>
          <w:rFonts w:ascii="Garamond" w:hAnsi="Garamond"/>
          <w:sz w:val="22"/>
          <w:szCs w:val="22"/>
        </w:rPr>
        <w:t>A gyermekek napközbeni ellátásának formái - a gyermekek életkorának megfelelően -</w:t>
      </w:r>
    </w:p>
    <w:p w:rsidR="00936EA4" w:rsidRPr="006500EF" w:rsidRDefault="007E0AD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00936EA4" w:rsidRPr="006500EF">
        <w:rPr>
          <w:rFonts w:ascii="Garamond" w:hAnsi="Garamond"/>
          <w:sz w:val="22"/>
          <w:szCs w:val="22"/>
        </w:rPr>
        <w:t>a bölcsődei ellátás,</w:t>
      </w:r>
    </w:p>
    <w:p w:rsidR="00936EA4" w:rsidRPr="006500EF" w:rsidRDefault="007E0AD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00936EA4" w:rsidRPr="006500EF">
        <w:rPr>
          <w:rFonts w:ascii="Garamond" w:hAnsi="Garamond"/>
          <w:sz w:val="22"/>
          <w:szCs w:val="22"/>
        </w:rPr>
        <w:t>a napközbeni gyermekfelügyelet, és</w:t>
      </w:r>
    </w:p>
    <w:p w:rsidR="00936EA4" w:rsidRPr="006500EF" w:rsidRDefault="007E0AD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DB6396" w:rsidRPr="006500EF">
        <w:rPr>
          <w:rFonts w:ascii="Garamond" w:hAnsi="Garamond"/>
          <w:iCs/>
          <w:sz w:val="22"/>
          <w:szCs w:val="22"/>
        </w:rPr>
        <w:tab/>
      </w:r>
      <w:r w:rsidR="00936EA4" w:rsidRPr="006500EF">
        <w:rPr>
          <w:rFonts w:ascii="Garamond" w:hAnsi="Garamond"/>
          <w:sz w:val="22"/>
          <w:szCs w:val="22"/>
        </w:rPr>
        <w:t>az alternatív napközbeni ellátás.</w:t>
      </w:r>
    </w:p>
    <w:p w:rsidR="003E6B43" w:rsidRPr="006500EF" w:rsidRDefault="003E6B43" w:rsidP="003D5C34">
      <w:pPr>
        <w:autoSpaceDE w:val="0"/>
        <w:autoSpaceDN w:val="0"/>
        <w:adjustRightInd w:val="0"/>
        <w:jc w:val="both"/>
        <w:rPr>
          <w:rFonts w:ascii="Garamond" w:hAnsi="Garamond"/>
          <w:b/>
          <w:sz w:val="22"/>
          <w:szCs w:val="22"/>
        </w:rPr>
      </w:pPr>
    </w:p>
    <w:p w:rsidR="00FF14C4" w:rsidRPr="006500EF" w:rsidRDefault="00FF14C4" w:rsidP="003D5C34">
      <w:pPr>
        <w:autoSpaceDE w:val="0"/>
        <w:autoSpaceDN w:val="0"/>
        <w:adjustRightInd w:val="0"/>
        <w:jc w:val="both"/>
        <w:rPr>
          <w:rFonts w:ascii="Garamond" w:hAnsi="Garamond"/>
          <w:b/>
          <w:i/>
          <w:sz w:val="22"/>
          <w:szCs w:val="22"/>
        </w:rPr>
      </w:pPr>
      <w:r w:rsidRPr="006500EF">
        <w:rPr>
          <w:rFonts w:ascii="Garamond" w:hAnsi="Garamond"/>
          <w:b/>
          <w:i/>
          <w:sz w:val="22"/>
          <w:szCs w:val="22"/>
        </w:rPr>
        <w:t>Bölcsődei ellátás</w:t>
      </w:r>
    </w:p>
    <w:p w:rsidR="00FF14C4" w:rsidRPr="006500EF" w:rsidRDefault="00FF14C4" w:rsidP="003D5C34">
      <w:pPr>
        <w:autoSpaceDE w:val="0"/>
        <w:autoSpaceDN w:val="0"/>
        <w:adjustRightInd w:val="0"/>
        <w:jc w:val="both"/>
        <w:rPr>
          <w:rFonts w:ascii="Garamond" w:hAnsi="Garamond"/>
          <w:sz w:val="22"/>
          <w:szCs w:val="22"/>
        </w:rPr>
      </w:pPr>
      <w:r w:rsidRPr="006500EF">
        <w:rPr>
          <w:rFonts w:ascii="Garamond" w:hAnsi="Garamond"/>
          <w:sz w:val="22"/>
          <w:szCs w:val="22"/>
        </w:rPr>
        <w:t>A bölcsődei ellátás keretében a három éven aluli gyermekek napközbeni ellátását biztosítják.</w:t>
      </w:r>
    </w:p>
    <w:p w:rsidR="00FF14C4" w:rsidRPr="006500EF" w:rsidRDefault="00FF14C4" w:rsidP="003D5C34">
      <w:pPr>
        <w:autoSpaceDE w:val="0"/>
        <w:autoSpaceDN w:val="0"/>
        <w:adjustRightInd w:val="0"/>
        <w:jc w:val="both"/>
        <w:rPr>
          <w:rFonts w:ascii="Garamond" w:hAnsi="Garamond"/>
          <w:sz w:val="22"/>
          <w:szCs w:val="22"/>
        </w:rPr>
      </w:pPr>
      <w:r w:rsidRPr="006500EF">
        <w:rPr>
          <w:rFonts w:ascii="Garamond" w:hAnsi="Garamond"/>
          <w:sz w:val="22"/>
          <w:szCs w:val="22"/>
        </w:rPr>
        <w:t>Bölcsődei ellátást biztosíthat:</w:t>
      </w:r>
    </w:p>
    <w:p w:rsidR="00FF14C4" w:rsidRPr="006500EF" w:rsidRDefault="00FF14C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10E" w:rsidRPr="006500EF">
        <w:rPr>
          <w:rFonts w:ascii="Garamond" w:hAnsi="Garamond"/>
          <w:sz w:val="22"/>
          <w:szCs w:val="22"/>
        </w:rPr>
        <w:tab/>
      </w:r>
      <w:r w:rsidRPr="006500EF">
        <w:rPr>
          <w:rFonts w:ascii="Garamond" w:hAnsi="Garamond"/>
          <w:sz w:val="22"/>
          <w:szCs w:val="22"/>
        </w:rPr>
        <w:t>a bölcsőde,</w:t>
      </w:r>
    </w:p>
    <w:p w:rsidR="00FF14C4" w:rsidRPr="006500EF" w:rsidRDefault="00FF14C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10E" w:rsidRPr="006500EF">
        <w:rPr>
          <w:rFonts w:ascii="Garamond" w:hAnsi="Garamond"/>
          <w:sz w:val="22"/>
          <w:szCs w:val="22"/>
        </w:rPr>
        <w:tab/>
      </w:r>
      <w:r w:rsidRPr="006500EF">
        <w:rPr>
          <w:rFonts w:ascii="Garamond" w:hAnsi="Garamond"/>
          <w:sz w:val="22"/>
          <w:szCs w:val="22"/>
        </w:rPr>
        <w:t>a mini bölcsőde,</w:t>
      </w:r>
    </w:p>
    <w:p w:rsidR="00FF14C4" w:rsidRPr="006500EF" w:rsidRDefault="00FF14C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10E" w:rsidRPr="006500EF">
        <w:rPr>
          <w:rFonts w:ascii="Garamond" w:hAnsi="Garamond"/>
          <w:sz w:val="22"/>
          <w:szCs w:val="22"/>
        </w:rPr>
        <w:tab/>
      </w:r>
      <w:r w:rsidRPr="006500EF">
        <w:rPr>
          <w:rFonts w:ascii="Garamond" w:hAnsi="Garamond"/>
          <w:sz w:val="22"/>
          <w:szCs w:val="22"/>
        </w:rPr>
        <w:t>a munkahelyi bölcsőde és</w:t>
      </w:r>
    </w:p>
    <w:p w:rsidR="00FF14C4" w:rsidRPr="006500EF" w:rsidRDefault="00FF14C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04210E" w:rsidRPr="006500EF">
        <w:rPr>
          <w:rFonts w:ascii="Garamond" w:hAnsi="Garamond"/>
          <w:sz w:val="22"/>
          <w:szCs w:val="22"/>
        </w:rPr>
        <w:tab/>
      </w:r>
      <w:r w:rsidRPr="006500EF">
        <w:rPr>
          <w:rFonts w:ascii="Garamond" w:hAnsi="Garamond"/>
          <w:sz w:val="22"/>
          <w:szCs w:val="22"/>
        </w:rPr>
        <w:t>a családi bölcsőde.</w:t>
      </w:r>
    </w:p>
    <w:p w:rsidR="004231BD" w:rsidRPr="006500EF" w:rsidRDefault="004231BD" w:rsidP="003D5C34">
      <w:pPr>
        <w:autoSpaceDE w:val="0"/>
        <w:autoSpaceDN w:val="0"/>
        <w:adjustRightInd w:val="0"/>
        <w:ind w:hanging="284"/>
        <w:jc w:val="both"/>
        <w:rPr>
          <w:rFonts w:ascii="Garamond" w:hAnsi="Garamond"/>
          <w:sz w:val="22"/>
          <w:szCs w:val="22"/>
        </w:rPr>
      </w:pPr>
      <w:r w:rsidRPr="006500EF">
        <w:rPr>
          <w:rFonts w:ascii="Garamond" w:hAnsi="Garamond"/>
          <w:sz w:val="22"/>
          <w:szCs w:val="22"/>
        </w:rPr>
        <w:t xml:space="preserve">     Bölcsődei ellátás keretében végezhető sajátos nevelési igényű gyermek, valamint korai fejlesztésre és gondozásra jogosult gyermek nevelése és gondozása is.</w:t>
      </w:r>
    </w:p>
    <w:p w:rsidR="00FF14C4" w:rsidRPr="006500EF" w:rsidRDefault="00FF14C4" w:rsidP="003D5C34">
      <w:pPr>
        <w:autoSpaceDE w:val="0"/>
        <w:autoSpaceDN w:val="0"/>
        <w:adjustRightInd w:val="0"/>
        <w:jc w:val="both"/>
        <w:rPr>
          <w:rFonts w:ascii="Garamond" w:hAnsi="Garamond"/>
          <w:sz w:val="22"/>
          <w:szCs w:val="22"/>
        </w:rPr>
      </w:pPr>
      <w:r w:rsidRPr="006500EF">
        <w:rPr>
          <w:rFonts w:ascii="Garamond" w:hAnsi="Garamond"/>
          <w:sz w:val="22"/>
          <w:szCs w:val="22"/>
        </w:rPr>
        <w:t>Ha a gyermek harmadik életévét betöltötte, de testi vagy értelmi fejlettségi szintje alapján még nem érett az óvodai nevelésre, és óvodai jelentkezését az orvos nem javasolja, bölcsődei ellátás keretében gondozható, nevelhető a gyermek negyedik életévének betöltését követő augusztus 31-éig.</w:t>
      </w:r>
    </w:p>
    <w:p w:rsidR="00FF14C4" w:rsidRPr="006500EF" w:rsidRDefault="00FF14C4" w:rsidP="003D5C34">
      <w:pPr>
        <w:autoSpaceDE w:val="0"/>
        <w:autoSpaceDN w:val="0"/>
        <w:adjustRightInd w:val="0"/>
        <w:jc w:val="both"/>
        <w:rPr>
          <w:rFonts w:ascii="Garamond" w:hAnsi="Garamond"/>
          <w:sz w:val="22"/>
          <w:szCs w:val="22"/>
        </w:rPr>
      </w:pPr>
      <w:r w:rsidRPr="006500EF">
        <w:rPr>
          <w:rFonts w:ascii="Garamond" w:hAnsi="Garamond"/>
          <w:sz w:val="22"/>
          <w:szCs w:val="22"/>
        </w:rPr>
        <w:t>A bölcsődei ellátásban a sajátos nevelési igényű gyermek annak az évnek az augusztus 31. napjáig vehet részt, amelyben a hatodik életévét betölti.</w:t>
      </w:r>
    </w:p>
    <w:p w:rsidR="00FF14C4" w:rsidRPr="006500EF" w:rsidRDefault="00FF14C4" w:rsidP="003D5C34">
      <w:pPr>
        <w:autoSpaceDE w:val="0"/>
        <w:autoSpaceDN w:val="0"/>
        <w:adjustRightInd w:val="0"/>
        <w:jc w:val="both"/>
        <w:rPr>
          <w:rFonts w:ascii="Garamond" w:hAnsi="Garamond"/>
          <w:sz w:val="22"/>
          <w:szCs w:val="22"/>
        </w:rPr>
      </w:pPr>
      <w:r w:rsidRPr="006500EF">
        <w:rPr>
          <w:rFonts w:ascii="Garamond" w:hAnsi="Garamond"/>
          <w:sz w:val="22"/>
          <w:szCs w:val="22"/>
        </w:rPr>
        <w:t>Megszüntetik annak a gyermeknek a bölcsődei ellátását, aki orvosi szakvélemény alapján egészségi állapota miatt bölcsődében nem gondozható.</w:t>
      </w:r>
    </w:p>
    <w:p w:rsidR="00FF14C4" w:rsidRPr="006500EF" w:rsidRDefault="00FF14C4" w:rsidP="003D5C34">
      <w:pPr>
        <w:autoSpaceDE w:val="0"/>
        <w:autoSpaceDN w:val="0"/>
        <w:adjustRightInd w:val="0"/>
        <w:jc w:val="both"/>
        <w:rPr>
          <w:rFonts w:ascii="Garamond" w:hAnsi="Garamond"/>
          <w:sz w:val="22"/>
          <w:szCs w:val="22"/>
        </w:rPr>
      </w:pPr>
    </w:p>
    <w:p w:rsidR="00FF14C4" w:rsidRPr="006500EF" w:rsidRDefault="00FF14C4" w:rsidP="003D5C34">
      <w:pPr>
        <w:autoSpaceDE w:val="0"/>
        <w:autoSpaceDN w:val="0"/>
        <w:adjustRightInd w:val="0"/>
        <w:jc w:val="both"/>
        <w:rPr>
          <w:rFonts w:ascii="Garamond" w:hAnsi="Garamond"/>
          <w:b/>
          <w:i/>
          <w:sz w:val="22"/>
          <w:szCs w:val="22"/>
        </w:rPr>
      </w:pPr>
      <w:r w:rsidRPr="006500EF">
        <w:rPr>
          <w:rFonts w:ascii="Garamond" w:hAnsi="Garamond"/>
          <w:b/>
          <w:i/>
          <w:sz w:val="22"/>
          <w:szCs w:val="22"/>
        </w:rPr>
        <w:t>Bölcsőde</w:t>
      </w:r>
    </w:p>
    <w:p w:rsidR="00A07091" w:rsidRPr="006500EF" w:rsidRDefault="00FF14C4" w:rsidP="00A07091">
      <w:pPr>
        <w:autoSpaceDE w:val="0"/>
        <w:autoSpaceDN w:val="0"/>
        <w:adjustRightInd w:val="0"/>
        <w:jc w:val="both"/>
        <w:rPr>
          <w:rFonts w:ascii="Garamond" w:hAnsi="Garamond"/>
          <w:sz w:val="22"/>
          <w:szCs w:val="22"/>
        </w:rPr>
      </w:pPr>
      <w:r w:rsidRPr="006500EF">
        <w:rPr>
          <w:rFonts w:ascii="Garamond" w:hAnsi="Garamond"/>
          <w:sz w:val="22"/>
          <w:szCs w:val="22"/>
        </w:rPr>
        <w:t xml:space="preserve">A bölcsőde olyan bölcsődei ellátást nyújtó intézmény, amely a gyermekek napközbeni ellátása keretében, a Bölcsődei nevelés-gondozás országos alapprogramja szerint, jogszabályban meghatározott szakirányú </w:t>
      </w:r>
      <w:r w:rsidRPr="006500EF">
        <w:rPr>
          <w:rFonts w:ascii="Garamond" w:hAnsi="Garamond"/>
          <w:sz w:val="22"/>
          <w:szCs w:val="22"/>
        </w:rPr>
        <w:lastRenderedPageBreak/>
        <w:t>végzettséggel rendelkező személy által, akár több csoportban nyújt szakszerű gondozást és nevelést.</w:t>
      </w:r>
      <w:r w:rsidR="00A07091">
        <w:rPr>
          <w:rFonts w:ascii="Garamond" w:hAnsi="Garamond"/>
          <w:sz w:val="22"/>
          <w:szCs w:val="22"/>
        </w:rPr>
        <w:t xml:space="preserve"> Egy bölcsődei csoportban legfeljebb 12 gyermek nevelhető, gondozható.</w:t>
      </w:r>
    </w:p>
    <w:p w:rsidR="007E0ADD" w:rsidRPr="006500EF" w:rsidRDefault="00925D7D" w:rsidP="003D5C34">
      <w:pPr>
        <w:jc w:val="both"/>
        <w:rPr>
          <w:rFonts w:ascii="Garamond" w:hAnsi="Garamond"/>
          <w:sz w:val="22"/>
          <w:szCs w:val="22"/>
        </w:rPr>
      </w:pPr>
      <w:r w:rsidRPr="006500EF">
        <w:rPr>
          <w:rFonts w:ascii="Garamond" w:hAnsi="Garamond"/>
          <w:sz w:val="22"/>
          <w:szCs w:val="22"/>
        </w:rPr>
        <w:t>A</w:t>
      </w:r>
      <w:r w:rsidR="007E0ADD" w:rsidRPr="006500EF">
        <w:rPr>
          <w:rFonts w:ascii="Garamond" w:hAnsi="Garamond"/>
          <w:sz w:val="22"/>
          <w:szCs w:val="22"/>
        </w:rPr>
        <w:t xml:space="preserve"> bölcsődei felvétel során</w:t>
      </w:r>
      <w:r w:rsidR="001D41C8" w:rsidRPr="006500EF">
        <w:rPr>
          <w:rFonts w:ascii="Garamond" w:hAnsi="Garamond"/>
          <w:sz w:val="22"/>
          <w:szCs w:val="22"/>
        </w:rPr>
        <w:t xml:space="preserve"> </w:t>
      </w:r>
      <w:r w:rsidR="007E0ADD" w:rsidRPr="006500EF">
        <w:rPr>
          <w:rFonts w:ascii="Garamond" w:hAnsi="Garamond"/>
          <w:sz w:val="22"/>
          <w:szCs w:val="22"/>
        </w:rPr>
        <w:t>előnyben kell részesíteni</w:t>
      </w:r>
      <w:r w:rsidR="00412E4D" w:rsidRPr="006500EF">
        <w:rPr>
          <w:rFonts w:ascii="Garamond" w:hAnsi="Garamond"/>
          <w:sz w:val="22"/>
          <w:szCs w:val="22"/>
        </w:rPr>
        <w:t>,</w:t>
      </w:r>
      <w:r w:rsidR="001D41C8" w:rsidRPr="006500EF">
        <w:rPr>
          <w:rFonts w:ascii="Garamond" w:hAnsi="Garamond"/>
          <w:sz w:val="22"/>
          <w:szCs w:val="22"/>
        </w:rPr>
        <w:t xml:space="preserve"> </w:t>
      </w:r>
      <w:r w:rsidR="007E0ADD" w:rsidRPr="006500EF">
        <w:rPr>
          <w:rFonts w:ascii="Garamond" w:hAnsi="Garamond"/>
          <w:sz w:val="22"/>
          <w:szCs w:val="22"/>
        </w:rPr>
        <w:t>ha a gyermek szülője, más törvényes képviselője a felvételi kérelem benyújtását követő 30 napon belül igazolja, hogy munkaviszonyban vagy munkavégzésre irányuló egyéb jogviszonyban áll,</w:t>
      </w:r>
    </w:p>
    <w:p w:rsidR="007E0ADD" w:rsidRPr="006500EF" w:rsidRDefault="001D41C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0432" w:rsidRPr="006500EF">
        <w:rPr>
          <w:rFonts w:ascii="Garamond" w:hAnsi="Garamond"/>
          <w:iCs/>
          <w:sz w:val="22"/>
          <w:szCs w:val="22"/>
        </w:rPr>
        <w:tab/>
      </w:r>
      <w:r w:rsidR="007E0ADD" w:rsidRPr="006500EF">
        <w:rPr>
          <w:rFonts w:ascii="Garamond" w:hAnsi="Garamond"/>
          <w:sz w:val="22"/>
          <w:szCs w:val="22"/>
        </w:rPr>
        <w:t>a rendszeres gyermekvédelmi kedvezményre jogosult gyermeket,</w:t>
      </w:r>
    </w:p>
    <w:p w:rsidR="007E0ADD" w:rsidRPr="006500EF" w:rsidRDefault="001D41C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0432" w:rsidRPr="006500EF">
        <w:rPr>
          <w:rFonts w:ascii="Garamond" w:hAnsi="Garamond"/>
          <w:iCs/>
          <w:sz w:val="22"/>
          <w:szCs w:val="22"/>
        </w:rPr>
        <w:tab/>
      </w:r>
      <w:r w:rsidR="007E0ADD" w:rsidRPr="006500EF">
        <w:rPr>
          <w:rFonts w:ascii="Garamond" w:hAnsi="Garamond"/>
          <w:sz w:val="22"/>
          <w:szCs w:val="22"/>
        </w:rPr>
        <w:t>a három vagy több gyermeket nevelő családban élő gyermeket,</w:t>
      </w:r>
    </w:p>
    <w:p w:rsidR="007E0ADD" w:rsidRPr="006500EF" w:rsidRDefault="001D41C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0432" w:rsidRPr="006500EF">
        <w:rPr>
          <w:rFonts w:ascii="Garamond" w:hAnsi="Garamond"/>
          <w:iCs/>
          <w:sz w:val="22"/>
          <w:szCs w:val="22"/>
        </w:rPr>
        <w:tab/>
      </w:r>
      <w:r w:rsidR="007E0ADD" w:rsidRPr="006500EF">
        <w:rPr>
          <w:rFonts w:ascii="Garamond" w:hAnsi="Garamond"/>
          <w:sz w:val="22"/>
          <w:szCs w:val="22"/>
        </w:rPr>
        <w:t>az egyedülálló szülő által nevelt gyermeket, és</w:t>
      </w:r>
    </w:p>
    <w:p w:rsidR="007E0ADD" w:rsidRPr="006500EF" w:rsidRDefault="001D41C8"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890432" w:rsidRPr="006500EF">
        <w:rPr>
          <w:rFonts w:ascii="Garamond" w:hAnsi="Garamond"/>
          <w:iCs/>
          <w:sz w:val="22"/>
          <w:szCs w:val="22"/>
        </w:rPr>
        <w:tab/>
      </w:r>
      <w:r w:rsidR="007E0ADD" w:rsidRPr="006500EF">
        <w:rPr>
          <w:rFonts w:ascii="Garamond" w:hAnsi="Garamond"/>
          <w:sz w:val="22"/>
          <w:szCs w:val="22"/>
        </w:rPr>
        <w:t>a védelembe vett gyermeket.</w:t>
      </w:r>
    </w:p>
    <w:p w:rsidR="00DB769F" w:rsidRPr="006500EF" w:rsidRDefault="00DB769F" w:rsidP="003D5C34">
      <w:pPr>
        <w:autoSpaceDE w:val="0"/>
        <w:autoSpaceDN w:val="0"/>
        <w:adjustRightInd w:val="0"/>
        <w:ind w:left="284" w:hanging="284"/>
        <w:jc w:val="both"/>
        <w:rPr>
          <w:rFonts w:ascii="Garamond" w:hAnsi="Garamond"/>
          <w:sz w:val="22"/>
          <w:szCs w:val="22"/>
        </w:rPr>
      </w:pPr>
    </w:p>
    <w:p w:rsidR="0073423D" w:rsidRPr="006500EF" w:rsidRDefault="0073423D" w:rsidP="003D5C34">
      <w:pPr>
        <w:autoSpaceDE w:val="0"/>
        <w:autoSpaceDN w:val="0"/>
        <w:adjustRightInd w:val="0"/>
        <w:jc w:val="both"/>
        <w:rPr>
          <w:rFonts w:ascii="Garamond" w:hAnsi="Garamond"/>
          <w:b/>
          <w:i/>
          <w:sz w:val="22"/>
          <w:szCs w:val="22"/>
        </w:rPr>
      </w:pPr>
      <w:r w:rsidRPr="006500EF">
        <w:rPr>
          <w:rFonts w:ascii="Garamond" w:hAnsi="Garamond"/>
          <w:b/>
          <w:i/>
          <w:sz w:val="22"/>
          <w:szCs w:val="22"/>
        </w:rPr>
        <w:t>Mini bölcsőde</w:t>
      </w:r>
    </w:p>
    <w:p w:rsidR="0073423D" w:rsidRPr="006500EF" w:rsidRDefault="0073423D" w:rsidP="003D5C34">
      <w:pPr>
        <w:autoSpaceDE w:val="0"/>
        <w:autoSpaceDN w:val="0"/>
        <w:adjustRightInd w:val="0"/>
        <w:jc w:val="both"/>
        <w:rPr>
          <w:rFonts w:ascii="Garamond" w:hAnsi="Garamond"/>
          <w:sz w:val="22"/>
          <w:szCs w:val="22"/>
        </w:rPr>
      </w:pPr>
      <w:r w:rsidRPr="006500EF">
        <w:rPr>
          <w:rFonts w:ascii="Garamond" w:hAnsi="Garamond"/>
          <w:sz w:val="22"/>
          <w:szCs w:val="22"/>
        </w:rPr>
        <w:t>A mini bölcsőde olyan bölcsődei ellátást nyújtó intézmény, amely a gyermekek napközbeni ellátása keretében, a Bölcsődei nevelés-gondozás országos alapprogramja szerint, jogszabályban meghatározott szakirányú végzettséggel rendelkező személy által akár több, a Bölcsődéhez képest kisebb létszámú csoportban,</w:t>
      </w:r>
      <w:r w:rsidR="00A07091">
        <w:rPr>
          <w:rFonts w:ascii="Garamond" w:hAnsi="Garamond"/>
          <w:sz w:val="22"/>
          <w:szCs w:val="22"/>
        </w:rPr>
        <w:t xml:space="preserve"> (egy mini bölcsődei csoportban legfeljebb 7 gyermek)</w:t>
      </w:r>
      <w:r w:rsidRPr="006500EF">
        <w:rPr>
          <w:rFonts w:ascii="Garamond" w:hAnsi="Garamond"/>
          <w:sz w:val="22"/>
          <w:szCs w:val="22"/>
        </w:rPr>
        <w:t xml:space="preserve"> valamint egyszerűbb személyi, tárgyi és működtetési feltételek mellett nyújt szakszerű gondozást és nevelést.</w:t>
      </w:r>
    </w:p>
    <w:p w:rsidR="0073423D" w:rsidRPr="006500EF" w:rsidRDefault="0073423D" w:rsidP="003D5C34">
      <w:pPr>
        <w:autoSpaceDE w:val="0"/>
        <w:autoSpaceDN w:val="0"/>
        <w:adjustRightInd w:val="0"/>
        <w:jc w:val="both"/>
        <w:rPr>
          <w:rFonts w:ascii="Garamond" w:hAnsi="Garamond"/>
          <w:b/>
          <w:sz w:val="22"/>
          <w:szCs w:val="22"/>
        </w:rPr>
      </w:pPr>
    </w:p>
    <w:p w:rsidR="0073423D" w:rsidRPr="006500EF" w:rsidRDefault="0073423D" w:rsidP="003D5C34">
      <w:pPr>
        <w:autoSpaceDE w:val="0"/>
        <w:autoSpaceDN w:val="0"/>
        <w:adjustRightInd w:val="0"/>
        <w:jc w:val="both"/>
        <w:rPr>
          <w:rFonts w:ascii="Garamond" w:hAnsi="Garamond"/>
          <w:b/>
          <w:i/>
          <w:sz w:val="22"/>
          <w:szCs w:val="22"/>
        </w:rPr>
      </w:pPr>
      <w:r w:rsidRPr="006500EF">
        <w:rPr>
          <w:rFonts w:ascii="Garamond" w:hAnsi="Garamond"/>
          <w:b/>
          <w:i/>
          <w:sz w:val="22"/>
          <w:szCs w:val="22"/>
        </w:rPr>
        <w:t>Munkahelyi bölcsőde</w:t>
      </w:r>
    </w:p>
    <w:p w:rsidR="00A07091" w:rsidRPr="006500EF" w:rsidRDefault="005B0CD3" w:rsidP="00A07091">
      <w:pPr>
        <w:autoSpaceDE w:val="0"/>
        <w:autoSpaceDN w:val="0"/>
        <w:adjustRightInd w:val="0"/>
        <w:jc w:val="both"/>
        <w:rPr>
          <w:rFonts w:ascii="Garamond" w:hAnsi="Garamond"/>
          <w:sz w:val="22"/>
          <w:szCs w:val="22"/>
        </w:rPr>
      </w:pPr>
      <w:r w:rsidRPr="006500EF">
        <w:rPr>
          <w:rFonts w:ascii="Garamond" w:hAnsi="Garamond"/>
          <w:sz w:val="22"/>
          <w:szCs w:val="22"/>
        </w:rPr>
        <w:t xml:space="preserve">A  munkahelyi bölcsőde olyan bölcsődei ellátást nyújtó szolgáltatás, amelyet a  foglalkoztató, vagy a  foglalkoztatóval kötött megállapodás alapján a fenntartó tart fenn, elsősorban a  foglalkoztatónál keresőtevékenységet folytató személyek gyermekei bölcsődei ellátásának biztosítására. </w:t>
      </w:r>
      <w:r w:rsidR="00A07091">
        <w:rPr>
          <w:rFonts w:ascii="Garamond" w:hAnsi="Garamond"/>
          <w:sz w:val="22"/>
          <w:szCs w:val="22"/>
        </w:rPr>
        <w:t>Egy munkahelyi bölcsődei csoportban legfeljebb 7 gyermek nevelhető, gondozható.</w:t>
      </w:r>
    </w:p>
    <w:p w:rsidR="005B0CD3" w:rsidRPr="006500EF" w:rsidRDefault="005B0CD3" w:rsidP="003D5C34">
      <w:pPr>
        <w:autoSpaceDE w:val="0"/>
        <w:autoSpaceDN w:val="0"/>
        <w:adjustRightInd w:val="0"/>
        <w:jc w:val="both"/>
        <w:rPr>
          <w:rFonts w:ascii="Garamond" w:hAnsi="Garamond"/>
          <w:sz w:val="22"/>
          <w:szCs w:val="22"/>
        </w:rPr>
      </w:pPr>
    </w:p>
    <w:p w:rsidR="0073423D" w:rsidRPr="006500EF" w:rsidRDefault="0073423D" w:rsidP="003D5C34">
      <w:pPr>
        <w:autoSpaceDE w:val="0"/>
        <w:autoSpaceDN w:val="0"/>
        <w:adjustRightInd w:val="0"/>
        <w:jc w:val="both"/>
        <w:rPr>
          <w:rFonts w:ascii="Garamond" w:hAnsi="Garamond"/>
          <w:b/>
          <w:i/>
          <w:sz w:val="22"/>
          <w:szCs w:val="22"/>
        </w:rPr>
      </w:pPr>
      <w:r w:rsidRPr="006500EF">
        <w:rPr>
          <w:rFonts w:ascii="Garamond" w:hAnsi="Garamond"/>
          <w:b/>
          <w:i/>
          <w:sz w:val="22"/>
          <w:szCs w:val="22"/>
        </w:rPr>
        <w:t>Családi bölcsőde</w:t>
      </w:r>
    </w:p>
    <w:p w:rsidR="00A07091" w:rsidRPr="006500EF" w:rsidRDefault="0073423D" w:rsidP="00A07091">
      <w:pPr>
        <w:autoSpaceDE w:val="0"/>
        <w:autoSpaceDN w:val="0"/>
        <w:adjustRightInd w:val="0"/>
        <w:jc w:val="both"/>
        <w:rPr>
          <w:rFonts w:ascii="Garamond" w:hAnsi="Garamond"/>
          <w:sz w:val="22"/>
          <w:szCs w:val="22"/>
        </w:rPr>
      </w:pPr>
      <w:r w:rsidRPr="006500EF">
        <w:rPr>
          <w:rFonts w:ascii="Garamond" w:hAnsi="Garamond"/>
          <w:sz w:val="22"/>
          <w:szCs w:val="22"/>
        </w:rPr>
        <w:t>A családi bölcsőde olyan bölcsődei ellátást nyújtó szolgáltatás, amelyet a szolgáltatás nyújtója a saját otthonában vagy más e célra kialakított helyiségben biztosít.</w:t>
      </w:r>
      <w:r w:rsidR="00A07091">
        <w:rPr>
          <w:rFonts w:ascii="Garamond" w:hAnsi="Garamond"/>
          <w:sz w:val="22"/>
          <w:szCs w:val="22"/>
        </w:rPr>
        <w:t xml:space="preserve"> Egy családi bölcsődében legfeljebb 5 gyermek nevelhető, gondozható. Ha a szolgáltatást nyújtó személy mellett kisgítő személyt is alkalmaznak, a gyermekek maximális létszáma 7 fő lehet.</w:t>
      </w:r>
    </w:p>
    <w:p w:rsidR="0073423D" w:rsidRPr="006500EF" w:rsidRDefault="0073423D" w:rsidP="003D5C34">
      <w:pPr>
        <w:autoSpaceDE w:val="0"/>
        <w:autoSpaceDN w:val="0"/>
        <w:adjustRightInd w:val="0"/>
        <w:jc w:val="both"/>
        <w:rPr>
          <w:rFonts w:ascii="Garamond" w:hAnsi="Garamond"/>
          <w:sz w:val="22"/>
          <w:szCs w:val="22"/>
        </w:rPr>
      </w:pPr>
    </w:p>
    <w:p w:rsidR="0073423D" w:rsidRPr="006500EF" w:rsidRDefault="0073423D" w:rsidP="003D5C34">
      <w:pPr>
        <w:autoSpaceDE w:val="0"/>
        <w:autoSpaceDN w:val="0"/>
        <w:adjustRightInd w:val="0"/>
        <w:jc w:val="both"/>
        <w:rPr>
          <w:rFonts w:ascii="Garamond" w:hAnsi="Garamond"/>
          <w:b/>
          <w:i/>
          <w:sz w:val="22"/>
          <w:szCs w:val="22"/>
        </w:rPr>
      </w:pPr>
      <w:r w:rsidRPr="006500EF">
        <w:rPr>
          <w:rFonts w:ascii="Garamond" w:hAnsi="Garamond"/>
          <w:b/>
          <w:i/>
          <w:sz w:val="22"/>
          <w:szCs w:val="22"/>
        </w:rPr>
        <w:t>Napközbeni gyermekfelügyelet</w:t>
      </w:r>
    </w:p>
    <w:p w:rsidR="0073423D" w:rsidRPr="006500EF" w:rsidRDefault="0073423D" w:rsidP="003D5C34">
      <w:pPr>
        <w:autoSpaceDE w:val="0"/>
        <w:autoSpaceDN w:val="0"/>
        <w:adjustRightInd w:val="0"/>
        <w:jc w:val="both"/>
        <w:rPr>
          <w:rFonts w:ascii="Garamond" w:hAnsi="Garamond"/>
          <w:sz w:val="22"/>
          <w:szCs w:val="22"/>
        </w:rPr>
      </w:pPr>
      <w:r w:rsidRPr="006500EF">
        <w:rPr>
          <w:rFonts w:ascii="Garamond" w:hAnsi="Garamond"/>
          <w:sz w:val="22"/>
          <w:szCs w:val="22"/>
        </w:rPr>
        <w:t>A napközbeni gyermekfelügyelet keretében - nem nevelési-oktatási céllal - a szolgáltatás nyújtója az életkornak megfelelő napközbeni ellátást biztosít</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120345" w:rsidRPr="006500EF">
        <w:rPr>
          <w:rFonts w:ascii="Garamond" w:hAnsi="Garamond"/>
          <w:iCs/>
          <w:sz w:val="22"/>
          <w:szCs w:val="22"/>
        </w:rPr>
        <w:tab/>
      </w:r>
      <w:r w:rsidRPr="006500EF">
        <w:rPr>
          <w:rFonts w:ascii="Garamond" w:hAnsi="Garamond"/>
          <w:sz w:val="22"/>
          <w:szCs w:val="22"/>
        </w:rPr>
        <w:t>a bölcsődei ellátásban, óvodai nevelésben nem részesülő gyermek számára,</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 kötelező óvodai nevelésben való részvétel alól felmentett gyermek számára,</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óvodai nevelésben részesülő gyermek számára a kötelező óvodai nevelésben való részvételének idején kívül,</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 magántanuló számára,</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iskolai oktatásban részesülő tanuló számára a kötelező tanórai és egyéb foglalkozásokon való részvételének idején kívül, valamint a tanítási szünetekben, és</w:t>
      </w:r>
    </w:p>
    <w:p w:rsidR="0073423D" w:rsidRPr="006500EF" w:rsidRDefault="0073423D"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általános iskolában a tizenhat óra előtt megszervezett egyéb foglalkozás alól felmentett gyermek számára.</w:t>
      </w:r>
    </w:p>
    <w:p w:rsidR="004231BD" w:rsidRPr="006500EF" w:rsidRDefault="004231BD" w:rsidP="003D5C34">
      <w:pPr>
        <w:autoSpaceDE w:val="0"/>
        <w:autoSpaceDN w:val="0"/>
        <w:adjustRightInd w:val="0"/>
        <w:jc w:val="both"/>
        <w:rPr>
          <w:rFonts w:ascii="Garamond" w:hAnsi="Garamond"/>
          <w:sz w:val="22"/>
          <w:szCs w:val="22"/>
        </w:rPr>
      </w:pPr>
      <w:r w:rsidRPr="006500EF">
        <w:rPr>
          <w:rFonts w:ascii="Garamond" w:hAnsi="Garamond"/>
          <w:sz w:val="22"/>
          <w:szCs w:val="22"/>
        </w:rPr>
        <w:t>Napközbeni gyermekfelügyelet keretében a gyermek húszhetes korától annak a tanévnek a végéig gondozható, amelyben betölti tizennegyedik életévét, sajátos nevelési igényű gyermek esetében a tizenhatodik életévét.</w:t>
      </w:r>
    </w:p>
    <w:p w:rsidR="000E3C2E" w:rsidRPr="006500EF" w:rsidRDefault="000E3C2E" w:rsidP="003D5C34">
      <w:pPr>
        <w:autoSpaceDE w:val="0"/>
        <w:autoSpaceDN w:val="0"/>
        <w:adjustRightInd w:val="0"/>
        <w:jc w:val="both"/>
        <w:rPr>
          <w:rFonts w:ascii="Garamond" w:hAnsi="Garamond"/>
          <w:sz w:val="22"/>
          <w:szCs w:val="22"/>
        </w:rPr>
      </w:pPr>
      <w:r w:rsidRPr="006500EF">
        <w:rPr>
          <w:rFonts w:ascii="Garamond" w:hAnsi="Garamond"/>
          <w:iCs/>
          <w:sz w:val="22"/>
          <w:szCs w:val="22"/>
        </w:rPr>
        <w:t xml:space="preserve">Ha </w:t>
      </w:r>
      <w:r w:rsidRPr="006500EF">
        <w:rPr>
          <w:rFonts w:ascii="Garamond" w:hAnsi="Garamond"/>
          <w:sz w:val="22"/>
          <w:szCs w:val="22"/>
        </w:rPr>
        <w:t>az egyik szülő megbetegszik, és emiatt akadályoztatva van a gyermek gondozásában, nevelésében, vagy</w:t>
      </w:r>
      <w:r w:rsidRPr="006500EF">
        <w:rPr>
          <w:rFonts w:ascii="Garamond" w:hAnsi="Garamond"/>
          <w:i/>
          <w:iCs/>
          <w:sz w:val="22"/>
          <w:szCs w:val="22"/>
        </w:rPr>
        <w:t xml:space="preserve"> </w:t>
      </w:r>
      <w:r w:rsidRPr="006500EF">
        <w:rPr>
          <w:rFonts w:ascii="Garamond" w:hAnsi="Garamond"/>
          <w:sz w:val="22"/>
          <w:szCs w:val="22"/>
        </w:rPr>
        <w:t>az egyik szülő meghal, vagy többes ikrek születésekor a napközbeni gyermekfelügyelet a szülő, törvényes képviselő otthonában a gyermek születésétől kezdve nyújtható.</w:t>
      </w:r>
    </w:p>
    <w:p w:rsidR="000E3C2E" w:rsidRPr="006500EF" w:rsidRDefault="000E3C2E" w:rsidP="003D5C34">
      <w:pPr>
        <w:autoSpaceDE w:val="0"/>
        <w:autoSpaceDN w:val="0"/>
        <w:adjustRightInd w:val="0"/>
        <w:jc w:val="both"/>
        <w:rPr>
          <w:rFonts w:ascii="Garamond" w:hAnsi="Garamond"/>
          <w:sz w:val="22"/>
          <w:szCs w:val="22"/>
        </w:rPr>
      </w:pPr>
      <w:r w:rsidRPr="006500EF">
        <w:rPr>
          <w:rFonts w:ascii="Garamond" w:hAnsi="Garamond"/>
          <w:sz w:val="22"/>
          <w:szCs w:val="22"/>
        </w:rPr>
        <w:t>A szülő, törvényes képviselő otthonában akkor biztosítható a napközbeni gyermekfelügyelet, ha a gyermek állandó vagy időszakos ellátása nappali intézményben - betegsége vagy egyéb ok miatt - nem biztosítható, és a szülő, törvényes képviselő a gyermek napközbeni ellátását nem vagy csak részben tudja megoldani, így különösen amikor</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egyedülálló szülő a gyermeknevelésben átmenetileg akadályozva van,</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többes ikrek születnek, valamint az ikergyermekek gondozásában és nevelésében a szülő segítségre szorul,</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egyedülálló szülő több műszakban dolgozik, és gyermekének felügyelete a kora reggeli vagy késő esti órákban nem biztosított,</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egyik szülő megbetegszik, és emiatt akadályoztatva van a gyermek gondozásában, nevelésében, vagy</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az egyik szülő meghal.</w:t>
      </w:r>
    </w:p>
    <w:p w:rsidR="004231BD" w:rsidRPr="006500EF" w:rsidRDefault="004231BD"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 xml:space="preserve">     A szülő, törvényes képviselő otthonában a gyermek születésétől kezdve nyújtható a napközbeni gyermekfelügyelet  többes ikrek születésekor, vagy ha az egyik szülő megbetegszik és emiatt akadályoztatva van a gyermek gondozásában, vagy az egyik szülő meghal.</w:t>
      </w:r>
    </w:p>
    <w:p w:rsidR="000E3C2E" w:rsidRPr="006500EF" w:rsidRDefault="000E3C2E" w:rsidP="003D5C34">
      <w:pPr>
        <w:autoSpaceDE w:val="0"/>
        <w:autoSpaceDN w:val="0"/>
        <w:adjustRightInd w:val="0"/>
        <w:jc w:val="both"/>
        <w:rPr>
          <w:rFonts w:ascii="Garamond" w:hAnsi="Garamond"/>
          <w:sz w:val="22"/>
          <w:szCs w:val="22"/>
        </w:rPr>
      </w:pPr>
      <w:r w:rsidRPr="006500EF">
        <w:rPr>
          <w:rFonts w:ascii="Garamond" w:hAnsi="Garamond"/>
          <w:sz w:val="22"/>
          <w:szCs w:val="22"/>
        </w:rPr>
        <w:t>A napközbeni gyermekfelügyelet keretében</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 gyermek életkorához, egészségi állapotához igazodó gondozást, felügyeletet biztosítanak, és</w:t>
      </w:r>
    </w:p>
    <w:p w:rsidR="000E3C2E" w:rsidRPr="006500EF" w:rsidRDefault="000E3C2E"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120345" w:rsidRPr="006500EF">
        <w:rPr>
          <w:rFonts w:ascii="Garamond" w:hAnsi="Garamond"/>
          <w:iCs/>
          <w:sz w:val="22"/>
          <w:szCs w:val="22"/>
        </w:rPr>
        <w:tab/>
      </w:r>
      <w:r w:rsidRPr="006500EF">
        <w:rPr>
          <w:rFonts w:ascii="Garamond" w:hAnsi="Garamond"/>
          <w:sz w:val="22"/>
          <w:szCs w:val="22"/>
        </w:rPr>
        <w:t>segítséget nyújtanak az iskolai tanulmányok folytatásához, ha a gyermek tanulmányait sajátos nevelési igénye vagy súlyos betegsége miatt magántanulóként folytatja.</w:t>
      </w:r>
    </w:p>
    <w:p w:rsidR="001A2EF6" w:rsidRPr="006500EF" w:rsidRDefault="001A2EF6" w:rsidP="003D5C34">
      <w:pPr>
        <w:autoSpaceDE w:val="0"/>
        <w:autoSpaceDN w:val="0"/>
        <w:adjustRightInd w:val="0"/>
        <w:jc w:val="both"/>
        <w:rPr>
          <w:rFonts w:ascii="Garamond" w:hAnsi="Garamond"/>
          <w:b/>
          <w:i/>
          <w:sz w:val="22"/>
          <w:szCs w:val="22"/>
        </w:rPr>
      </w:pPr>
    </w:p>
    <w:p w:rsidR="0073423D" w:rsidRPr="006500EF" w:rsidRDefault="003E6B43" w:rsidP="003D5C34">
      <w:pPr>
        <w:autoSpaceDE w:val="0"/>
        <w:autoSpaceDN w:val="0"/>
        <w:adjustRightInd w:val="0"/>
        <w:jc w:val="both"/>
        <w:rPr>
          <w:rFonts w:ascii="Garamond" w:hAnsi="Garamond"/>
          <w:b/>
          <w:i/>
          <w:sz w:val="22"/>
          <w:szCs w:val="22"/>
        </w:rPr>
      </w:pPr>
      <w:r w:rsidRPr="006500EF">
        <w:rPr>
          <w:rFonts w:ascii="Garamond" w:hAnsi="Garamond"/>
          <w:b/>
          <w:i/>
          <w:sz w:val="22"/>
          <w:szCs w:val="22"/>
        </w:rPr>
        <w:t>Alternatív napközbeni ellátás</w:t>
      </w:r>
    </w:p>
    <w:p w:rsidR="003E6B43" w:rsidRPr="006500EF" w:rsidRDefault="003E6B43" w:rsidP="003D5C34">
      <w:pPr>
        <w:autoSpaceDE w:val="0"/>
        <w:autoSpaceDN w:val="0"/>
        <w:adjustRightInd w:val="0"/>
        <w:jc w:val="both"/>
        <w:rPr>
          <w:rFonts w:ascii="Garamond" w:hAnsi="Garamond"/>
          <w:sz w:val="22"/>
          <w:szCs w:val="22"/>
        </w:rPr>
      </w:pPr>
      <w:r w:rsidRPr="006500EF">
        <w:rPr>
          <w:rFonts w:ascii="Garamond" w:hAnsi="Garamond"/>
          <w:bCs/>
          <w:sz w:val="22"/>
          <w:szCs w:val="22"/>
        </w:rPr>
        <w:t>Az</w:t>
      </w:r>
      <w:r w:rsidRPr="006500EF">
        <w:rPr>
          <w:rFonts w:ascii="Garamond" w:hAnsi="Garamond"/>
          <w:b/>
          <w:bCs/>
          <w:sz w:val="22"/>
          <w:szCs w:val="22"/>
        </w:rPr>
        <w:t xml:space="preserve"> </w:t>
      </w:r>
      <w:r w:rsidRPr="006500EF">
        <w:rPr>
          <w:rFonts w:ascii="Garamond" w:hAnsi="Garamond"/>
          <w:sz w:val="22"/>
          <w:szCs w:val="22"/>
        </w:rPr>
        <w:t>alternatív napközbeni ellátás a játszótéri program, játszóház, klubfoglalkozás keretében nyújtott,</w:t>
      </w:r>
    </w:p>
    <w:p w:rsidR="003E6B43" w:rsidRPr="006500EF" w:rsidRDefault="003E6B4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 szülő és a gyermek kapcsolatát erősítő, a gyermek szocializációját támogató, valamint egyéb szabadidős és prevenciós szolgáltatás,</w:t>
      </w:r>
    </w:p>
    <w:p w:rsidR="003E6B43" w:rsidRPr="006500EF" w:rsidRDefault="003E6B43"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120345" w:rsidRPr="006500EF">
        <w:rPr>
          <w:rFonts w:ascii="Garamond" w:hAnsi="Garamond"/>
          <w:iCs/>
          <w:sz w:val="22"/>
          <w:szCs w:val="22"/>
        </w:rPr>
        <w:tab/>
      </w:r>
      <w:r w:rsidRPr="006500EF">
        <w:rPr>
          <w:rFonts w:ascii="Garamond" w:hAnsi="Garamond"/>
          <w:sz w:val="22"/>
          <w:szCs w:val="22"/>
        </w:rPr>
        <w:t>a csellengő vagy egyéb okból veszélyeztetett iskoláskorú gyermekek számára biztosított nappali felügyelet, sport-, illetve egyéb foglalkozás és étkeztetés, feltéve, ha a működtető rendelkezik az ehhez szükséges - jogszabályban meghatározott - személyi és tárgyi feltételekkel.</w:t>
      </w:r>
    </w:p>
    <w:p w:rsidR="003E6B43" w:rsidRPr="006500EF" w:rsidRDefault="003E6B43" w:rsidP="003D5C34">
      <w:pPr>
        <w:autoSpaceDE w:val="0"/>
        <w:autoSpaceDN w:val="0"/>
        <w:adjustRightInd w:val="0"/>
        <w:jc w:val="both"/>
        <w:rPr>
          <w:rFonts w:ascii="Garamond" w:hAnsi="Garamond"/>
          <w:sz w:val="22"/>
          <w:szCs w:val="22"/>
        </w:rPr>
      </w:pPr>
    </w:p>
    <w:p w:rsidR="00284428" w:rsidRPr="006500EF" w:rsidRDefault="00284428" w:rsidP="003D5C34">
      <w:pPr>
        <w:pStyle w:val="Cmsor1"/>
        <w:rPr>
          <w:rFonts w:ascii="Garamond" w:hAnsi="Garamond"/>
          <w:sz w:val="22"/>
          <w:szCs w:val="22"/>
        </w:rPr>
      </w:pPr>
      <w:bookmarkStart w:id="33" w:name="_Toc188856336"/>
    </w:p>
    <w:p w:rsidR="0037042C" w:rsidRPr="006500EF" w:rsidRDefault="0037042C" w:rsidP="003D5C34">
      <w:pPr>
        <w:pStyle w:val="Cmsor2"/>
        <w:rPr>
          <w:rFonts w:ascii="Garamond" w:hAnsi="Garamond"/>
          <w:b/>
          <w:smallCaps/>
          <w:sz w:val="22"/>
          <w:szCs w:val="22"/>
        </w:rPr>
      </w:pPr>
      <w:r w:rsidRPr="006500EF">
        <w:rPr>
          <w:rFonts w:ascii="Garamond" w:hAnsi="Garamond"/>
          <w:b/>
          <w:smallCaps/>
          <w:sz w:val="22"/>
          <w:szCs w:val="22"/>
        </w:rPr>
        <w:t>Gyermekjóléti alapellátások</w:t>
      </w:r>
    </w:p>
    <w:p w:rsidR="0037042C" w:rsidRPr="006500EF" w:rsidRDefault="0037042C" w:rsidP="003D5C34">
      <w:pPr>
        <w:pStyle w:val="Cmsor2"/>
        <w:jc w:val="both"/>
        <w:rPr>
          <w:rFonts w:ascii="Garamond" w:hAnsi="Garamond"/>
          <w:sz w:val="22"/>
          <w:szCs w:val="22"/>
        </w:rPr>
      </w:pPr>
      <w:r w:rsidRPr="006500EF">
        <w:rPr>
          <w:rFonts w:ascii="Garamond" w:hAnsi="Garamond"/>
          <w:sz w:val="22"/>
          <w:szCs w:val="22"/>
        </w:rPr>
        <w:t>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w:t>
      </w:r>
    </w:p>
    <w:p w:rsidR="0037042C" w:rsidRPr="006500EF" w:rsidRDefault="0037042C" w:rsidP="003D5C34">
      <w:pPr>
        <w:pStyle w:val="Cmsor2"/>
        <w:jc w:val="both"/>
        <w:rPr>
          <w:rFonts w:ascii="Garamond" w:hAnsi="Garamond"/>
          <w:sz w:val="22"/>
          <w:szCs w:val="22"/>
        </w:rPr>
      </w:pPr>
      <w:r w:rsidRPr="006500EF">
        <w:rPr>
          <w:rFonts w:ascii="Garamond" w:hAnsi="Garamond"/>
          <w:sz w:val="22"/>
          <w:szCs w:val="22"/>
        </w:rPr>
        <w:t>Az alapellátás hozzájárul a gyermek hátrányos és halmozottan hátrányos helyzetének feltárásához, és a gyermek szocializációs hátrányának csökkentésével annak leküzdéséhez.</w:t>
      </w:r>
    </w:p>
    <w:p w:rsidR="0037042C" w:rsidRPr="006500EF" w:rsidRDefault="0037042C" w:rsidP="003D5C34">
      <w:pPr>
        <w:autoSpaceDE w:val="0"/>
        <w:autoSpaceDN w:val="0"/>
        <w:adjustRightInd w:val="0"/>
        <w:jc w:val="both"/>
        <w:rPr>
          <w:rFonts w:ascii="Garamond" w:hAnsi="Garamond"/>
          <w:sz w:val="22"/>
          <w:szCs w:val="22"/>
        </w:rPr>
      </w:pPr>
      <w:r w:rsidRPr="006500EF">
        <w:rPr>
          <w:rFonts w:ascii="Garamond" w:hAnsi="Garamond"/>
          <w:sz w:val="22"/>
          <w:szCs w:val="22"/>
        </w:rPr>
        <w:t>Az alapellátás keretében nyújtott személyes gondoskodást - lehetőség szerint - a jogosult lakóhelyéhez, tartózkodási helyéhez legközelebb eső ellátást nyújtó személynél vagy intézményben biztosítják.</w:t>
      </w:r>
    </w:p>
    <w:p w:rsidR="0037042C" w:rsidRPr="006500EF" w:rsidRDefault="0037042C" w:rsidP="003D5C34">
      <w:pPr>
        <w:autoSpaceDE w:val="0"/>
        <w:autoSpaceDN w:val="0"/>
        <w:adjustRightInd w:val="0"/>
        <w:jc w:val="both"/>
        <w:rPr>
          <w:rFonts w:ascii="Garamond" w:hAnsi="Garamond"/>
          <w:sz w:val="22"/>
          <w:szCs w:val="22"/>
        </w:rPr>
      </w:pPr>
    </w:p>
    <w:p w:rsidR="00D33708" w:rsidRPr="006500EF" w:rsidRDefault="00D33708" w:rsidP="003D5C34">
      <w:pPr>
        <w:autoSpaceDE w:val="0"/>
        <w:autoSpaceDN w:val="0"/>
        <w:adjustRightInd w:val="0"/>
        <w:jc w:val="both"/>
        <w:rPr>
          <w:rFonts w:ascii="Garamond" w:hAnsi="Garamond"/>
          <w:sz w:val="22"/>
          <w:szCs w:val="22"/>
        </w:rPr>
      </w:pPr>
    </w:p>
    <w:p w:rsidR="0037042C" w:rsidRPr="006500EF" w:rsidRDefault="0037042C" w:rsidP="003D5C34">
      <w:pPr>
        <w:autoSpaceDE w:val="0"/>
        <w:autoSpaceDN w:val="0"/>
        <w:adjustRightInd w:val="0"/>
        <w:rPr>
          <w:rFonts w:ascii="Garamond" w:hAnsi="Garamond"/>
          <w:b/>
          <w:sz w:val="22"/>
          <w:szCs w:val="22"/>
        </w:rPr>
      </w:pPr>
      <w:r w:rsidRPr="006500EF">
        <w:rPr>
          <w:rFonts w:ascii="Garamond" w:hAnsi="Garamond"/>
          <w:b/>
          <w:sz w:val="22"/>
          <w:szCs w:val="22"/>
        </w:rPr>
        <w:t>Gyermekek esélynövelő szolgáltatásai</w:t>
      </w:r>
    </w:p>
    <w:p w:rsidR="0037042C" w:rsidRPr="006500EF" w:rsidRDefault="0037042C" w:rsidP="003D5C34">
      <w:pPr>
        <w:autoSpaceDE w:val="0"/>
        <w:autoSpaceDN w:val="0"/>
        <w:adjustRightInd w:val="0"/>
        <w:rPr>
          <w:rFonts w:ascii="Garamond" w:hAnsi="Garamond"/>
          <w:i/>
          <w:sz w:val="22"/>
          <w:szCs w:val="22"/>
        </w:rPr>
      </w:pPr>
      <w:r w:rsidRPr="006500EF">
        <w:rPr>
          <w:rFonts w:ascii="Garamond" w:hAnsi="Garamond"/>
          <w:b/>
          <w:bCs/>
          <w:i/>
          <w:sz w:val="22"/>
          <w:szCs w:val="22"/>
        </w:rPr>
        <w:t>Biztos Kezdet Gyerekház</w:t>
      </w:r>
    </w:p>
    <w:p w:rsidR="0037042C" w:rsidRPr="006500EF" w:rsidRDefault="0037042C" w:rsidP="003D5C34">
      <w:pPr>
        <w:autoSpaceDE w:val="0"/>
        <w:autoSpaceDN w:val="0"/>
        <w:adjustRightInd w:val="0"/>
        <w:jc w:val="both"/>
        <w:rPr>
          <w:rFonts w:ascii="Garamond" w:hAnsi="Garamond"/>
          <w:sz w:val="22"/>
          <w:szCs w:val="22"/>
        </w:rPr>
      </w:pPr>
      <w:r w:rsidRPr="006500EF">
        <w:rPr>
          <w:rFonts w:ascii="Garamond" w:hAnsi="Garamond"/>
          <w:sz w:val="22"/>
          <w:szCs w:val="22"/>
        </w:rPr>
        <w:t>A Biztos Kezdet Gyerekház célja a szociokulturális hátrányokkal küzdő, elsősorban a rendszeres gyermekvédelmi kedvezményben részesülő gyermekek egészséges fejlődésének biztosítását támogató, fejlődési lemaradását kompenzáló, a szülői kompetenciákat erősítő, a szülő és az óvodába még nem járó gyermek számára együttesen nyújtott társadalmi felzárkózást segítő prevenciós szolgáltatás biztosítása.</w:t>
      </w:r>
    </w:p>
    <w:p w:rsidR="0037042C" w:rsidRPr="006500EF" w:rsidRDefault="0037042C" w:rsidP="003D5C34">
      <w:pPr>
        <w:autoSpaceDE w:val="0"/>
        <w:autoSpaceDN w:val="0"/>
        <w:adjustRightInd w:val="0"/>
        <w:jc w:val="both"/>
        <w:rPr>
          <w:rFonts w:ascii="Garamond" w:hAnsi="Garamond"/>
          <w:sz w:val="22"/>
          <w:szCs w:val="22"/>
        </w:rPr>
      </w:pPr>
    </w:p>
    <w:p w:rsidR="0037042C" w:rsidRPr="006500EF" w:rsidRDefault="00C52F79" w:rsidP="003D5C34">
      <w:pPr>
        <w:autoSpaceDE w:val="0"/>
        <w:autoSpaceDN w:val="0"/>
        <w:adjustRightInd w:val="0"/>
        <w:rPr>
          <w:rFonts w:ascii="Garamond" w:hAnsi="Garamond"/>
          <w:i/>
          <w:sz w:val="22"/>
          <w:szCs w:val="22"/>
        </w:rPr>
      </w:pPr>
      <w:r>
        <w:rPr>
          <w:rFonts w:ascii="Garamond" w:hAnsi="Garamond"/>
          <w:b/>
          <w:bCs/>
          <w:i/>
          <w:sz w:val="22"/>
          <w:szCs w:val="22"/>
        </w:rPr>
        <w:br w:type="page"/>
      </w:r>
      <w:r w:rsidR="0037042C" w:rsidRPr="006500EF">
        <w:rPr>
          <w:rFonts w:ascii="Garamond" w:hAnsi="Garamond"/>
          <w:b/>
          <w:bCs/>
          <w:i/>
          <w:sz w:val="22"/>
          <w:szCs w:val="22"/>
        </w:rPr>
        <w:lastRenderedPageBreak/>
        <w:t>Tanoda</w:t>
      </w:r>
    </w:p>
    <w:p w:rsidR="0037042C" w:rsidRPr="006500EF" w:rsidRDefault="0037042C" w:rsidP="003D5C34">
      <w:pPr>
        <w:autoSpaceDE w:val="0"/>
        <w:autoSpaceDN w:val="0"/>
        <w:adjustRightInd w:val="0"/>
        <w:jc w:val="both"/>
        <w:rPr>
          <w:rFonts w:ascii="Garamond" w:hAnsi="Garamond"/>
          <w:sz w:val="22"/>
          <w:szCs w:val="22"/>
        </w:rPr>
      </w:pPr>
      <w:r w:rsidRPr="006500EF">
        <w:rPr>
          <w:rFonts w:ascii="Garamond" w:hAnsi="Garamond"/>
          <w:sz w:val="22"/>
          <w:szCs w:val="22"/>
        </w:rPr>
        <w:t>A tanoda olyan, elsősorban rendszeres gyermekvédelmi kedvezményben részesülő, vagy hátrányos helyzetű vagy halmozottan hátrányos helyzetű gyermekek és kivételesen fiatal felnőttek számára nyújtott, önkéntesen igénybe vehető társadalmi felzárkózást segítő, a személyiségfejlődés egészét szem előtt tartó, prevenciós szolgáltatás, amely a kötelező tanórai és egyéb foglalkozásokon való részvétel idején kívül, valamint a tanítási szünetekben segíti elő a szociokulturális hátrányok kompenzálását, a tanulmányok folytatását, a társadalomba való sikeres beilleszkedést, az életpálya-tervezést és a szabadidő hasznos eltöltését.</w:t>
      </w:r>
    </w:p>
    <w:p w:rsidR="0037042C" w:rsidRPr="006500EF" w:rsidRDefault="0037042C"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A tanoda a szolgáltatásait a helyi sajátosságokra és a gyermekek egyéni szükségleteire építve, a szülők bevonásával, a gyermek nevelési-oktatási intézményével, a család- és gyermekjóléti szolgálattal, a család- és gyermekjóléti központtal, a helyben elérhető egyéb, az érintett korosztály számára szolgáltatást nyújtó intézménnyel, valamint szükség esetén a gyermekvédelmi jelzőrendszer egyéb tagjával együttműködve nyújtja. </w:t>
      </w:r>
    </w:p>
    <w:p w:rsidR="0037042C" w:rsidRPr="006500EF" w:rsidRDefault="0037042C" w:rsidP="003D5C34">
      <w:pPr>
        <w:autoSpaceDE w:val="0"/>
        <w:autoSpaceDN w:val="0"/>
        <w:adjustRightInd w:val="0"/>
        <w:jc w:val="both"/>
        <w:rPr>
          <w:rFonts w:ascii="Garamond" w:hAnsi="Garamond"/>
          <w:sz w:val="22"/>
          <w:szCs w:val="22"/>
        </w:rPr>
      </w:pPr>
    </w:p>
    <w:p w:rsidR="00284428" w:rsidRPr="006500EF" w:rsidRDefault="00284428" w:rsidP="003D5C34">
      <w:pPr>
        <w:pStyle w:val="Cmsor1"/>
        <w:rPr>
          <w:rFonts w:ascii="Garamond" w:hAnsi="Garamond"/>
          <w:sz w:val="22"/>
          <w:szCs w:val="22"/>
        </w:rPr>
      </w:pPr>
    </w:p>
    <w:p w:rsidR="00DC23C7" w:rsidRPr="006500EF" w:rsidRDefault="00120345" w:rsidP="003D5C34">
      <w:pPr>
        <w:pStyle w:val="Cmsor1"/>
        <w:rPr>
          <w:rFonts w:ascii="Garamond" w:hAnsi="Garamond"/>
          <w:sz w:val="22"/>
          <w:szCs w:val="22"/>
        </w:rPr>
      </w:pPr>
      <w:r w:rsidRPr="006500EF">
        <w:rPr>
          <w:rFonts w:ascii="Garamond" w:hAnsi="Garamond"/>
          <w:sz w:val="22"/>
          <w:szCs w:val="22"/>
        </w:rPr>
        <w:br w:type="page"/>
      </w:r>
      <w:r w:rsidR="00DC23C7" w:rsidRPr="006500EF">
        <w:rPr>
          <w:rFonts w:ascii="Garamond" w:hAnsi="Garamond"/>
          <w:sz w:val="22"/>
          <w:szCs w:val="22"/>
        </w:rPr>
        <w:lastRenderedPageBreak/>
        <w:t>V. GYERMEKEK UTÁNI ELLÁTÁSOKBAN RÉSZESÜLŐK KEDVEZMÉNYEI</w:t>
      </w:r>
      <w:bookmarkEnd w:id="33"/>
    </w:p>
    <w:p w:rsidR="00DC23C7" w:rsidRPr="006500EF" w:rsidRDefault="00DC23C7" w:rsidP="003D5C34">
      <w:pPr>
        <w:rPr>
          <w:rFonts w:ascii="Garamond" w:hAnsi="Garamond"/>
          <w:color w:val="000000"/>
          <w:sz w:val="22"/>
          <w:szCs w:val="22"/>
        </w:rPr>
      </w:pPr>
    </w:p>
    <w:p w:rsidR="00DC23C7" w:rsidRPr="006500EF" w:rsidRDefault="00DC23C7" w:rsidP="003D5C34">
      <w:pPr>
        <w:rPr>
          <w:rFonts w:ascii="Garamond" w:hAnsi="Garamond"/>
          <w:color w:val="000000"/>
          <w:sz w:val="22"/>
          <w:szCs w:val="22"/>
        </w:rPr>
      </w:pPr>
    </w:p>
    <w:p w:rsidR="00DC23C7" w:rsidRPr="006500EF" w:rsidRDefault="00DC23C7" w:rsidP="003D5C34">
      <w:pPr>
        <w:pStyle w:val="Cmsor2"/>
        <w:jc w:val="both"/>
        <w:rPr>
          <w:rFonts w:ascii="Garamond" w:hAnsi="Garamond"/>
          <w:b/>
          <w:bCs/>
          <w:smallCaps/>
          <w:color w:val="000000"/>
          <w:sz w:val="22"/>
          <w:szCs w:val="22"/>
        </w:rPr>
      </w:pPr>
      <w:bookmarkStart w:id="34" w:name="_Toc188856337"/>
      <w:r w:rsidRPr="006500EF">
        <w:rPr>
          <w:rFonts w:ascii="Garamond" w:hAnsi="Garamond"/>
          <w:b/>
          <w:bCs/>
          <w:smallCaps/>
          <w:color w:val="000000"/>
          <w:sz w:val="22"/>
          <w:szCs w:val="22"/>
        </w:rPr>
        <w:t>Ingyenes tankönyvellátás</w:t>
      </w:r>
    </w:p>
    <w:p w:rsidR="00DC23C7" w:rsidRPr="006500EF" w:rsidRDefault="00DC23C7" w:rsidP="003D5C34">
      <w:pPr>
        <w:jc w:val="both"/>
        <w:rPr>
          <w:rFonts w:ascii="Garamond" w:hAnsi="Garamond"/>
          <w:b/>
          <w:i/>
          <w:color w:val="000000"/>
          <w:sz w:val="22"/>
          <w:szCs w:val="22"/>
        </w:rPr>
      </w:pPr>
      <w:r w:rsidRPr="006500EF">
        <w:rPr>
          <w:rFonts w:ascii="Garamond" w:hAnsi="Garamond"/>
          <w:b/>
          <w:i/>
          <w:color w:val="000000"/>
          <w:sz w:val="22"/>
          <w:szCs w:val="22"/>
        </w:rPr>
        <w:t>Ki jogosult normatív alapon tankönyvre?</w:t>
      </w:r>
    </w:p>
    <w:p w:rsidR="00DC23C7" w:rsidRPr="006500EF" w:rsidRDefault="00DC23C7" w:rsidP="003D5C34">
      <w:pPr>
        <w:pStyle w:val="Cmsor1"/>
        <w:keepNext w:val="0"/>
        <w:autoSpaceDE w:val="0"/>
        <w:autoSpaceDN w:val="0"/>
        <w:adjustRightInd w:val="0"/>
        <w:jc w:val="both"/>
        <w:rPr>
          <w:rFonts w:ascii="Garamond" w:hAnsi="Garamond"/>
          <w:b w:val="0"/>
          <w:bCs w:val="0"/>
          <w:sz w:val="22"/>
          <w:szCs w:val="22"/>
        </w:rPr>
      </w:pPr>
      <w:bookmarkStart w:id="35" w:name="_Toc188856334"/>
      <w:r w:rsidRPr="006500EF">
        <w:rPr>
          <w:rFonts w:ascii="Garamond" w:hAnsi="Garamond"/>
          <w:b w:val="0"/>
          <w:bCs w:val="0"/>
          <w:sz w:val="22"/>
          <w:szCs w:val="22"/>
        </w:rPr>
        <w:t>Az iskolai tankönyvrendelésnek biztosítania kell, hogy - az iskolától történő tankönyv-kölcsönzés, napköziben, tanulószobában elhelyezett tankönyvek igénybevétele, használt tankönyvek biztosítása, illetőleg tankönyvek megvásárlásához nyújtott pénzbeli támogatás útján - a nappali rendszerű iskolai oktatásban részt vevő minden olyan tanuló részére, aki</w:t>
      </w:r>
      <w:bookmarkEnd w:id="35"/>
    </w:p>
    <w:p w:rsidR="00D014C9" w:rsidRPr="006500EF" w:rsidRDefault="00D014C9"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5438D1" w:rsidRPr="006500EF">
        <w:rPr>
          <w:rFonts w:ascii="Garamond" w:hAnsi="Garamond"/>
          <w:i/>
          <w:iCs/>
          <w:sz w:val="22"/>
          <w:szCs w:val="22"/>
        </w:rPr>
        <w:tab/>
      </w:r>
      <w:r w:rsidRPr="006500EF">
        <w:rPr>
          <w:rFonts w:ascii="Garamond" w:hAnsi="Garamond"/>
          <w:sz w:val="22"/>
          <w:szCs w:val="22"/>
        </w:rPr>
        <w:t>tartósan beteg,</w:t>
      </w:r>
    </w:p>
    <w:p w:rsidR="00D014C9" w:rsidRPr="006500EF" w:rsidRDefault="00D014C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 xml:space="preserve">- </w:t>
      </w:r>
      <w:r w:rsidRPr="006500EF">
        <w:rPr>
          <w:rFonts w:ascii="Garamond" w:hAnsi="Garamond"/>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014C9" w:rsidRPr="006500EF" w:rsidRDefault="00D014C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5438D1" w:rsidRPr="006500EF">
        <w:rPr>
          <w:rFonts w:ascii="Garamond" w:hAnsi="Garamond"/>
          <w:iCs/>
          <w:sz w:val="22"/>
          <w:szCs w:val="22"/>
        </w:rPr>
        <w:tab/>
      </w:r>
      <w:r w:rsidRPr="006500EF">
        <w:rPr>
          <w:rFonts w:ascii="Garamond" w:hAnsi="Garamond"/>
          <w:sz w:val="22"/>
          <w:szCs w:val="22"/>
        </w:rPr>
        <w:t>három vagy több kiskorú, illetve eltartott gyermeket nevelő családban él,</w:t>
      </w:r>
    </w:p>
    <w:p w:rsidR="00D014C9" w:rsidRPr="006500EF" w:rsidRDefault="00D014C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5438D1" w:rsidRPr="006500EF">
        <w:rPr>
          <w:rFonts w:ascii="Garamond" w:hAnsi="Garamond"/>
          <w:iCs/>
          <w:sz w:val="22"/>
          <w:szCs w:val="22"/>
        </w:rPr>
        <w:tab/>
      </w:r>
      <w:r w:rsidRPr="006500EF">
        <w:rPr>
          <w:rFonts w:ascii="Garamond" w:hAnsi="Garamond"/>
          <w:sz w:val="22"/>
          <w:szCs w:val="22"/>
        </w:rPr>
        <w:t>nagykorú és saját jogán iskoláztatási támogatásra jogosult,</w:t>
      </w:r>
    </w:p>
    <w:p w:rsidR="00D014C9" w:rsidRPr="006500EF" w:rsidRDefault="00D014C9"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5438D1" w:rsidRPr="006500EF">
        <w:rPr>
          <w:rFonts w:ascii="Garamond" w:hAnsi="Garamond"/>
          <w:iCs/>
          <w:sz w:val="22"/>
          <w:szCs w:val="22"/>
        </w:rPr>
        <w:tab/>
      </w:r>
      <w:r w:rsidRPr="006500EF">
        <w:rPr>
          <w:rFonts w:ascii="Garamond" w:hAnsi="Garamond"/>
          <w:sz w:val="22"/>
          <w:szCs w:val="22"/>
        </w:rPr>
        <w:t>rendszeres gyermekvédelmi kedvezményben részesül, vagy</w:t>
      </w:r>
    </w:p>
    <w:p w:rsidR="00282D2E" w:rsidRPr="006500EF" w:rsidRDefault="005438D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D014C9" w:rsidRPr="006500EF">
        <w:rPr>
          <w:rFonts w:ascii="Garamond" w:hAnsi="Garamond"/>
          <w:sz w:val="22"/>
          <w:szCs w:val="22"/>
        </w:rPr>
        <w:t>a gyermekvédelmi gondoskodás keretében nevelésbe vett vagy utógondozói ellátásban részesül.</w:t>
      </w:r>
    </w:p>
    <w:p w:rsidR="00282D2E" w:rsidRPr="006500EF" w:rsidRDefault="00282D2E" w:rsidP="003D5C34">
      <w:pPr>
        <w:autoSpaceDE w:val="0"/>
        <w:autoSpaceDN w:val="0"/>
        <w:adjustRightInd w:val="0"/>
        <w:jc w:val="both"/>
        <w:rPr>
          <w:rFonts w:ascii="Garamond" w:hAnsi="Garamond"/>
          <w:sz w:val="22"/>
          <w:szCs w:val="22"/>
        </w:rPr>
      </w:pPr>
      <w:r w:rsidRPr="006500EF">
        <w:rPr>
          <w:rFonts w:ascii="Garamond" w:hAnsi="Garamond"/>
          <w:sz w:val="22"/>
          <w:szCs w:val="22"/>
        </w:rPr>
        <w:t>A nevelőszülőnél, gyermekotthonban vagy más bentlakásos intézményben ideiglenes hatállyal elhelyezett tanuló után nem vehető igénybe a normatív kedvezmény.</w:t>
      </w:r>
    </w:p>
    <w:p w:rsidR="00776597" w:rsidRPr="006500EF" w:rsidRDefault="00776597" w:rsidP="003D5C34">
      <w:pPr>
        <w:autoSpaceDE w:val="0"/>
        <w:autoSpaceDN w:val="0"/>
        <w:adjustRightInd w:val="0"/>
        <w:jc w:val="both"/>
        <w:rPr>
          <w:rFonts w:ascii="Garamond" w:hAnsi="Garamond"/>
          <w:sz w:val="22"/>
          <w:szCs w:val="22"/>
        </w:rPr>
      </w:pPr>
      <w:r w:rsidRPr="006500EF">
        <w:rPr>
          <w:rFonts w:ascii="Garamond" w:hAnsi="Garamond"/>
          <w:sz w:val="22"/>
          <w:szCs w:val="22"/>
        </w:rPr>
        <w:t>Abban a kérdésben, hogy a normatív kedvezményre való jogosultság elbírálásánál kit kell</w:t>
      </w:r>
    </w:p>
    <w:p w:rsidR="00776597" w:rsidRPr="006500EF" w:rsidRDefault="00776597"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1A0663" w:rsidRPr="006500EF">
        <w:rPr>
          <w:rFonts w:ascii="Garamond" w:hAnsi="Garamond"/>
          <w:i/>
          <w:iCs/>
          <w:sz w:val="22"/>
          <w:szCs w:val="22"/>
        </w:rPr>
        <w:tab/>
      </w:r>
      <w:r w:rsidRPr="006500EF">
        <w:rPr>
          <w:rFonts w:ascii="Garamond" w:hAnsi="Garamond"/>
          <w:sz w:val="22"/>
          <w:szCs w:val="22"/>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776597" w:rsidRPr="006500EF" w:rsidRDefault="00776597" w:rsidP="003D5C34">
      <w:pPr>
        <w:autoSpaceDE w:val="0"/>
        <w:autoSpaceDN w:val="0"/>
        <w:adjustRightInd w:val="0"/>
        <w:ind w:left="284" w:hanging="284"/>
        <w:jc w:val="both"/>
        <w:rPr>
          <w:rFonts w:ascii="Garamond" w:hAnsi="Garamond"/>
          <w:sz w:val="22"/>
          <w:szCs w:val="22"/>
        </w:rPr>
      </w:pPr>
      <w:r w:rsidRPr="006500EF">
        <w:rPr>
          <w:rFonts w:ascii="Garamond" w:hAnsi="Garamond"/>
          <w:i/>
          <w:iCs/>
          <w:sz w:val="22"/>
          <w:szCs w:val="22"/>
        </w:rPr>
        <w:t>-</w:t>
      </w:r>
      <w:r w:rsidR="001A0663" w:rsidRPr="006500EF">
        <w:rPr>
          <w:rFonts w:ascii="Garamond" w:hAnsi="Garamond"/>
          <w:i/>
          <w:iCs/>
          <w:sz w:val="22"/>
          <w:szCs w:val="22"/>
        </w:rPr>
        <w:tab/>
      </w:r>
      <w:r w:rsidRPr="006500EF">
        <w:rPr>
          <w:rFonts w:ascii="Garamond" w:hAnsi="Garamond"/>
          <w:sz w:val="22"/>
          <w:szCs w:val="22"/>
        </w:rPr>
        <w:t>sajátos nevelési igényűnek tekinteni, az Nkt. sajátos nevelési igény meghatározására vonatkozó rendelkezésében foglaltakat kell alkalmazni.</w:t>
      </w:r>
    </w:p>
    <w:p w:rsidR="00DC23C7" w:rsidRPr="006500EF" w:rsidRDefault="00DC23C7" w:rsidP="003D5C34">
      <w:pPr>
        <w:ind w:left="142" w:hanging="142"/>
        <w:jc w:val="both"/>
        <w:rPr>
          <w:rFonts w:ascii="Garamond" w:hAnsi="Garamond"/>
          <w:b/>
          <w:i/>
          <w:color w:val="000000"/>
          <w:sz w:val="22"/>
          <w:szCs w:val="22"/>
        </w:rPr>
      </w:pPr>
    </w:p>
    <w:p w:rsidR="00DC23C7" w:rsidRPr="006500EF" w:rsidRDefault="00DC23C7" w:rsidP="003D5C34">
      <w:pPr>
        <w:ind w:left="142" w:hanging="142"/>
        <w:jc w:val="both"/>
        <w:rPr>
          <w:rFonts w:ascii="Garamond" w:hAnsi="Garamond"/>
          <w:b/>
          <w:i/>
          <w:color w:val="000000"/>
          <w:sz w:val="22"/>
          <w:szCs w:val="22"/>
        </w:rPr>
      </w:pPr>
      <w:r w:rsidRPr="006500EF">
        <w:rPr>
          <w:rFonts w:ascii="Garamond" w:hAnsi="Garamond"/>
          <w:b/>
          <w:i/>
          <w:color w:val="000000"/>
          <w:sz w:val="22"/>
          <w:szCs w:val="22"/>
        </w:rPr>
        <w:t>Mikor kell az igényt bejelenteni?</w:t>
      </w:r>
    </w:p>
    <w:p w:rsidR="00DC23C7" w:rsidRPr="006500EF" w:rsidRDefault="00DC23C7" w:rsidP="003D5C34">
      <w:pPr>
        <w:jc w:val="both"/>
        <w:rPr>
          <w:rFonts w:ascii="Garamond" w:hAnsi="Garamond"/>
          <w:color w:val="000000"/>
          <w:sz w:val="22"/>
          <w:szCs w:val="22"/>
        </w:rPr>
      </w:pPr>
      <w:r w:rsidRPr="006500EF">
        <w:rPr>
          <w:rFonts w:ascii="Garamond" w:hAnsi="Garamond"/>
          <w:color w:val="000000"/>
          <w:sz w:val="22"/>
          <w:szCs w:val="22"/>
        </w:rPr>
        <w:t xml:space="preserve">Az igényjogosultságot az iskolai tankönyvrendelés elkészítése előtt, az iskola által meghatározott időben kell bejelenteni. Ha a bejelentés későbbi időpontban történik – beleértve az iskolaváltást is – az iskola a tankönyvek </w:t>
      </w:r>
      <w:r w:rsidRPr="006500EF">
        <w:rPr>
          <w:rFonts w:ascii="Garamond" w:hAnsi="Garamond"/>
          <w:color w:val="000000"/>
          <w:sz w:val="22"/>
          <w:szCs w:val="22"/>
        </w:rPr>
        <w:lastRenderedPageBreak/>
        <w:t>kölcsönzésével, a napköziben, tanulószobán elhelyezett tankönyvek rendelkezésre bocsátásával köteles az igényt teljesíteni.</w:t>
      </w:r>
    </w:p>
    <w:p w:rsidR="00857D55" w:rsidRPr="006500EF" w:rsidRDefault="00857D55" w:rsidP="003D5C34">
      <w:pPr>
        <w:jc w:val="both"/>
        <w:rPr>
          <w:rFonts w:ascii="Garamond" w:hAnsi="Garamond"/>
          <w:color w:val="000000"/>
          <w:sz w:val="22"/>
          <w:szCs w:val="22"/>
        </w:rPr>
      </w:pPr>
    </w:p>
    <w:p w:rsidR="007C30EA" w:rsidRPr="006500EF" w:rsidRDefault="007C30EA" w:rsidP="003D5C34">
      <w:pPr>
        <w:jc w:val="both"/>
        <w:rPr>
          <w:rFonts w:ascii="Garamond" w:hAnsi="Garamond"/>
          <w:b/>
          <w:i/>
          <w:color w:val="000000"/>
          <w:sz w:val="22"/>
          <w:szCs w:val="22"/>
        </w:rPr>
      </w:pPr>
      <w:r w:rsidRPr="006500EF">
        <w:rPr>
          <w:rFonts w:ascii="Garamond" w:hAnsi="Garamond"/>
          <w:b/>
          <w:i/>
          <w:color w:val="000000"/>
          <w:sz w:val="22"/>
          <w:szCs w:val="22"/>
        </w:rPr>
        <w:t>Milyen igazolást kell benyújtani a jogosultság igazolásához?</w:t>
      </w:r>
    </w:p>
    <w:p w:rsidR="007C30EA" w:rsidRPr="006500EF" w:rsidRDefault="007C30EA" w:rsidP="003D5C34">
      <w:pPr>
        <w:jc w:val="both"/>
        <w:rPr>
          <w:rFonts w:ascii="Garamond" w:hAnsi="Garamond"/>
          <w:sz w:val="22"/>
          <w:szCs w:val="22"/>
        </w:rPr>
      </w:pPr>
      <w:r w:rsidRPr="006500EF">
        <w:rPr>
          <w:rFonts w:ascii="Garamond" w:hAnsi="Garamond"/>
          <w:color w:val="000000"/>
          <w:sz w:val="22"/>
          <w:szCs w:val="22"/>
        </w:rPr>
        <w:t>A j</w:t>
      </w:r>
      <w:r w:rsidRPr="006500EF">
        <w:rPr>
          <w:rFonts w:ascii="Garamond" w:hAnsi="Garamond"/>
          <w:sz w:val="22"/>
          <w:szCs w:val="22"/>
        </w:rPr>
        <w:t>ogosultság igazolásához a következő okiratok bemutatása szükséges:</w:t>
      </w:r>
    </w:p>
    <w:p w:rsidR="007C30EA" w:rsidRPr="006500EF" w:rsidRDefault="007C30E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10DC9" w:rsidRPr="006500EF">
        <w:rPr>
          <w:rFonts w:ascii="Garamond" w:hAnsi="Garamond"/>
          <w:iCs/>
          <w:sz w:val="22"/>
          <w:szCs w:val="22"/>
        </w:rPr>
        <w:tab/>
      </w:r>
      <w:r w:rsidRPr="006500EF">
        <w:rPr>
          <w:rFonts w:ascii="Garamond" w:hAnsi="Garamond"/>
          <w:sz w:val="22"/>
          <w:szCs w:val="22"/>
        </w:rPr>
        <w:t>a családi pótlék folyósításáról szóló igazolás</w:t>
      </w:r>
      <w:r w:rsidR="003368DA" w:rsidRPr="006500EF">
        <w:rPr>
          <w:rFonts w:ascii="Garamond" w:hAnsi="Garamond"/>
          <w:sz w:val="22"/>
          <w:szCs w:val="22"/>
        </w:rPr>
        <w:t xml:space="preserve"> (A családi pótlék folyósításáról szóló igazolásként el kell fogadni a bérjegyzéket, a lakossági folyószámla-kivonatot, a postai igazolószelvényt)</w:t>
      </w:r>
      <w:r w:rsidRPr="006500EF">
        <w:rPr>
          <w:rFonts w:ascii="Garamond" w:hAnsi="Garamond"/>
          <w:sz w:val="22"/>
          <w:szCs w:val="22"/>
        </w:rPr>
        <w:t>,</w:t>
      </w:r>
    </w:p>
    <w:p w:rsidR="007C30EA" w:rsidRPr="006500EF" w:rsidRDefault="007C30E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10DC9" w:rsidRPr="006500EF">
        <w:rPr>
          <w:rFonts w:ascii="Garamond" w:hAnsi="Garamond"/>
          <w:iCs/>
          <w:sz w:val="22"/>
          <w:szCs w:val="22"/>
        </w:rPr>
        <w:tab/>
      </w:r>
      <w:r w:rsidRPr="006500EF">
        <w:rPr>
          <w:rFonts w:ascii="Garamond" w:hAnsi="Garamond"/>
          <w:sz w:val="22"/>
          <w:szCs w:val="22"/>
        </w:rPr>
        <w:t>tartósan beteg tanuló esetén szakorvosi igazolás vagy a magasabb összegű családi pótlék folyósításáról szóló igazolás,</w:t>
      </w:r>
    </w:p>
    <w:p w:rsidR="007C30EA" w:rsidRPr="006500EF" w:rsidRDefault="007C30E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10DC9" w:rsidRPr="006500EF">
        <w:rPr>
          <w:rFonts w:ascii="Garamond" w:hAnsi="Garamond"/>
          <w:iCs/>
          <w:sz w:val="22"/>
          <w:szCs w:val="22"/>
        </w:rPr>
        <w:tab/>
      </w:r>
      <w:r w:rsidRPr="006500EF">
        <w:rPr>
          <w:rFonts w:ascii="Garamond" w:hAnsi="Garamond"/>
          <w:sz w:val="22"/>
          <w:szCs w:val="22"/>
        </w:rPr>
        <w:t>a sajátos nevelési igényű tanuló esetén a szakértői bizottság szakvéleménye,</w:t>
      </w:r>
    </w:p>
    <w:p w:rsidR="007C30EA" w:rsidRPr="006500EF" w:rsidRDefault="007C30EA"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010DC9" w:rsidRPr="006500EF">
        <w:rPr>
          <w:rFonts w:ascii="Garamond" w:hAnsi="Garamond"/>
          <w:iCs/>
          <w:sz w:val="22"/>
          <w:szCs w:val="22"/>
        </w:rPr>
        <w:tab/>
      </w:r>
      <w:r w:rsidRPr="006500EF">
        <w:rPr>
          <w:rFonts w:ascii="Garamond" w:hAnsi="Garamond"/>
          <w:sz w:val="22"/>
          <w:szCs w:val="22"/>
        </w:rPr>
        <w:t>rendszeres gyermekvédelmi kedvezmény esetén az erről szóló határozat.</w:t>
      </w:r>
    </w:p>
    <w:p w:rsidR="00DC23C7" w:rsidRPr="006500EF" w:rsidRDefault="00DC23C7" w:rsidP="003D5C34">
      <w:pPr>
        <w:rPr>
          <w:rFonts w:ascii="Garamond" w:hAnsi="Garamond"/>
          <w:sz w:val="22"/>
          <w:szCs w:val="22"/>
        </w:rPr>
      </w:pPr>
    </w:p>
    <w:p w:rsidR="005761A1" w:rsidRPr="006500EF" w:rsidRDefault="005761A1" w:rsidP="003D5C34">
      <w:pPr>
        <w:jc w:val="center"/>
        <w:rPr>
          <w:rFonts w:ascii="Garamond" w:hAnsi="Garamond"/>
          <w:b/>
          <w:caps/>
          <w:sz w:val="22"/>
          <w:szCs w:val="22"/>
        </w:rPr>
      </w:pPr>
      <w:bookmarkStart w:id="36" w:name="_Toc188856338"/>
      <w:bookmarkEnd w:id="34"/>
      <w:r w:rsidRPr="006500EF">
        <w:rPr>
          <w:rFonts w:ascii="Garamond" w:hAnsi="Garamond"/>
          <w:sz w:val="22"/>
          <w:szCs w:val="22"/>
        </w:rPr>
        <w:br w:type="page"/>
      </w:r>
      <w:r w:rsidRPr="006500EF">
        <w:rPr>
          <w:rFonts w:ascii="Garamond" w:hAnsi="Garamond"/>
          <w:b/>
          <w:caps/>
          <w:sz w:val="22"/>
          <w:szCs w:val="22"/>
        </w:rPr>
        <w:lastRenderedPageBreak/>
        <w:t xml:space="preserve">VI. Fiatalok életkezdési támogatása </w:t>
      </w:r>
    </w:p>
    <w:p w:rsidR="005761A1" w:rsidRPr="006500EF" w:rsidRDefault="00397FEF" w:rsidP="003D5C34">
      <w:pPr>
        <w:jc w:val="center"/>
        <w:rPr>
          <w:rFonts w:ascii="Garamond" w:hAnsi="Garamond"/>
          <w:sz w:val="22"/>
          <w:szCs w:val="22"/>
        </w:rPr>
      </w:pPr>
      <w:r w:rsidRPr="006500EF">
        <w:rPr>
          <w:rFonts w:ascii="Garamond" w:hAnsi="Garamond"/>
          <w:sz w:val="22"/>
          <w:szCs w:val="22"/>
        </w:rPr>
        <w:t>(Forrás: Magyar Államkincstár)</w:t>
      </w:r>
    </w:p>
    <w:p w:rsidR="005761A1" w:rsidRPr="006500EF" w:rsidRDefault="005761A1" w:rsidP="003D5C34">
      <w:pPr>
        <w:jc w:val="center"/>
        <w:rPr>
          <w:rFonts w:ascii="Garamond" w:hAnsi="Garamond"/>
          <w:b/>
          <w:caps/>
          <w:sz w:val="22"/>
          <w:szCs w:val="22"/>
        </w:rPr>
      </w:pPr>
    </w:p>
    <w:p w:rsidR="002661FC" w:rsidRPr="006500EF" w:rsidRDefault="002661FC" w:rsidP="003D5C34">
      <w:pPr>
        <w:jc w:val="center"/>
        <w:rPr>
          <w:rFonts w:ascii="Garamond" w:hAnsi="Garamond"/>
          <w:b/>
          <w:caps/>
          <w:sz w:val="22"/>
          <w:szCs w:val="22"/>
        </w:rPr>
      </w:pPr>
    </w:p>
    <w:p w:rsidR="005761A1" w:rsidRPr="006500EF" w:rsidRDefault="005761A1" w:rsidP="003D5C34">
      <w:pPr>
        <w:jc w:val="both"/>
        <w:rPr>
          <w:rFonts w:ascii="Garamond" w:hAnsi="Garamond"/>
          <w:sz w:val="22"/>
          <w:szCs w:val="22"/>
        </w:rPr>
      </w:pPr>
      <w:r w:rsidRPr="006500EF">
        <w:rPr>
          <w:rFonts w:ascii="Garamond" w:hAnsi="Garamond"/>
          <w:sz w:val="22"/>
          <w:szCs w:val="22"/>
        </w:rPr>
        <w:t>A 2005. december 31-ét követően születetett gyermekek részére a Magyar Állam egyszeri életkezdési támogatást nyújt, amely arra szolgál, hogy a nagykorúság kezdetén, vagyis a 18. életév betöltése után könnyebb legyen a fiatalok életkezdése a továbbtanulás, pályaválasztás, otthonteremtés vagy családalapítás terén.</w:t>
      </w:r>
    </w:p>
    <w:p w:rsidR="005761A1" w:rsidRPr="006500EF" w:rsidRDefault="005761A1" w:rsidP="003D5C34">
      <w:pPr>
        <w:jc w:val="both"/>
        <w:rPr>
          <w:rFonts w:ascii="Garamond" w:hAnsi="Garamond"/>
          <w:sz w:val="22"/>
          <w:szCs w:val="22"/>
        </w:rPr>
      </w:pPr>
    </w:p>
    <w:p w:rsidR="005761A1" w:rsidRPr="006500EF" w:rsidRDefault="005761A1" w:rsidP="003D5C34">
      <w:pPr>
        <w:jc w:val="both"/>
        <w:rPr>
          <w:rFonts w:ascii="Garamond" w:hAnsi="Garamond"/>
          <w:b/>
          <w:i/>
          <w:sz w:val="22"/>
          <w:szCs w:val="22"/>
        </w:rPr>
      </w:pPr>
      <w:r w:rsidRPr="006500EF">
        <w:rPr>
          <w:rFonts w:ascii="Garamond" w:hAnsi="Garamond"/>
          <w:b/>
          <w:i/>
          <w:sz w:val="22"/>
          <w:szCs w:val="22"/>
        </w:rPr>
        <w:t>Ki jogosult az életkezdési támogatásra?</w:t>
      </w:r>
    </w:p>
    <w:p w:rsidR="00D61D24" w:rsidRPr="006500EF" w:rsidRDefault="00D61D24" w:rsidP="003D5C34">
      <w:pPr>
        <w:autoSpaceDE w:val="0"/>
        <w:autoSpaceDN w:val="0"/>
        <w:adjustRightInd w:val="0"/>
        <w:jc w:val="both"/>
        <w:rPr>
          <w:rFonts w:ascii="Garamond" w:hAnsi="Garamond"/>
          <w:sz w:val="22"/>
          <w:szCs w:val="22"/>
        </w:rPr>
      </w:pPr>
      <w:r w:rsidRPr="006500EF">
        <w:rPr>
          <w:rFonts w:ascii="Garamond" w:hAnsi="Garamond"/>
          <w:bCs/>
          <w:sz w:val="22"/>
          <w:szCs w:val="22"/>
        </w:rPr>
        <w:t>A</w:t>
      </w:r>
      <w:r w:rsidRPr="006500EF">
        <w:rPr>
          <w:rFonts w:ascii="Garamond" w:hAnsi="Garamond"/>
          <w:b/>
          <w:bCs/>
          <w:sz w:val="22"/>
          <w:szCs w:val="22"/>
        </w:rPr>
        <w:t xml:space="preserve"> </w:t>
      </w:r>
      <w:r w:rsidRPr="006500EF">
        <w:rPr>
          <w:rFonts w:ascii="Garamond" w:hAnsi="Garamond"/>
          <w:sz w:val="22"/>
          <w:szCs w:val="22"/>
        </w:rPr>
        <w:t>2005. december 31. napja után született belföldi gyermeket és a 2017. június 30. napja után született külföldi gyermeket önálló életkezdéséhez életkezdési támogatás illeti meg.</w:t>
      </w:r>
    </w:p>
    <w:p w:rsidR="00D61D24" w:rsidRPr="006500EF" w:rsidRDefault="00D61D24" w:rsidP="003D5C34">
      <w:pPr>
        <w:autoSpaceDE w:val="0"/>
        <w:autoSpaceDN w:val="0"/>
        <w:adjustRightInd w:val="0"/>
        <w:jc w:val="both"/>
        <w:rPr>
          <w:rFonts w:ascii="Garamond" w:hAnsi="Garamond"/>
          <w:sz w:val="22"/>
          <w:szCs w:val="22"/>
        </w:rPr>
      </w:pPr>
    </w:p>
    <w:p w:rsidR="005761A1" w:rsidRPr="006500EF" w:rsidRDefault="005761A1" w:rsidP="003D5C34">
      <w:pPr>
        <w:autoSpaceDE w:val="0"/>
        <w:autoSpaceDN w:val="0"/>
        <w:adjustRightInd w:val="0"/>
        <w:jc w:val="both"/>
        <w:rPr>
          <w:rFonts w:ascii="Garamond" w:hAnsi="Garamond"/>
          <w:b/>
          <w:i/>
          <w:sz w:val="22"/>
          <w:szCs w:val="22"/>
        </w:rPr>
      </w:pPr>
      <w:r w:rsidRPr="006500EF">
        <w:rPr>
          <w:rFonts w:ascii="Garamond" w:hAnsi="Garamond"/>
          <w:b/>
          <w:i/>
          <w:sz w:val="22"/>
          <w:szCs w:val="22"/>
        </w:rPr>
        <w:t xml:space="preserve">Milyen mértékű az életkezdési támogatás? </w:t>
      </w:r>
    </w:p>
    <w:p w:rsidR="00675054" w:rsidRPr="006500EF" w:rsidRDefault="00675054" w:rsidP="003D5C34">
      <w:pPr>
        <w:autoSpaceDE w:val="0"/>
        <w:autoSpaceDN w:val="0"/>
        <w:adjustRightInd w:val="0"/>
        <w:jc w:val="both"/>
        <w:rPr>
          <w:rFonts w:ascii="Garamond" w:hAnsi="Garamond"/>
          <w:sz w:val="22"/>
          <w:szCs w:val="22"/>
        </w:rPr>
      </w:pPr>
      <w:r w:rsidRPr="006500EF">
        <w:rPr>
          <w:rFonts w:ascii="Garamond" w:hAnsi="Garamond"/>
          <w:sz w:val="22"/>
          <w:szCs w:val="22"/>
        </w:rPr>
        <w:t>A 2005. december 31. napja után született gyermek 42</w:t>
      </w:r>
      <w:r w:rsidR="004C5D27">
        <w:rPr>
          <w:rFonts w:ascii="Garamond" w:hAnsi="Garamond"/>
          <w:sz w:val="22"/>
          <w:szCs w:val="22"/>
        </w:rPr>
        <w:t>.</w:t>
      </w:r>
      <w:r w:rsidRPr="006500EF">
        <w:rPr>
          <w:rFonts w:ascii="Garamond" w:hAnsi="Garamond"/>
          <w:sz w:val="22"/>
          <w:szCs w:val="22"/>
        </w:rPr>
        <w:t>500,- forint összegű egyszeri életkezdési támogatásban részesül, ez belföldi gyermek esetében automatikusan, külföldi gyermek esetén kérelem alapján, a gyermek nevére megnyitásra kerülő letéti számlán kerül elhelyezésre a Magyar Államkincstárnál. (A belföldi gyermek születésének évét követő 7. és 14. évben további támogatás jár a rendszeres gyermekvédelmi kedvezményre jogosult gyermek valamint a nevelésbe vett gyermek esetében, amelynek összege jelenleg 44</w:t>
      </w:r>
      <w:r w:rsidR="004C5D27">
        <w:rPr>
          <w:rFonts w:ascii="Garamond" w:hAnsi="Garamond"/>
          <w:sz w:val="22"/>
          <w:szCs w:val="22"/>
        </w:rPr>
        <w:t>.</w:t>
      </w:r>
      <w:r w:rsidRPr="006500EF">
        <w:rPr>
          <w:rFonts w:ascii="Garamond" w:hAnsi="Garamond"/>
          <w:sz w:val="22"/>
          <w:szCs w:val="22"/>
        </w:rPr>
        <w:t>600</w:t>
      </w:r>
      <w:r w:rsidR="001D5037" w:rsidRPr="006500EF">
        <w:rPr>
          <w:rFonts w:ascii="Garamond" w:hAnsi="Garamond"/>
          <w:sz w:val="22"/>
          <w:szCs w:val="22"/>
        </w:rPr>
        <w:t>,-</w:t>
      </w:r>
      <w:r w:rsidRPr="006500EF">
        <w:rPr>
          <w:rFonts w:ascii="Garamond" w:hAnsi="Garamond"/>
          <w:sz w:val="22"/>
          <w:szCs w:val="22"/>
        </w:rPr>
        <w:t xml:space="preserve"> forint.) Az összeg ezen a letéti számlán kamatozik, melyet a gyermek a hozammal együtt a 18. életévének betöltése után a törvényben meghatározott célokra használhat fel. Az életkezdési támogatás letéti számlán nyilvántartott összege Kincstári Start-értékpapírszámla megnyitásával gyarapítható.</w:t>
      </w:r>
    </w:p>
    <w:p w:rsidR="00D61D24" w:rsidRPr="006500EF" w:rsidRDefault="00D61D24" w:rsidP="003D5C34">
      <w:pPr>
        <w:autoSpaceDE w:val="0"/>
        <w:autoSpaceDN w:val="0"/>
        <w:adjustRightInd w:val="0"/>
        <w:jc w:val="both"/>
        <w:rPr>
          <w:rFonts w:ascii="Garamond" w:hAnsi="Garamond"/>
          <w:sz w:val="22"/>
          <w:szCs w:val="22"/>
        </w:rPr>
      </w:pPr>
    </w:p>
    <w:p w:rsidR="00D61D24" w:rsidRPr="006500EF" w:rsidRDefault="00D61D24" w:rsidP="003D5C34">
      <w:pPr>
        <w:autoSpaceDE w:val="0"/>
        <w:autoSpaceDN w:val="0"/>
        <w:adjustRightInd w:val="0"/>
        <w:jc w:val="both"/>
        <w:rPr>
          <w:rFonts w:ascii="Garamond" w:hAnsi="Garamond"/>
          <w:b/>
          <w:i/>
          <w:sz w:val="22"/>
          <w:szCs w:val="22"/>
        </w:rPr>
      </w:pPr>
      <w:r w:rsidRPr="006500EF">
        <w:rPr>
          <w:rFonts w:ascii="Garamond" w:hAnsi="Garamond"/>
          <w:b/>
          <w:i/>
          <w:sz w:val="22"/>
          <w:szCs w:val="22"/>
        </w:rPr>
        <w:t>A támogatás igénybevétele szempontjából ki minősül belföldi gyermeknek?</w:t>
      </w:r>
    </w:p>
    <w:p w:rsidR="00043712" w:rsidRPr="006500EF" w:rsidRDefault="00043712" w:rsidP="003D5C34">
      <w:pPr>
        <w:autoSpaceDE w:val="0"/>
        <w:autoSpaceDN w:val="0"/>
        <w:adjustRightInd w:val="0"/>
        <w:jc w:val="both"/>
        <w:rPr>
          <w:rFonts w:ascii="Garamond" w:hAnsi="Garamond"/>
          <w:sz w:val="22"/>
          <w:szCs w:val="22"/>
        </w:rPr>
      </w:pPr>
      <w:r w:rsidRPr="006500EF">
        <w:rPr>
          <w:rFonts w:ascii="Garamond" w:hAnsi="Garamond"/>
          <w:sz w:val="22"/>
          <w:szCs w:val="22"/>
        </w:rPr>
        <w:t>Magyarország területén élő magyar állampolgár a 18. életévének betöltése napjáig.</w:t>
      </w:r>
    </w:p>
    <w:p w:rsidR="00043712" w:rsidRPr="006500EF" w:rsidRDefault="00043712" w:rsidP="003D5C34">
      <w:pPr>
        <w:autoSpaceDE w:val="0"/>
        <w:autoSpaceDN w:val="0"/>
        <w:adjustRightInd w:val="0"/>
        <w:jc w:val="both"/>
        <w:rPr>
          <w:rFonts w:ascii="Garamond" w:hAnsi="Garamond"/>
          <w:sz w:val="22"/>
          <w:szCs w:val="22"/>
        </w:rPr>
      </w:pPr>
    </w:p>
    <w:p w:rsidR="00D61D24" w:rsidRPr="006500EF" w:rsidRDefault="00D61D24" w:rsidP="003D5C34">
      <w:pPr>
        <w:autoSpaceDE w:val="0"/>
        <w:autoSpaceDN w:val="0"/>
        <w:adjustRightInd w:val="0"/>
        <w:jc w:val="both"/>
        <w:rPr>
          <w:rFonts w:ascii="Garamond" w:hAnsi="Garamond"/>
          <w:b/>
          <w:i/>
          <w:sz w:val="22"/>
          <w:szCs w:val="22"/>
        </w:rPr>
      </w:pPr>
      <w:r w:rsidRPr="006500EF">
        <w:rPr>
          <w:rFonts w:ascii="Garamond" w:hAnsi="Garamond"/>
          <w:b/>
          <w:i/>
          <w:sz w:val="22"/>
          <w:szCs w:val="22"/>
        </w:rPr>
        <w:t>A támogatás igénybevétele szempontjából ki minősül külföldi gyermeknek?</w:t>
      </w:r>
    </w:p>
    <w:p w:rsidR="00D61D24" w:rsidRPr="006500EF" w:rsidRDefault="00D61D24" w:rsidP="003D5C34">
      <w:pPr>
        <w:autoSpaceDE w:val="0"/>
        <w:autoSpaceDN w:val="0"/>
        <w:adjustRightInd w:val="0"/>
        <w:jc w:val="both"/>
        <w:rPr>
          <w:rFonts w:ascii="Garamond" w:hAnsi="Garamond"/>
          <w:sz w:val="22"/>
          <w:szCs w:val="22"/>
        </w:rPr>
      </w:pPr>
      <w:r w:rsidRPr="006500EF">
        <w:rPr>
          <w:rFonts w:ascii="Garamond" w:hAnsi="Garamond"/>
          <w:iCs/>
          <w:sz w:val="22"/>
          <w:szCs w:val="22"/>
        </w:rPr>
        <w:t>A</w:t>
      </w:r>
      <w:r w:rsidRPr="006500EF">
        <w:rPr>
          <w:rFonts w:ascii="Garamond" w:hAnsi="Garamond"/>
          <w:sz w:val="22"/>
          <w:szCs w:val="22"/>
        </w:rPr>
        <w:t xml:space="preserve"> Magyarország területén kívül élő</w:t>
      </w:r>
    </w:p>
    <w:p w:rsidR="00D61D24" w:rsidRPr="006500EF" w:rsidRDefault="00D61D2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a hazai anyakönyvezés végzésére kijelölt anyakönyvi szerv által anyakönyvezett magyar állampolgár 18. életévének betöltése napjáig,</w:t>
      </w:r>
    </w:p>
    <w:p w:rsidR="00D61D24" w:rsidRPr="006500EF" w:rsidRDefault="00D61D2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2B0A86" w:rsidRPr="006500EF">
        <w:rPr>
          <w:rFonts w:ascii="Garamond" w:hAnsi="Garamond"/>
          <w:iCs/>
          <w:sz w:val="22"/>
          <w:szCs w:val="22"/>
        </w:rPr>
        <w:tab/>
      </w:r>
      <w:r w:rsidRPr="006500EF">
        <w:rPr>
          <w:rFonts w:ascii="Garamond" w:hAnsi="Garamond"/>
          <w:sz w:val="22"/>
          <w:szCs w:val="22"/>
        </w:rPr>
        <w:t>olyan nem magyar állampolgárságú személy a 18. életéve betöltésének napjáig, aki a szomszédos államokban élő magyarokról szóló törvény alapján kiadott „Magyar igazolvánnyal” rendelkezik, feltéve, hogy a lakóhelye szerinti szomszédos állam joga szerint a magyar állampolgárság felvétele a lakóhelye szerinti szomszédos állam állampolgárságától való megfosztással jár.</w:t>
      </w:r>
    </w:p>
    <w:p w:rsidR="00675054" w:rsidRPr="006500EF" w:rsidRDefault="00675054" w:rsidP="003D5C34">
      <w:pPr>
        <w:autoSpaceDE w:val="0"/>
        <w:autoSpaceDN w:val="0"/>
        <w:adjustRightInd w:val="0"/>
        <w:ind w:left="284" w:hanging="284"/>
        <w:jc w:val="both"/>
        <w:rPr>
          <w:rFonts w:ascii="Garamond" w:hAnsi="Garamond"/>
          <w:sz w:val="22"/>
          <w:szCs w:val="22"/>
        </w:rPr>
      </w:pPr>
    </w:p>
    <w:p w:rsidR="005761A1" w:rsidRPr="006500EF" w:rsidRDefault="005761A1" w:rsidP="003D5C34">
      <w:pPr>
        <w:jc w:val="both"/>
        <w:rPr>
          <w:rFonts w:ascii="Garamond" w:hAnsi="Garamond"/>
          <w:b/>
          <w:bCs/>
          <w:i/>
          <w:sz w:val="22"/>
          <w:szCs w:val="22"/>
        </w:rPr>
      </w:pPr>
      <w:r w:rsidRPr="006500EF">
        <w:rPr>
          <w:rFonts w:ascii="Garamond" w:hAnsi="Garamond"/>
          <w:b/>
          <w:bCs/>
          <w:i/>
          <w:sz w:val="22"/>
          <w:szCs w:val="22"/>
        </w:rPr>
        <w:t>Kell-e igényelni az életkezdési támogatást?</w:t>
      </w:r>
    </w:p>
    <w:p w:rsidR="00675054" w:rsidRPr="006500EF" w:rsidRDefault="00675054" w:rsidP="003D5C34">
      <w:pPr>
        <w:jc w:val="both"/>
        <w:rPr>
          <w:rFonts w:ascii="Garamond" w:hAnsi="Garamond"/>
          <w:sz w:val="22"/>
          <w:szCs w:val="22"/>
        </w:rPr>
      </w:pPr>
      <w:r w:rsidRPr="006500EF">
        <w:rPr>
          <w:rFonts w:ascii="Garamond" w:hAnsi="Garamond"/>
          <w:bCs/>
          <w:sz w:val="22"/>
          <w:szCs w:val="22"/>
        </w:rPr>
        <w:t xml:space="preserve">Magyarország területén élő, magyar állampolgárságú gyermek esetén </w:t>
      </w:r>
      <w:r w:rsidRPr="006500EF">
        <w:rPr>
          <w:rFonts w:ascii="Garamond" w:hAnsi="Garamond"/>
          <w:sz w:val="22"/>
          <w:szCs w:val="22"/>
        </w:rPr>
        <w:t>a Magyar Államkincstár a szülés hónapját követő 10 munkanapon belül hivatalból értesül a gyermek születéséről, majd ezt követően 8 munkanapon belül a gyermek nevére – automatikusan – kincstári letéti számlát nyit. A Kincstár ezen a számlán tartja nyilván a gyermeknek járó állami támogatásokat és azok kamatait, valamint levélben értesíti a szülőket a kincstári letéti számla megnyitásának tényéről. Az életkezdési támogatás letéti számlán való kezelése, nyilvántartása automatikus, azt igényelni külön nem kell.</w:t>
      </w:r>
    </w:p>
    <w:p w:rsidR="00675054" w:rsidRPr="006500EF" w:rsidRDefault="00675054" w:rsidP="003D5C34">
      <w:pPr>
        <w:jc w:val="both"/>
        <w:rPr>
          <w:rFonts w:ascii="Garamond" w:hAnsi="Garamond"/>
          <w:sz w:val="22"/>
          <w:szCs w:val="22"/>
        </w:rPr>
      </w:pPr>
      <w:r w:rsidRPr="006500EF">
        <w:rPr>
          <w:rFonts w:ascii="Garamond" w:hAnsi="Garamond"/>
          <w:sz w:val="22"/>
          <w:szCs w:val="22"/>
        </w:rPr>
        <w:t xml:space="preserve">A 2017. június 30. napját követően született Magyarország területén kívül élő magyar állampolgár vagy Magyar igazolvánnyal rendelkező gyermek részére az életkezdési támogatás összegét kérelem útján meg kell igényelnie a törvényes képviselőnek. Az igény benyújtható az anyasági támogatás iránti kérelemmel együtt a „Kérelem anyasági támogatás megállapítására külföldön született magyar állampolgárságú/nem magyar állampolgárságú ”Magyar igazolvánnyal” rendelkező gyermek esetén” elnevezésű formanyomtatványon, személyesen a konzuli feladatot ellátó hivatásos magyar külképviseleteken, Magyarországon a kormányablakoknál, postai úton a Magyar Államkincstárhoz (1081 Budapest, Fiumei út 19/A.), vagy ügyfélkapus regisztrációval rendelkezők esetében elektronikusan. </w:t>
      </w:r>
      <w:r w:rsidRPr="006500EF">
        <w:rPr>
          <w:rFonts w:ascii="Garamond" w:hAnsi="Garamond"/>
          <w:sz w:val="22"/>
          <w:szCs w:val="22"/>
          <w:u w:val="single"/>
        </w:rPr>
        <w:t>Ha egyidejűleg anyasági támogatás igénylésére nem kerül sor</w:t>
      </w:r>
      <w:r w:rsidRPr="006500EF">
        <w:rPr>
          <w:rFonts w:ascii="Garamond" w:hAnsi="Garamond"/>
          <w:sz w:val="22"/>
          <w:szCs w:val="22"/>
        </w:rPr>
        <w:t>, az igény a „Kérelem életkezdési letéti számla megnyitása iránt külföldön élő magyar állampolgárságú/nem magyar állampolgárságú ”Magyar igazolvánnyal” rendelkező gyermek esetén” elnevezésű formanyomtatványon nyújtható be.</w:t>
      </w:r>
    </w:p>
    <w:p w:rsidR="005761A1" w:rsidRPr="006500EF" w:rsidRDefault="005761A1" w:rsidP="003D5C34">
      <w:pPr>
        <w:jc w:val="both"/>
        <w:rPr>
          <w:rFonts w:ascii="Garamond" w:hAnsi="Garamond"/>
          <w:sz w:val="22"/>
          <w:szCs w:val="22"/>
        </w:rPr>
      </w:pPr>
    </w:p>
    <w:p w:rsidR="005761A1" w:rsidRPr="006500EF" w:rsidRDefault="00CC4A01" w:rsidP="003D5C34">
      <w:pPr>
        <w:jc w:val="both"/>
        <w:rPr>
          <w:rFonts w:ascii="Garamond" w:hAnsi="Garamond"/>
          <w:b/>
          <w:i/>
          <w:sz w:val="22"/>
          <w:szCs w:val="22"/>
        </w:rPr>
      </w:pPr>
      <w:r w:rsidRPr="006500EF">
        <w:rPr>
          <w:rFonts w:ascii="Garamond" w:hAnsi="Garamond"/>
          <w:b/>
          <w:i/>
          <w:sz w:val="22"/>
          <w:szCs w:val="22"/>
        </w:rPr>
        <w:t>Mi az a Start-</w:t>
      </w:r>
      <w:r w:rsidR="005761A1" w:rsidRPr="006500EF">
        <w:rPr>
          <w:rFonts w:ascii="Garamond" w:hAnsi="Garamond"/>
          <w:b/>
          <w:i/>
          <w:sz w:val="22"/>
          <w:szCs w:val="22"/>
        </w:rPr>
        <w:t xml:space="preserve">számla? </w:t>
      </w:r>
    </w:p>
    <w:p w:rsidR="00675054" w:rsidRPr="006500EF" w:rsidRDefault="00675054" w:rsidP="003D5C34">
      <w:pPr>
        <w:autoSpaceDE w:val="0"/>
        <w:autoSpaceDN w:val="0"/>
        <w:adjustRightInd w:val="0"/>
        <w:jc w:val="both"/>
        <w:rPr>
          <w:rFonts w:ascii="Garamond" w:hAnsi="Garamond"/>
          <w:sz w:val="22"/>
          <w:szCs w:val="22"/>
        </w:rPr>
      </w:pPr>
      <w:r w:rsidRPr="006500EF">
        <w:rPr>
          <w:rFonts w:ascii="Garamond" w:hAnsi="Garamond"/>
          <w:sz w:val="22"/>
          <w:szCs w:val="22"/>
        </w:rPr>
        <w:t xml:space="preserve">Szülő, törvényes képviselő vagy hozzátartozó személyes rendelkezése mellett a gyermek részére a Magyar Államkincstárnál nyitott értékpapír nyilvántartási-számla, amelyre átkerül az életkezdési letéti számlán nyilvántartott életkezdési támogatás, és amelyre további összegek fizethetők be. A természetes személyek vagy a települési önkormányzat általi </w:t>
      </w:r>
      <w:r w:rsidRPr="006500EF">
        <w:rPr>
          <w:rFonts w:ascii="Garamond" w:hAnsi="Garamond"/>
          <w:sz w:val="22"/>
          <w:szCs w:val="22"/>
        </w:rPr>
        <w:lastRenderedPageBreak/>
        <w:t>befizetések után további támogatás jár, amelynek mértéke az éves befizetések 10 %-a, de legfeljebb évi 6</w:t>
      </w:r>
      <w:r w:rsidR="004C5D27">
        <w:rPr>
          <w:rFonts w:ascii="Garamond" w:hAnsi="Garamond"/>
          <w:sz w:val="22"/>
          <w:szCs w:val="22"/>
        </w:rPr>
        <w:t>.</w:t>
      </w:r>
      <w:r w:rsidRPr="006500EF">
        <w:rPr>
          <w:rFonts w:ascii="Garamond" w:hAnsi="Garamond"/>
          <w:sz w:val="22"/>
          <w:szCs w:val="22"/>
        </w:rPr>
        <w:t>000</w:t>
      </w:r>
      <w:r w:rsidR="004C5D27">
        <w:rPr>
          <w:rFonts w:ascii="Garamond" w:hAnsi="Garamond"/>
          <w:sz w:val="22"/>
          <w:szCs w:val="22"/>
        </w:rPr>
        <w:t>,-</w:t>
      </w:r>
      <w:r w:rsidRPr="006500EF">
        <w:rPr>
          <w:rFonts w:ascii="Garamond" w:hAnsi="Garamond"/>
          <w:sz w:val="22"/>
          <w:szCs w:val="22"/>
        </w:rPr>
        <w:t xml:space="preserve"> forint. (A rendszeres gyermekvédelmi kedvezményre jogosult gyermek valamint a nevelésbe vett gyermek esetében magasabb összegű támogatás jár.)</w:t>
      </w:r>
      <w:r w:rsidRPr="006500EF">
        <w:rPr>
          <w:rFonts w:ascii="Garamond" w:eastAsia="Calibri" w:hAnsi="Garamond"/>
          <w:sz w:val="22"/>
          <w:szCs w:val="22"/>
          <w:lang w:eastAsia="en-US"/>
        </w:rPr>
        <w:t xml:space="preserve"> </w:t>
      </w:r>
      <w:r w:rsidRPr="006500EF">
        <w:rPr>
          <w:rFonts w:ascii="Garamond" w:hAnsi="Garamond"/>
          <w:sz w:val="22"/>
          <w:szCs w:val="22"/>
        </w:rPr>
        <w:t xml:space="preserve">A Kincstári Start-értékpapírszámlán lévő megtakarításokat a Magyar Államkincstár automatikusan a gyermek születési évéhez igazodó sorozatú Babakötvény típusú állampapírba fekteti. A Babakötvény alapcímlete 1,- Ft és </w:t>
      </w:r>
      <w:r w:rsidRPr="006500EF">
        <w:rPr>
          <w:rFonts w:ascii="Garamond" w:hAnsi="Garamond"/>
          <w:bCs/>
          <w:sz w:val="22"/>
          <w:szCs w:val="22"/>
        </w:rPr>
        <w:t xml:space="preserve">az előző év átlagos inflációja felett 3 százalékkal kamatozik, azaz </w:t>
      </w:r>
      <w:r w:rsidRPr="006500EF">
        <w:rPr>
          <w:rFonts w:ascii="Garamond" w:hAnsi="Garamond"/>
          <w:sz w:val="22"/>
          <w:szCs w:val="22"/>
        </w:rPr>
        <w:t>az életkezdési letéti számlánál évi 3 százalékponttal magasabb kamatprémiumot fizet.</w:t>
      </w:r>
    </w:p>
    <w:p w:rsidR="00675054" w:rsidRPr="006500EF" w:rsidRDefault="00675054" w:rsidP="003D5C34">
      <w:pPr>
        <w:autoSpaceDE w:val="0"/>
        <w:autoSpaceDN w:val="0"/>
        <w:adjustRightInd w:val="0"/>
        <w:jc w:val="both"/>
        <w:rPr>
          <w:rFonts w:ascii="Garamond" w:hAnsi="Garamond"/>
          <w:sz w:val="22"/>
          <w:szCs w:val="22"/>
        </w:rPr>
      </w:pPr>
      <w:r w:rsidRPr="006500EF">
        <w:rPr>
          <w:rFonts w:ascii="Garamond" w:hAnsi="Garamond"/>
          <w:sz w:val="22"/>
          <w:szCs w:val="22"/>
        </w:rPr>
        <w:t>Start-számla</w:t>
      </w:r>
    </w:p>
    <w:p w:rsidR="00675054" w:rsidRPr="006500EF" w:rsidRDefault="0067505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a 2005. december 31. napja után született belföldi gyermeket és a 2017. június 30. napja után született külföldi gyermeket életkezdési támogatásként megillető utalási összegek, valamint e gyermek javára történő befizetések,</w:t>
      </w:r>
    </w:p>
    <w:p w:rsidR="00675054" w:rsidRPr="006500EF" w:rsidRDefault="00675054"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Pr="006500EF">
        <w:rPr>
          <w:rFonts w:ascii="Garamond" w:hAnsi="Garamond"/>
          <w:sz w:val="22"/>
          <w:szCs w:val="22"/>
        </w:rPr>
        <w:t xml:space="preserve">a 2006. január 1. napja előtt született belföldi gyermek és a 2017. július 1. napja előtt született külföldi gyermek javára történő befizetések </w:t>
      </w:r>
    </w:p>
    <w:p w:rsidR="00675054" w:rsidRPr="006500EF" w:rsidRDefault="00675054"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kezelésére nyitható és vezethető.</w:t>
      </w:r>
    </w:p>
    <w:p w:rsidR="00CC4A01" w:rsidRPr="006500EF" w:rsidRDefault="00CC4A01" w:rsidP="003D5C34">
      <w:pPr>
        <w:autoSpaceDE w:val="0"/>
        <w:autoSpaceDN w:val="0"/>
        <w:adjustRightInd w:val="0"/>
        <w:jc w:val="both"/>
        <w:rPr>
          <w:rFonts w:ascii="Garamond" w:hAnsi="Garamond"/>
          <w:sz w:val="22"/>
          <w:szCs w:val="22"/>
        </w:rPr>
      </w:pPr>
    </w:p>
    <w:p w:rsidR="00CC4A01" w:rsidRPr="006500EF" w:rsidRDefault="00CC4A01" w:rsidP="003D5C34">
      <w:pPr>
        <w:autoSpaceDE w:val="0"/>
        <w:autoSpaceDN w:val="0"/>
        <w:adjustRightInd w:val="0"/>
        <w:jc w:val="both"/>
        <w:rPr>
          <w:rFonts w:ascii="Garamond" w:hAnsi="Garamond"/>
          <w:b/>
          <w:i/>
          <w:sz w:val="22"/>
          <w:szCs w:val="22"/>
        </w:rPr>
      </w:pPr>
      <w:r w:rsidRPr="006500EF">
        <w:rPr>
          <w:rFonts w:ascii="Garamond" w:hAnsi="Garamond"/>
          <w:b/>
          <w:i/>
          <w:sz w:val="22"/>
          <w:szCs w:val="22"/>
        </w:rPr>
        <w:t>Mi a Start-számla megnyitásának feltétele?</w:t>
      </w:r>
    </w:p>
    <w:p w:rsidR="00CC4A01" w:rsidRPr="006500EF" w:rsidRDefault="00CC4A01" w:rsidP="003D5C34">
      <w:pPr>
        <w:autoSpaceDE w:val="0"/>
        <w:autoSpaceDN w:val="0"/>
        <w:adjustRightInd w:val="0"/>
        <w:jc w:val="both"/>
        <w:rPr>
          <w:rFonts w:ascii="Garamond" w:hAnsi="Garamond"/>
          <w:sz w:val="22"/>
          <w:szCs w:val="22"/>
        </w:rPr>
      </w:pPr>
      <w:r w:rsidRPr="006500EF">
        <w:rPr>
          <w:rFonts w:ascii="Garamond" w:hAnsi="Garamond"/>
          <w:sz w:val="22"/>
          <w:szCs w:val="22"/>
        </w:rPr>
        <w:t>Start-számla megnyitásának feltétele a Start-számla megnyitásának kezdeményezése a számlavezetőnél</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a 2005. december 31. napja után született belföldi gyermek és a 2017. június 30. napja után született külföldi gyermek esetében a szülő vagy a hozzátartozó, a 2006. január 1. napja előtt született belföldi gyermek és a 2017. július 1. napja előtt született külföldi gyermek esetében - a Start-számla megnyitását köve</w:t>
      </w:r>
      <w:r w:rsidR="004C5D27">
        <w:rPr>
          <w:rFonts w:ascii="Garamond" w:hAnsi="Garamond"/>
          <w:sz w:val="22"/>
          <w:szCs w:val="22"/>
        </w:rPr>
        <w:t xml:space="preserve">tő 30 napon belül - legalább 25.000,- </w:t>
      </w:r>
      <w:r w:rsidRPr="006500EF">
        <w:rPr>
          <w:rFonts w:ascii="Garamond" w:hAnsi="Garamond"/>
          <w:sz w:val="22"/>
          <w:szCs w:val="22"/>
        </w:rPr>
        <w:t>forint befizetésével a szülő vagy a hozzátartozó</w:t>
      </w:r>
      <w:r w:rsidR="002B0A86" w:rsidRPr="006500EF">
        <w:rPr>
          <w:rFonts w:ascii="Garamond" w:hAnsi="Garamond"/>
          <w:sz w:val="22"/>
          <w:szCs w:val="22"/>
        </w:rPr>
        <w:t xml:space="preserve"> </w:t>
      </w:r>
      <w:r w:rsidRPr="006500EF">
        <w:rPr>
          <w:rFonts w:ascii="Garamond" w:hAnsi="Garamond"/>
          <w:sz w:val="22"/>
          <w:szCs w:val="22"/>
        </w:rPr>
        <w:t>által;</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nyilatkozat megtétele a belföldi szülő esetén a családi pótlékra való jogosultság fennállásáról, a belföldi gyermek hozzátartozója esetén a gyermekkel fennálló hozzátartozói kapcsolatról, valamint arról, hogy a belföldi szülő a belföldi gyermek után jogosult a családi pótlékra;</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nyilatkozat megtétele külföldi szülő esetén a külföldi gyermekkel fennálló szülői kapcsolatról, külföldi gyermek hozzátartozója esetén a külföldi gyermekkel fennálló hozzátartozói kapcsolatról;</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a 2006. január 1-je előtt született belföldi gyermekek esetén a belföldi gyermek nevének és adóazonosító jelének közlése;</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002B0A86" w:rsidRPr="006500EF">
        <w:rPr>
          <w:rFonts w:ascii="Garamond" w:hAnsi="Garamond"/>
          <w:iCs/>
          <w:sz w:val="22"/>
          <w:szCs w:val="22"/>
        </w:rPr>
        <w:tab/>
      </w:r>
      <w:r w:rsidRPr="006500EF">
        <w:rPr>
          <w:rFonts w:ascii="Garamond" w:hAnsi="Garamond"/>
          <w:sz w:val="22"/>
          <w:szCs w:val="22"/>
        </w:rPr>
        <w:t>a 2005. december 31-ét követően született belföldi gyermek esetében a belföldi gyermek természetes személyazonosító adatainak közlése;</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lastRenderedPageBreak/>
        <w:t>-</w:t>
      </w:r>
      <w:r w:rsidR="002B0A86" w:rsidRPr="006500EF">
        <w:rPr>
          <w:rFonts w:ascii="Garamond" w:hAnsi="Garamond"/>
          <w:iCs/>
          <w:sz w:val="22"/>
          <w:szCs w:val="22"/>
        </w:rPr>
        <w:tab/>
      </w:r>
      <w:r w:rsidRPr="006500EF">
        <w:rPr>
          <w:rFonts w:ascii="Garamond" w:hAnsi="Garamond"/>
          <w:sz w:val="22"/>
          <w:szCs w:val="22"/>
        </w:rPr>
        <w:t>a külföldi gyermek esetében a gyermek természetes személyazonosító adatainak és - ha az ismert - magyarországi adóazonosító jelének közlése;</w:t>
      </w:r>
    </w:p>
    <w:p w:rsidR="00CC4A01" w:rsidRPr="006500EF" w:rsidRDefault="002B0A86" w:rsidP="003D5C34">
      <w:pPr>
        <w:autoSpaceDE w:val="0"/>
        <w:autoSpaceDN w:val="0"/>
        <w:adjustRightInd w:val="0"/>
        <w:ind w:left="284" w:hanging="284"/>
        <w:jc w:val="both"/>
        <w:rPr>
          <w:rFonts w:ascii="Garamond" w:hAnsi="Garamond"/>
          <w:sz w:val="22"/>
          <w:szCs w:val="22"/>
        </w:rPr>
      </w:pPr>
      <w:r w:rsidRPr="006500EF">
        <w:rPr>
          <w:rFonts w:ascii="Garamond" w:hAnsi="Garamond"/>
          <w:iCs/>
          <w:sz w:val="22"/>
          <w:szCs w:val="22"/>
        </w:rPr>
        <w:t>-</w:t>
      </w:r>
      <w:r w:rsidRPr="006500EF">
        <w:rPr>
          <w:rFonts w:ascii="Garamond" w:hAnsi="Garamond"/>
          <w:iCs/>
          <w:sz w:val="22"/>
          <w:szCs w:val="22"/>
        </w:rPr>
        <w:tab/>
      </w:r>
      <w:r w:rsidR="00CC4A01" w:rsidRPr="006500EF">
        <w:rPr>
          <w:rFonts w:ascii="Garamond" w:hAnsi="Garamond"/>
          <w:sz w:val="22"/>
          <w:szCs w:val="22"/>
        </w:rPr>
        <w:t>hozzátartozó által nyitott Start-számla esetén a szülő természetes személyazonosító adatainak közlése;</w:t>
      </w:r>
    </w:p>
    <w:p w:rsidR="00CC4A01" w:rsidRPr="006500EF" w:rsidRDefault="00CC4A01" w:rsidP="003D5C34">
      <w:pPr>
        <w:autoSpaceDE w:val="0"/>
        <w:autoSpaceDN w:val="0"/>
        <w:adjustRightInd w:val="0"/>
        <w:ind w:left="284" w:hanging="284"/>
        <w:jc w:val="both"/>
        <w:rPr>
          <w:rFonts w:ascii="Garamond" w:hAnsi="Garamond"/>
          <w:sz w:val="22"/>
          <w:szCs w:val="22"/>
        </w:rPr>
      </w:pPr>
      <w:r w:rsidRPr="006500EF">
        <w:rPr>
          <w:rFonts w:ascii="Garamond" w:hAnsi="Garamond"/>
          <w:sz w:val="22"/>
          <w:szCs w:val="22"/>
        </w:rPr>
        <w:t>-</w:t>
      </w:r>
      <w:r w:rsidR="002B0A86" w:rsidRPr="006500EF">
        <w:rPr>
          <w:rFonts w:ascii="Garamond" w:hAnsi="Garamond"/>
          <w:sz w:val="22"/>
          <w:szCs w:val="22"/>
        </w:rPr>
        <w:tab/>
      </w:r>
      <w:r w:rsidRPr="006500EF">
        <w:rPr>
          <w:rFonts w:ascii="Garamond" w:hAnsi="Garamond"/>
          <w:sz w:val="22"/>
          <w:szCs w:val="22"/>
        </w:rPr>
        <w:t>a szülő vagy - a szülő egyetértő nyilatkozatával - 16. életévének betöltését követően a gyermek által nyilatkozatban kötelezettség vállalása arra, hogy a saját és a gyermek személyes adataiban bekövetkező változásokat, ideértve a családi és utónevet, a születési családi és utónevet, a születési helyet, a születési időt és az anyja születési családi és utónevét, a külföldi gyermek örökbefogadását, magyar állampolgárságáról való lemondását, a jogosultság bármely okból történő megszűnését és a gyermek halálát is, a számlavezetőhöz bejelenti azzal, hogy a hozzátartozó által nyitott számla esetén a szülő vagy - a szülő egyetértésével - a 16. életévét betöltött gyermek a nyilatkozatot a számla feletti rendelkezést megelőzően bármikor pótolhatja.</w:t>
      </w:r>
    </w:p>
    <w:p w:rsidR="00CC4A01" w:rsidRPr="006500EF" w:rsidRDefault="00CC4A01" w:rsidP="003D5C34">
      <w:pPr>
        <w:autoSpaceDE w:val="0"/>
        <w:autoSpaceDN w:val="0"/>
        <w:adjustRightInd w:val="0"/>
        <w:jc w:val="both"/>
        <w:rPr>
          <w:rFonts w:ascii="Garamond" w:hAnsi="Garamond"/>
          <w:sz w:val="22"/>
          <w:szCs w:val="22"/>
        </w:rPr>
      </w:pPr>
    </w:p>
    <w:p w:rsidR="00DC23C7" w:rsidRPr="006500EF" w:rsidRDefault="00DC23C7" w:rsidP="003D5C34">
      <w:pPr>
        <w:pStyle w:val="Cmsor1"/>
        <w:rPr>
          <w:rFonts w:ascii="Garamond" w:hAnsi="Garamond"/>
          <w:smallCaps/>
          <w:color w:val="000000"/>
          <w:sz w:val="22"/>
          <w:szCs w:val="22"/>
        </w:rPr>
      </w:pPr>
      <w:r w:rsidRPr="006500EF">
        <w:rPr>
          <w:rFonts w:ascii="Garamond" w:hAnsi="Garamond"/>
          <w:sz w:val="22"/>
          <w:szCs w:val="22"/>
        </w:rPr>
        <w:br w:type="page"/>
      </w:r>
      <w:bookmarkStart w:id="37" w:name="_Toc130959271"/>
      <w:bookmarkStart w:id="38" w:name="_Toc188856357"/>
      <w:bookmarkEnd w:id="36"/>
      <w:r w:rsidRPr="006500EF">
        <w:rPr>
          <w:rFonts w:ascii="Garamond" w:hAnsi="Garamond"/>
          <w:smallCaps/>
          <w:color w:val="000000"/>
          <w:sz w:val="22"/>
          <w:szCs w:val="22"/>
        </w:rPr>
        <w:lastRenderedPageBreak/>
        <w:t xml:space="preserve"> </w:t>
      </w:r>
    </w:p>
    <w:p w:rsidR="00DC23C7" w:rsidRPr="006500EF" w:rsidRDefault="00DC23C7" w:rsidP="003D5C34">
      <w:pPr>
        <w:pStyle w:val="Cmsor1"/>
        <w:rPr>
          <w:rFonts w:ascii="Garamond" w:hAnsi="Garamond"/>
          <w:smallCaps/>
          <w:color w:val="000000"/>
          <w:sz w:val="22"/>
          <w:szCs w:val="22"/>
        </w:rPr>
      </w:pPr>
      <w:r w:rsidRPr="006500EF">
        <w:rPr>
          <w:rFonts w:ascii="Garamond" w:hAnsi="Garamond"/>
          <w:smallCaps/>
          <w:color w:val="000000"/>
          <w:sz w:val="22"/>
          <w:szCs w:val="22"/>
        </w:rPr>
        <w:t>Felhasznált joganyag</w:t>
      </w:r>
      <w:bookmarkEnd w:id="37"/>
      <w:bookmarkEnd w:id="38"/>
    </w:p>
    <w:p w:rsidR="00DC23C7" w:rsidRPr="006500EF" w:rsidRDefault="00DC23C7" w:rsidP="003D5C34">
      <w:pPr>
        <w:rPr>
          <w:rFonts w:ascii="Garamond" w:hAnsi="Garamond"/>
          <w:sz w:val="22"/>
          <w:szCs w:val="22"/>
        </w:rPr>
      </w:pPr>
    </w:p>
    <w:p w:rsidR="00DC23C7" w:rsidRPr="006500EF" w:rsidRDefault="00DC23C7" w:rsidP="003D5C34">
      <w:pPr>
        <w:jc w:val="both"/>
        <w:rPr>
          <w:rFonts w:ascii="Garamond" w:hAnsi="Garamond"/>
          <w:color w:val="000000"/>
          <w:sz w:val="22"/>
          <w:szCs w:val="22"/>
        </w:rPr>
      </w:pPr>
    </w:p>
    <w:tbl>
      <w:tblPr>
        <w:tblW w:w="6521" w:type="dxa"/>
        <w:tblInd w:w="-127" w:type="dxa"/>
        <w:tblCellMar>
          <w:left w:w="0" w:type="dxa"/>
          <w:right w:w="0" w:type="dxa"/>
        </w:tblCellMar>
        <w:tblLook w:val="0000" w:firstRow="0" w:lastRow="0" w:firstColumn="0" w:lastColumn="0" w:noHBand="0" w:noVBand="0"/>
      </w:tblPr>
      <w:tblGrid>
        <w:gridCol w:w="3403"/>
        <w:gridCol w:w="3118"/>
      </w:tblGrid>
      <w:tr w:rsidR="00DC23C7" w:rsidRPr="006500EF">
        <w:trPr>
          <w:trHeight w:val="227"/>
        </w:trPr>
        <w:tc>
          <w:tcPr>
            <w:tcW w:w="3403"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C23C7" w:rsidRPr="006500EF" w:rsidRDefault="00DC23C7" w:rsidP="003D5C34">
            <w:pPr>
              <w:jc w:val="center"/>
              <w:rPr>
                <w:rFonts w:ascii="Garamond" w:eastAsia="Arial Unicode MS" w:hAnsi="Garamond" w:cs="Arial Unicode MS"/>
                <w:b/>
                <w:bCs/>
                <w:color w:val="000000"/>
                <w:sz w:val="22"/>
                <w:szCs w:val="22"/>
              </w:rPr>
            </w:pPr>
            <w:r w:rsidRPr="006500EF">
              <w:rPr>
                <w:rFonts w:ascii="Garamond" w:hAnsi="Garamond"/>
                <w:b/>
                <w:bCs/>
                <w:color w:val="000000"/>
                <w:sz w:val="22"/>
                <w:szCs w:val="22"/>
              </w:rPr>
              <w:t>Ellátás</w:t>
            </w:r>
          </w:p>
        </w:tc>
        <w:tc>
          <w:tcPr>
            <w:tcW w:w="311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DC23C7" w:rsidRPr="006500EF" w:rsidRDefault="00DC23C7" w:rsidP="003D5C34">
            <w:pPr>
              <w:ind w:left="126"/>
              <w:jc w:val="center"/>
              <w:rPr>
                <w:rFonts w:ascii="Garamond" w:eastAsia="Arial Unicode MS" w:hAnsi="Garamond" w:cs="Arial Unicode MS"/>
                <w:b/>
                <w:bCs/>
                <w:color w:val="000000"/>
                <w:sz w:val="22"/>
                <w:szCs w:val="22"/>
              </w:rPr>
            </w:pPr>
            <w:r w:rsidRPr="006500EF">
              <w:rPr>
                <w:rFonts w:ascii="Garamond" w:hAnsi="Garamond"/>
                <w:b/>
                <w:bCs/>
                <w:color w:val="000000"/>
                <w:sz w:val="22"/>
                <w:szCs w:val="22"/>
              </w:rPr>
              <w:t>Jogszabály</w:t>
            </w:r>
          </w:p>
        </w:tc>
      </w:tr>
      <w:tr w:rsidR="00DC23C7" w:rsidRPr="006500EF">
        <w:trPr>
          <w:trHeight w:val="339"/>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Családi adókedvezmény</w:t>
            </w:r>
            <w:r w:rsidR="00B11432" w:rsidRPr="006500EF">
              <w:rPr>
                <w:rFonts w:ascii="Garamond" w:hAnsi="Garamond"/>
                <w:color w:val="000000"/>
                <w:sz w:val="22"/>
                <w:szCs w:val="22"/>
              </w:rPr>
              <w:t>, első</w:t>
            </w:r>
            <w:r w:rsidR="009D351F" w:rsidRPr="006500EF">
              <w:rPr>
                <w:rFonts w:ascii="Garamond" w:hAnsi="Garamond"/>
                <w:color w:val="000000"/>
                <w:sz w:val="22"/>
                <w:szCs w:val="22"/>
              </w:rPr>
              <w:t xml:space="preserve"> házasok kedvezménye</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hAnsi="Garamond"/>
                <w:color w:val="000000"/>
                <w:sz w:val="22"/>
                <w:szCs w:val="22"/>
              </w:rPr>
            </w:pPr>
            <w:r w:rsidRPr="006500EF">
              <w:rPr>
                <w:rFonts w:ascii="Garamond" w:hAnsi="Garamond"/>
                <w:color w:val="000000"/>
                <w:sz w:val="22"/>
                <w:szCs w:val="22"/>
              </w:rPr>
              <w:t>1995. évi CXVII. tv. 40.§</w:t>
            </w:r>
          </w:p>
          <w:p w:rsidR="00277E17" w:rsidRPr="006500EF" w:rsidRDefault="00277E17" w:rsidP="003D5C34">
            <w:pPr>
              <w:ind w:left="126"/>
              <w:rPr>
                <w:rFonts w:ascii="Garamond" w:eastAsia="Arial Unicode MS" w:hAnsi="Garamond" w:cs="Arial Unicode MS"/>
                <w:color w:val="000000"/>
                <w:sz w:val="22"/>
                <w:szCs w:val="22"/>
              </w:rPr>
            </w:pPr>
          </w:p>
        </w:tc>
      </w:tr>
      <w:tr w:rsidR="00DC23C7" w:rsidRPr="006500EF">
        <w:trPr>
          <w:trHeight w:val="56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Anyasági támogatás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 xml:space="preserve">1998. évi LXXXIV. tv. </w:t>
            </w:r>
            <w:r w:rsidRPr="006500EF">
              <w:rPr>
                <w:rFonts w:ascii="Garamond" w:hAnsi="Garamond"/>
                <w:color w:val="000000"/>
                <w:sz w:val="22"/>
                <w:szCs w:val="22"/>
              </w:rPr>
              <w:br/>
              <w:t>29-33.§</w:t>
            </w:r>
          </w:p>
        </w:tc>
      </w:tr>
      <w:tr w:rsidR="00DC23C7" w:rsidRPr="006500EF">
        <w:trPr>
          <w:trHeight w:val="54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E706C" w:rsidP="003D5C34">
            <w:pPr>
              <w:rPr>
                <w:rFonts w:ascii="Garamond" w:eastAsia="Arial Unicode MS" w:hAnsi="Garamond" w:cs="Arial Unicode MS"/>
                <w:color w:val="000000"/>
                <w:sz w:val="22"/>
                <w:szCs w:val="22"/>
              </w:rPr>
            </w:pPr>
            <w:r w:rsidRPr="006500EF">
              <w:rPr>
                <w:rFonts w:ascii="Garamond" w:hAnsi="Garamond"/>
                <w:color w:val="000000"/>
                <w:sz w:val="22"/>
                <w:szCs w:val="22"/>
              </w:rPr>
              <w:t>Csecsemőgondozási díj</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 xml:space="preserve">1997. évi LXXXIII. tv. </w:t>
            </w:r>
            <w:r w:rsidRPr="006500EF">
              <w:rPr>
                <w:rFonts w:ascii="Garamond" w:hAnsi="Garamond"/>
                <w:color w:val="000000"/>
                <w:sz w:val="22"/>
                <w:szCs w:val="22"/>
              </w:rPr>
              <w:br/>
              <w:t>40-42.§</w:t>
            </w:r>
          </w:p>
        </w:tc>
      </w:tr>
      <w:tr w:rsidR="00DC23C7" w:rsidRPr="006500EF">
        <w:trPr>
          <w:trHeight w:val="550"/>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Gyermekgondozási díj (GYED)</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 xml:space="preserve">1997. évi LXXXIII. tv. </w:t>
            </w:r>
            <w:r w:rsidRPr="006500EF">
              <w:rPr>
                <w:rFonts w:ascii="Garamond" w:hAnsi="Garamond"/>
                <w:color w:val="000000"/>
                <w:sz w:val="22"/>
                <w:szCs w:val="22"/>
              </w:rPr>
              <w:br/>
              <w:t>42/a-d.§</w:t>
            </w:r>
          </w:p>
        </w:tc>
      </w:tr>
      <w:tr w:rsidR="00DC23C7" w:rsidRPr="006500EF">
        <w:trPr>
          <w:trHeight w:val="544"/>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Gyermekgondozá</w:t>
            </w:r>
            <w:r w:rsidR="00DE706C" w:rsidRPr="006500EF">
              <w:rPr>
                <w:rFonts w:ascii="Garamond" w:hAnsi="Garamond"/>
                <w:color w:val="000000"/>
                <w:sz w:val="22"/>
                <w:szCs w:val="22"/>
              </w:rPr>
              <w:t>st segítő támogatás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1998. évi LXXXIV. tv.</w:t>
            </w:r>
            <w:r w:rsidRPr="006500EF">
              <w:rPr>
                <w:rFonts w:ascii="Garamond" w:hAnsi="Garamond"/>
                <w:color w:val="000000"/>
                <w:sz w:val="22"/>
                <w:szCs w:val="22"/>
              </w:rPr>
              <w:br/>
              <w:t xml:space="preserve"> 20-28.§</w:t>
            </w:r>
          </w:p>
        </w:tc>
      </w:tr>
      <w:tr w:rsidR="00DC23C7" w:rsidRPr="006500EF">
        <w:trPr>
          <w:trHeight w:val="276"/>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Családi pótlék (nevelési ellátás, iskoláztatási támogatás)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1998. évi LXXXIV. tv. 7-8.§</w:t>
            </w:r>
          </w:p>
        </w:tc>
      </w:tr>
      <w:tr w:rsidR="00DC23C7" w:rsidRPr="006500EF">
        <w:trPr>
          <w:trHeight w:val="702"/>
        </w:trPr>
        <w:tc>
          <w:tcPr>
            <w:tcW w:w="3403"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hAnsi="Garamond"/>
                <w:color w:val="000000"/>
                <w:sz w:val="22"/>
                <w:szCs w:val="22"/>
              </w:rPr>
              <w:t>Rendszeres gyermekvédelmi kedvezmény, Pénzbeli tá</w:t>
            </w:r>
            <w:r w:rsidR="00DE706C" w:rsidRPr="006500EF">
              <w:rPr>
                <w:rFonts w:ascii="Garamond" w:hAnsi="Garamond"/>
                <w:color w:val="000000"/>
                <w:sz w:val="22"/>
                <w:szCs w:val="22"/>
              </w:rPr>
              <w:t>mogatás,</w:t>
            </w:r>
          </w:p>
        </w:tc>
        <w:tc>
          <w:tcPr>
            <w:tcW w:w="3118" w:type="dxa"/>
            <w:tcBorders>
              <w:top w:val="nil"/>
              <w:left w:val="nil"/>
              <w:bottom w:val="single" w:sz="4"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r w:rsidRPr="006500EF">
              <w:rPr>
                <w:rFonts w:ascii="Garamond" w:hAnsi="Garamond"/>
                <w:color w:val="000000"/>
                <w:sz w:val="22"/>
                <w:szCs w:val="22"/>
              </w:rPr>
              <w:t>1997. évi XXXI</w:t>
            </w:r>
            <w:r w:rsidR="00277E17" w:rsidRPr="006500EF">
              <w:rPr>
                <w:rFonts w:ascii="Garamond" w:hAnsi="Garamond"/>
                <w:color w:val="000000"/>
                <w:sz w:val="22"/>
                <w:szCs w:val="22"/>
              </w:rPr>
              <w:t xml:space="preserve">. tv. </w:t>
            </w:r>
            <w:r w:rsidR="00277E17" w:rsidRPr="006500EF">
              <w:rPr>
                <w:rFonts w:ascii="Garamond" w:hAnsi="Garamond"/>
                <w:color w:val="000000"/>
                <w:sz w:val="22"/>
                <w:szCs w:val="22"/>
              </w:rPr>
              <w:br/>
              <w:t xml:space="preserve">19-20.§ </w:t>
            </w:r>
          </w:p>
        </w:tc>
      </w:tr>
      <w:tr w:rsidR="00DC23C7" w:rsidRPr="006500EF">
        <w:trPr>
          <w:trHeight w:val="224"/>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tcPr>
          <w:p w:rsidR="00DC23C7" w:rsidRPr="006500EF" w:rsidRDefault="00DC23C7" w:rsidP="003D5C34">
            <w:pPr>
              <w:ind w:left="126"/>
              <w:rPr>
                <w:rFonts w:ascii="Garamond" w:eastAsia="Arial Unicode MS" w:hAnsi="Garamond" w:cs="Arial Unicode MS"/>
                <w:color w:val="000000"/>
                <w:sz w:val="22"/>
                <w:szCs w:val="22"/>
              </w:rPr>
            </w:pPr>
          </w:p>
        </w:tc>
      </w:tr>
      <w:tr w:rsidR="00DC23C7" w:rsidRPr="006500EF">
        <w:trPr>
          <w:trHeight w:val="283"/>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eastAsia="Arial Unicode MS" w:hAnsi="Garamond" w:cs="Arial Unicode MS"/>
                <w:color w:val="000000"/>
                <w:sz w:val="22"/>
                <w:szCs w:val="22"/>
              </w:rPr>
            </w:pPr>
            <w:r w:rsidRPr="006500EF">
              <w:rPr>
                <w:rFonts w:ascii="Garamond" w:eastAsia="Arial Unicode MS" w:hAnsi="Garamond" w:cs="Arial Unicode MS"/>
                <w:color w:val="000000"/>
                <w:sz w:val="22"/>
                <w:szCs w:val="22"/>
              </w:rPr>
              <w:t>Tankönyvtámogatás</w:t>
            </w: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tcPr>
          <w:p w:rsidR="00DC23C7" w:rsidRPr="006500EF" w:rsidRDefault="00776597" w:rsidP="003D5C34">
            <w:pPr>
              <w:ind w:left="126"/>
              <w:rPr>
                <w:rFonts w:ascii="Garamond" w:eastAsia="Arial Unicode MS" w:hAnsi="Garamond" w:cs="Arial Unicode MS"/>
                <w:color w:val="000000"/>
                <w:sz w:val="22"/>
                <w:szCs w:val="22"/>
              </w:rPr>
            </w:pPr>
            <w:r w:rsidRPr="006500EF">
              <w:rPr>
                <w:rFonts w:ascii="Garamond" w:eastAsia="Arial Unicode MS" w:hAnsi="Garamond" w:cs="Arial Unicode MS"/>
                <w:color w:val="000000"/>
                <w:sz w:val="22"/>
                <w:szCs w:val="22"/>
              </w:rPr>
              <w:t>2013</w:t>
            </w:r>
            <w:r w:rsidR="00EE7D26" w:rsidRPr="006500EF">
              <w:rPr>
                <w:rFonts w:ascii="Garamond" w:eastAsia="Arial Unicode MS" w:hAnsi="Garamond" w:cs="Arial Unicode MS"/>
                <w:color w:val="000000"/>
                <w:sz w:val="22"/>
                <w:szCs w:val="22"/>
              </w:rPr>
              <w:t>. évi CCXXXII</w:t>
            </w:r>
            <w:r w:rsidR="00DC23C7" w:rsidRPr="006500EF">
              <w:rPr>
                <w:rFonts w:ascii="Garamond" w:eastAsia="Arial Unicode MS" w:hAnsi="Garamond" w:cs="Arial Unicode MS"/>
                <w:color w:val="000000"/>
                <w:sz w:val="22"/>
                <w:szCs w:val="22"/>
              </w:rPr>
              <w:t>. tv.</w:t>
            </w:r>
          </w:p>
        </w:tc>
      </w:tr>
      <w:tr w:rsidR="00DC23C7" w:rsidRPr="006500EF">
        <w:trPr>
          <w:trHeight w:val="270"/>
        </w:trPr>
        <w:tc>
          <w:tcPr>
            <w:tcW w:w="3403" w:type="dxa"/>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hAnsi="Garamond"/>
                <w:color w:val="000000"/>
                <w:sz w:val="22"/>
                <w:szCs w:val="22"/>
              </w:rPr>
            </w:pPr>
            <w:r w:rsidRPr="006500EF">
              <w:rPr>
                <w:rFonts w:ascii="Garamond" w:hAnsi="Garamond"/>
                <w:iCs/>
                <w:color w:val="000000"/>
                <w:sz w:val="22"/>
                <w:szCs w:val="22"/>
              </w:rPr>
              <w:t xml:space="preserve">Gyermekek után járó pótszabadság </w:t>
            </w:r>
          </w:p>
        </w:tc>
        <w:tc>
          <w:tcPr>
            <w:tcW w:w="3118"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rsidR="00DC23C7" w:rsidRPr="006500EF" w:rsidRDefault="007C30EA" w:rsidP="003D5C34">
            <w:pPr>
              <w:ind w:left="126"/>
              <w:rPr>
                <w:rFonts w:ascii="Garamond" w:eastAsia="Arial Unicode MS" w:hAnsi="Garamond" w:cs="Arial Unicode MS"/>
                <w:color w:val="000000"/>
                <w:sz w:val="22"/>
                <w:szCs w:val="22"/>
              </w:rPr>
            </w:pPr>
            <w:r w:rsidRPr="006500EF">
              <w:rPr>
                <w:rFonts w:ascii="Garamond" w:eastAsia="Arial Unicode MS" w:hAnsi="Garamond" w:cs="Arial Unicode MS"/>
                <w:color w:val="000000"/>
                <w:sz w:val="22"/>
                <w:szCs w:val="22"/>
              </w:rPr>
              <w:t>2012. évi I. tv.</w:t>
            </w:r>
          </w:p>
        </w:tc>
      </w:tr>
      <w:tr w:rsidR="00DC23C7" w:rsidRPr="006500EF">
        <w:trPr>
          <w:trHeight w:val="297"/>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DC23C7" w:rsidRPr="006500EF" w:rsidRDefault="00DC23C7" w:rsidP="003D5C34">
            <w:pPr>
              <w:rPr>
                <w:rFonts w:ascii="Garamond" w:hAnsi="Garamond"/>
                <w:color w:val="000000"/>
                <w:sz w:val="22"/>
                <w:szCs w:val="22"/>
              </w:rPr>
            </w:pPr>
            <w:r w:rsidRPr="006500EF">
              <w:rPr>
                <w:rFonts w:ascii="Garamond" w:hAnsi="Garamond"/>
                <w:iCs/>
                <w:color w:val="000000"/>
                <w:sz w:val="22"/>
                <w:szCs w:val="22"/>
              </w:rPr>
              <w:t xml:space="preserve">Apáknak járó munkaidő-kedvezmény </w:t>
            </w: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tcPr>
          <w:p w:rsidR="00DC23C7" w:rsidRPr="006500EF" w:rsidRDefault="00EE7D26" w:rsidP="003D5C34">
            <w:pPr>
              <w:ind w:left="126"/>
              <w:rPr>
                <w:rFonts w:ascii="Garamond" w:eastAsia="Arial Unicode MS" w:hAnsi="Garamond" w:cs="Arial Unicode MS"/>
                <w:color w:val="000000"/>
                <w:sz w:val="22"/>
                <w:szCs w:val="22"/>
              </w:rPr>
            </w:pPr>
            <w:r w:rsidRPr="006500EF">
              <w:rPr>
                <w:rFonts w:ascii="Garamond" w:eastAsia="Arial Unicode MS" w:hAnsi="Garamond" w:cs="Arial Unicode MS"/>
                <w:color w:val="000000"/>
                <w:sz w:val="22"/>
                <w:szCs w:val="22"/>
              </w:rPr>
              <w:t>2012. évi I. tv.</w:t>
            </w:r>
          </w:p>
        </w:tc>
      </w:tr>
      <w:tr w:rsidR="00277E17" w:rsidRPr="006500EF" w:rsidTr="004758FD">
        <w:trPr>
          <w:trHeight w:val="297"/>
        </w:trPr>
        <w:tc>
          <w:tcPr>
            <w:tcW w:w="3403"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tcPr>
          <w:p w:rsidR="00277E17" w:rsidRPr="006500EF" w:rsidRDefault="00277E17" w:rsidP="003D5C34">
            <w:pPr>
              <w:rPr>
                <w:rFonts w:ascii="Garamond" w:hAnsi="Garamond"/>
                <w:color w:val="000000"/>
                <w:sz w:val="22"/>
                <w:szCs w:val="22"/>
              </w:rPr>
            </w:pPr>
            <w:r w:rsidRPr="006500EF">
              <w:rPr>
                <w:rFonts w:ascii="Garamond" w:hAnsi="Garamond"/>
                <w:iCs/>
                <w:color w:val="000000"/>
                <w:sz w:val="22"/>
                <w:szCs w:val="22"/>
              </w:rPr>
              <w:t xml:space="preserve">Családi járulékkedvezmény </w:t>
            </w:r>
          </w:p>
        </w:tc>
        <w:tc>
          <w:tcPr>
            <w:tcW w:w="3118" w:type="dxa"/>
            <w:tcBorders>
              <w:top w:val="nil"/>
              <w:left w:val="nil"/>
              <w:bottom w:val="single" w:sz="8" w:space="0" w:color="auto"/>
              <w:right w:val="single" w:sz="8" w:space="0" w:color="auto"/>
            </w:tcBorders>
            <w:tcMar>
              <w:top w:w="15" w:type="dxa"/>
              <w:left w:w="15" w:type="dxa"/>
              <w:bottom w:w="0" w:type="dxa"/>
              <w:right w:w="15" w:type="dxa"/>
            </w:tcMar>
            <w:vAlign w:val="center"/>
          </w:tcPr>
          <w:p w:rsidR="00277E17" w:rsidRPr="006500EF" w:rsidRDefault="00277E17" w:rsidP="003D5C34">
            <w:pPr>
              <w:ind w:left="126"/>
              <w:rPr>
                <w:rFonts w:ascii="Garamond" w:eastAsia="Arial Unicode MS" w:hAnsi="Garamond" w:cs="Arial Unicode MS"/>
                <w:color w:val="000000"/>
                <w:sz w:val="22"/>
                <w:szCs w:val="22"/>
              </w:rPr>
            </w:pPr>
            <w:r w:rsidRPr="006500EF">
              <w:rPr>
                <w:rFonts w:ascii="Garamond" w:eastAsia="Arial Unicode MS" w:hAnsi="Garamond" w:cs="Arial Unicode MS"/>
                <w:color w:val="000000"/>
                <w:sz w:val="22"/>
                <w:szCs w:val="22"/>
              </w:rPr>
              <w:t>1997. évi LXXX. tv.</w:t>
            </w:r>
          </w:p>
        </w:tc>
      </w:tr>
    </w:tbl>
    <w:p w:rsidR="00277E17" w:rsidRPr="006500EF" w:rsidRDefault="00277E17" w:rsidP="003D5C34">
      <w:pPr>
        <w:ind w:right="-86"/>
        <w:rPr>
          <w:rFonts w:ascii="Garamond" w:hAnsi="Garamond"/>
          <w:sz w:val="22"/>
          <w:szCs w:val="22"/>
        </w:rPr>
      </w:pPr>
      <w:r w:rsidRPr="006500EF">
        <w:rPr>
          <w:rFonts w:ascii="Garamond" w:hAnsi="Garamond"/>
          <w:sz w:val="22"/>
          <w:szCs w:val="22"/>
        </w:rPr>
        <w:t xml:space="preserve"> </w:t>
      </w:r>
    </w:p>
    <w:p w:rsidR="00DC23C7" w:rsidRPr="006500EF" w:rsidRDefault="00DC23C7" w:rsidP="003D5C34">
      <w:pPr>
        <w:ind w:right="-86"/>
        <w:rPr>
          <w:rFonts w:ascii="Garamond" w:hAnsi="Garamond"/>
          <w:sz w:val="22"/>
          <w:szCs w:val="22"/>
        </w:rPr>
      </w:pPr>
    </w:p>
    <w:p w:rsidR="006405F8" w:rsidRPr="006500EF" w:rsidRDefault="006405F8" w:rsidP="003D5C34">
      <w:pPr>
        <w:jc w:val="center"/>
        <w:rPr>
          <w:rFonts w:ascii="Garamond" w:hAnsi="Garamond"/>
          <w:b/>
          <w:bCs/>
          <w:smallCaps/>
          <w:color w:val="000000"/>
          <w:sz w:val="22"/>
          <w:szCs w:val="22"/>
        </w:rPr>
        <w:sectPr w:rsidR="006405F8" w:rsidRPr="006500EF" w:rsidSect="006405F8">
          <w:footerReference w:type="even" r:id="rId14"/>
          <w:footerReference w:type="default" r:id="rId15"/>
          <w:pgSz w:w="8420" w:h="11907" w:orient="landscape" w:code="9"/>
          <w:pgMar w:top="907" w:right="1021" w:bottom="907" w:left="907" w:header="709" w:footer="709" w:gutter="0"/>
          <w:cols w:space="708"/>
          <w:docGrid w:linePitch="272"/>
        </w:sectPr>
      </w:pPr>
    </w:p>
    <w:p w:rsidR="006405F8" w:rsidRPr="006500EF" w:rsidRDefault="006405F8" w:rsidP="003D5C34">
      <w:pPr>
        <w:autoSpaceDE w:val="0"/>
        <w:autoSpaceDN w:val="0"/>
        <w:adjustRightInd w:val="0"/>
        <w:jc w:val="center"/>
        <w:rPr>
          <w:rFonts w:ascii="Garamond" w:hAnsi="Garamond"/>
          <w:sz w:val="22"/>
          <w:szCs w:val="22"/>
        </w:rPr>
      </w:pPr>
      <w:r w:rsidRPr="006500EF">
        <w:rPr>
          <w:rFonts w:ascii="Garamond" w:hAnsi="Garamond"/>
          <w:b/>
          <w:bCs/>
          <w:iCs/>
          <w:sz w:val="22"/>
          <w:szCs w:val="22"/>
        </w:rPr>
        <w:lastRenderedPageBreak/>
        <w:t>A magasabb összegű családi pótlékra jogosító betegségek és fogyatékosságok</w:t>
      </w:r>
    </w:p>
    <w:p w:rsidR="006405F8" w:rsidRPr="006500EF" w:rsidRDefault="006405F8" w:rsidP="003D5C34">
      <w:pPr>
        <w:autoSpaceDE w:val="0"/>
        <w:autoSpaceDN w:val="0"/>
        <w:adjustRightInd w:val="0"/>
        <w:jc w:val="center"/>
        <w:rPr>
          <w:rFonts w:ascii="Garamond" w:hAnsi="Garamond"/>
          <w:sz w:val="22"/>
          <w:szCs w:val="22"/>
        </w:rPr>
      </w:pPr>
      <w:r w:rsidRPr="006500EF">
        <w:rPr>
          <w:rFonts w:ascii="Garamond" w:hAnsi="Garamond"/>
          <w:sz w:val="22"/>
          <w:szCs w:val="22"/>
        </w:rPr>
        <w:t>I. Rész</w:t>
      </w:r>
    </w:p>
    <w:tbl>
      <w:tblPr>
        <w:tblW w:w="10490" w:type="dxa"/>
        <w:tblInd w:w="5" w:type="dxa"/>
        <w:tblLayout w:type="fixed"/>
        <w:tblCellMar>
          <w:left w:w="0" w:type="dxa"/>
          <w:right w:w="0" w:type="dxa"/>
        </w:tblCellMar>
        <w:tblLook w:val="0000" w:firstRow="0" w:lastRow="0" w:firstColumn="0" w:lastColumn="0" w:noHBand="0" w:noVBand="0"/>
      </w:tblPr>
      <w:tblGrid>
        <w:gridCol w:w="284"/>
        <w:gridCol w:w="992"/>
        <w:gridCol w:w="567"/>
        <w:gridCol w:w="425"/>
        <w:gridCol w:w="709"/>
        <w:gridCol w:w="3260"/>
        <w:gridCol w:w="4253"/>
      </w:tblGrid>
      <w:tr w:rsidR="006405F8" w:rsidRPr="006500EF" w:rsidTr="00BE2AC4">
        <w:tc>
          <w:tcPr>
            <w:tcW w:w="28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A</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C</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D</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E</w:t>
            </w:r>
          </w:p>
        </w:tc>
        <w:tc>
          <w:tcPr>
            <w:tcW w:w="4253"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jc w:val="center"/>
              <w:rPr>
                <w:rFonts w:ascii="Garamond" w:hAnsi="Garamond"/>
                <w:sz w:val="22"/>
                <w:szCs w:val="22"/>
              </w:rPr>
            </w:pPr>
            <w:r w:rsidRPr="006500EF">
              <w:rPr>
                <w:rFonts w:ascii="Garamond" w:hAnsi="Garamond"/>
                <w:sz w:val="22"/>
                <w:szCs w:val="22"/>
              </w:rPr>
              <w:t xml:space="preserve"> F</w:t>
            </w:r>
          </w:p>
        </w:tc>
      </w:tr>
      <w:tr w:rsidR="006405F8" w:rsidRPr="006500EF" w:rsidTr="00BE2AC4">
        <w:tc>
          <w:tcPr>
            <w:tcW w:w="28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w:t>
            </w:r>
          </w:p>
        </w:tc>
        <w:tc>
          <w:tcPr>
            <w:tcW w:w="992"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Betegségcsoport </w:t>
            </w:r>
            <w:r w:rsidRPr="006500EF">
              <w:rPr>
                <w:rFonts w:ascii="Garamond" w:hAnsi="Garamond"/>
                <w:sz w:val="22"/>
                <w:szCs w:val="22"/>
              </w:rPr>
              <w:br/>
              <w:t>megnevezése</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Betűjel</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Számjel</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Betegség </w:t>
            </w:r>
            <w:r w:rsidRPr="006500EF">
              <w:rPr>
                <w:rFonts w:ascii="Garamond" w:hAnsi="Garamond"/>
                <w:sz w:val="22"/>
                <w:szCs w:val="22"/>
              </w:rPr>
              <w:br/>
              <w:t>BNO kódja</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Betegség megnevezése</w:t>
            </w:r>
          </w:p>
        </w:tc>
        <w:tc>
          <w:tcPr>
            <w:tcW w:w="4253"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jc w:val="center"/>
              <w:rPr>
                <w:rFonts w:ascii="Garamond" w:hAnsi="Garamond"/>
                <w:sz w:val="22"/>
                <w:szCs w:val="22"/>
              </w:rPr>
            </w:pPr>
            <w:r w:rsidRPr="006500EF">
              <w:rPr>
                <w:rFonts w:ascii="Garamond" w:hAnsi="Garamond"/>
                <w:sz w:val="22"/>
                <w:szCs w:val="22"/>
              </w:rPr>
              <w:t xml:space="preserve"> Súlyosság foka</w:t>
            </w:r>
          </w:p>
        </w:tc>
      </w:tr>
      <w:tr w:rsidR="006405F8" w:rsidRPr="006500EF" w:rsidTr="00BE2AC4">
        <w:tc>
          <w:tcPr>
            <w:tcW w:w="28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Hallási fogyatékos</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K</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Vezetéses típusú és idegi eredetű hallásvesztés</w:t>
            </w:r>
          </w:p>
        </w:tc>
        <w:tc>
          <w:tcPr>
            <w:tcW w:w="4253"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 hallásküszöbérték a beszédfrekvenciákon mindkét</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Kétoldali vezetéses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fülön 40 dB felett van.</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Vezetéses hallásvesztés, k.m.n.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Kétoldali idegi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H90.5</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Idegi hallásvesztés k.m.n.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H90.6</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Kétoldali, kevert típusú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H90.8</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Kevert típusú hallásvesztés, k.m.n.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Ototoxikus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Idiopathiás, hirtelen bekövetkezett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Siketnémaság, m.n.o.</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H91.8</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hallásvesztés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H91.9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Hallásvesztés k.m.n.</w:t>
            </w:r>
          </w:p>
        </w:tc>
        <w:tc>
          <w:tcPr>
            <w:tcW w:w="4253"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3.</w:t>
            </w:r>
          </w:p>
        </w:tc>
        <w:tc>
          <w:tcPr>
            <w:tcW w:w="992"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Értelmi fogyaték</w:t>
            </w:r>
            <w:r w:rsidRPr="006500EF">
              <w:rPr>
                <w:rFonts w:ascii="Garamond" w:hAnsi="Garamond"/>
                <w:b/>
                <w:bCs/>
                <w:sz w:val="22"/>
                <w:szCs w:val="22"/>
              </w:rPr>
              <w:lastRenderedPageBreak/>
              <w:t>os</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M</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F71.0-</w:t>
            </w:r>
            <w:r w:rsidRPr="006500EF">
              <w:rPr>
                <w:rFonts w:ascii="Garamond" w:hAnsi="Garamond"/>
                <w:sz w:val="22"/>
                <w:szCs w:val="22"/>
              </w:rPr>
              <w:lastRenderedPageBreak/>
              <w:t>F739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 Közepes, súlyos és igen súlyos mentális retardációk</w:t>
            </w:r>
          </w:p>
        </w:tc>
        <w:tc>
          <w:tcPr>
            <w:tcW w:w="4253"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Az intelligencia kvóciens az 50-es értéket nem éri el olyan teszttel, amelynek átlaga </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lastRenderedPageBreak/>
              <w:t>100-nál van, és standard deviációja 15.</w:t>
            </w:r>
          </w:p>
        </w:tc>
      </w:tr>
      <w:tr w:rsidR="006405F8" w:rsidRPr="006500EF" w:rsidTr="00BE2AC4">
        <w:tc>
          <w:tcPr>
            <w:tcW w:w="28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4.</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Látási fogyatékos</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K</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H54</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Vakság és csökkentlátás</w:t>
            </w:r>
          </w:p>
        </w:tc>
        <w:tc>
          <w:tcPr>
            <w:tcW w:w="4253"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Annál állapítható meg,</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H54.0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Vakság mindkét szemen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a) </w:t>
            </w:r>
            <w:r w:rsidRPr="006500EF">
              <w:rPr>
                <w:rFonts w:ascii="Garamond" w:hAnsi="Garamond"/>
                <w:sz w:val="22"/>
                <w:szCs w:val="22"/>
              </w:rPr>
              <w:t xml:space="preserve">akinek látóélessége megfelelő korrekcióval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H54.1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Egyik szem vaksága, csökkentlátás a másik szemen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640" w:hanging="311"/>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aa) </w:t>
            </w:r>
            <w:r w:rsidRPr="006500EF">
              <w:rPr>
                <w:rFonts w:ascii="Garamond" w:hAnsi="Garamond"/>
                <w:sz w:val="22"/>
                <w:szCs w:val="22"/>
              </w:rPr>
              <w:t xml:space="preserve">mindkét szemén legfeljebb 5/70,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H54.2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Csökkentlátás mindkét szemen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640" w:hanging="311"/>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ab) </w:t>
            </w:r>
            <w:r w:rsidRPr="006500EF">
              <w:rPr>
                <w:rFonts w:ascii="Garamond" w:hAnsi="Garamond"/>
                <w:sz w:val="22"/>
                <w:szCs w:val="22"/>
              </w:rPr>
              <w:t>az egyik szemén legfeljebb 5/50, a másik szemén három méterről olvas ujja-</w:t>
            </w:r>
          </w:p>
          <w:p w:rsidR="006405F8" w:rsidRPr="006500EF" w:rsidRDefault="006405F8" w:rsidP="003D5C34">
            <w:pPr>
              <w:autoSpaceDE w:val="0"/>
              <w:autoSpaceDN w:val="0"/>
              <w:adjustRightInd w:val="0"/>
              <w:ind w:left="640" w:hanging="311"/>
              <w:rPr>
                <w:rFonts w:ascii="Garamond" w:hAnsi="Garamond"/>
                <w:sz w:val="22"/>
                <w:szCs w:val="22"/>
              </w:rPr>
            </w:pPr>
            <w:r w:rsidRPr="006500EF">
              <w:rPr>
                <w:rFonts w:ascii="Garamond" w:hAnsi="Garamond"/>
                <w:sz w:val="22"/>
                <w:szCs w:val="22"/>
              </w:rPr>
              <w:t>kat, vagy</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H54.3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Nem osztályozott látásvesztés mindkét szemen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640" w:hanging="311"/>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ac) </w:t>
            </w:r>
            <w:r w:rsidRPr="006500EF">
              <w:rPr>
                <w:rFonts w:ascii="Garamond" w:hAnsi="Garamond"/>
                <w:sz w:val="22"/>
                <w:szCs w:val="22"/>
              </w:rPr>
              <w:t xml:space="preserve">az egyik szemén legfeljebb 5/40, a másik szemén fényérzékelés nincs, </w:t>
            </w:r>
          </w:p>
          <w:p w:rsidR="006405F8" w:rsidRPr="006500EF" w:rsidRDefault="006405F8" w:rsidP="003D5C34">
            <w:pPr>
              <w:autoSpaceDE w:val="0"/>
              <w:autoSpaceDN w:val="0"/>
              <w:adjustRightInd w:val="0"/>
              <w:ind w:left="640" w:hanging="311"/>
              <w:rPr>
                <w:rFonts w:ascii="Garamond" w:hAnsi="Garamond"/>
                <w:sz w:val="22"/>
                <w:szCs w:val="22"/>
              </w:rPr>
            </w:pPr>
            <w:r w:rsidRPr="006500EF">
              <w:rPr>
                <w:rFonts w:ascii="Garamond" w:hAnsi="Garamond"/>
                <w:sz w:val="22"/>
                <w:szCs w:val="22"/>
              </w:rPr>
              <w:t xml:space="preserve">vagy a másik szeme hiányzik,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326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b) </w:t>
            </w:r>
            <w:r w:rsidRPr="006500EF">
              <w:rPr>
                <w:rFonts w:ascii="Garamond" w:hAnsi="Garamond"/>
                <w:sz w:val="22"/>
                <w:szCs w:val="22"/>
              </w:rPr>
              <w:t xml:space="preserve">akinek közeli látásélessége rövidlátás esetén Csapody V., vagy annál rosszabb, </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vagy</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326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c) </w:t>
            </w:r>
            <w:r w:rsidRPr="006500EF">
              <w:rPr>
                <w:rFonts w:ascii="Garamond" w:hAnsi="Garamond"/>
                <w:sz w:val="22"/>
                <w:szCs w:val="22"/>
              </w:rPr>
              <w:t>akinek látótere mindkét oldalon körkörösen húsz foknál szűkebb.</w:t>
            </w:r>
          </w:p>
        </w:tc>
      </w:tr>
      <w:tr w:rsidR="006405F8" w:rsidRPr="006500EF" w:rsidTr="00BE2AC4">
        <w:tc>
          <w:tcPr>
            <w:tcW w:w="28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326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 szürkehályog műtéttel való gyógyíthatósága kérdésében a megyei, fővárosi vezető</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szemész szakorvos állásfoglalása az irányadó. A magasabb összegű családi pótlékra</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az a személy jogosult, akinek műtéti gyógyítását a szakorvos nem tartja indokoltnak</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mivel a műtéti beavatkozástól állapotjavulás nem várható.</w:t>
            </w:r>
          </w:p>
        </w:tc>
      </w:tr>
      <w:tr w:rsidR="006405F8" w:rsidRPr="006500EF" w:rsidTr="00BE2AC4">
        <w:tc>
          <w:tcPr>
            <w:tcW w:w="28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w:t>
            </w:r>
            <w:r w:rsidRPr="006500EF">
              <w:rPr>
                <w:rFonts w:ascii="Garamond" w:hAnsi="Garamond"/>
                <w:sz w:val="22"/>
                <w:szCs w:val="22"/>
              </w:rPr>
              <w:lastRenderedPageBreak/>
              <w:t>5.</w:t>
            </w:r>
          </w:p>
        </w:tc>
        <w:tc>
          <w:tcPr>
            <w:tcW w:w="992"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b/>
                <w:bCs/>
                <w:sz w:val="22"/>
                <w:szCs w:val="22"/>
              </w:rPr>
              <w:lastRenderedPageBreak/>
              <w:t>Mozgás-</w:t>
            </w:r>
            <w:r w:rsidRPr="006500EF">
              <w:rPr>
                <w:rFonts w:ascii="Garamond" w:hAnsi="Garamond"/>
                <w:b/>
                <w:bCs/>
                <w:sz w:val="22"/>
                <w:szCs w:val="22"/>
              </w:rPr>
              <w:lastRenderedPageBreak/>
              <w:t>szervi fogyatékos</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L</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végtag (végtagok)</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Z89.1-Z89.9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Végtag szerzett hiánya</w:t>
            </w:r>
          </w:p>
        </w:tc>
        <w:tc>
          <w:tcPr>
            <w:tcW w:w="4253"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Aki a mozgásszervi fogyatékossága következtében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hiánya, csonkoltsága,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Q65.0-Q65.9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csípő veleszületett deformitásai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korának megfelelő önálló életvitelre képtelen, szükséges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művégtag használatával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Q66.0-Q66.9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lábak veleszületett rendellenességei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helyzetváltoztatásaihoz segítségre van szüksége,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is, egy vagy több végtag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Q68.2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térd veleszületett deformitása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állandó terápiára és orvosi gondozásra szorul,</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nagyízületi merevséggel</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Q68.5</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láb hosszú csontjainak veleszületett, k.m.n. görbülete</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ellátása a szülő részéről fokozott gondozást igényel.</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járó elváltozásai.</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Q71.0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felső végtag(-ok) veleszületett teljes 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Az 5. pont alkalmazásában: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Q71.1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felkar és alkar veleszületett hiánya, a kéz meglétével</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164"/>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a) végtaghiány: </w:t>
            </w:r>
            <w:r w:rsidRPr="006500EF">
              <w:rPr>
                <w:rFonts w:ascii="Garamond" w:hAnsi="Garamond"/>
                <w:sz w:val="22"/>
                <w:szCs w:val="22"/>
              </w:rPr>
              <w:t xml:space="preserve">a kézfej, illetve a lábfej vagy a feletti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csont-</w:t>
            </w:r>
            <w:r w:rsidRPr="006500EF">
              <w:rPr>
                <w:rFonts w:ascii="Garamond" w:hAnsi="Garamond"/>
                <w:sz w:val="22"/>
                <w:szCs w:val="22"/>
              </w:rPr>
              <w:lastRenderedPageBreak/>
              <w:t xml:space="preserve">izomrendszer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Q71.2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Mindkét alkar és kéz veleszületett </w:t>
            </w:r>
            <w:r w:rsidRPr="006500EF">
              <w:rPr>
                <w:rFonts w:ascii="Garamond" w:hAnsi="Garamond"/>
                <w:sz w:val="22"/>
                <w:szCs w:val="22"/>
              </w:rPr>
              <w:lastRenderedPageBreak/>
              <w:t>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lastRenderedPageBreak/>
              <w:t xml:space="preserve"> részek elvesztése, valamint betegség, fejlődési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veleszületett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Q71.3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Kéz és ujj(-ak) veleszületett 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rendellenesség következtében fennálló hiánya;</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rendellenes-ségei és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Q72.0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alsó végtag(-ok) veleszületett teljes 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164"/>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b) végtag részleges vagy teljes bénulása: </w:t>
            </w:r>
            <w:r w:rsidRPr="006500EF">
              <w:rPr>
                <w:rFonts w:ascii="Garamond" w:hAnsi="Garamond"/>
                <w:sz w:val="22"/>
                <w:szCs w:val="22"/>
              </w:rPr>
              <w:t xml:space="preserve">az izomfunkciók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deformitásai</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Q72.1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comb és lábszár veleszülett hiánya, a lábfej meglétével</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olyan mértékű csökkenése, amely legalább 50%-os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Q72.2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Mindkét lábszár és láb veleszületett 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mértékű tartós funkciókiesést, használati zavart okoz;</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Q72.3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láb és lábujj(-ak) veleszületett hiánya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164"/>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c) végtag deformitása, mozgásfunkciók beszűkülése: </w:t>
            </w:r>
            <w:r w:rsidRPr="006500EF">
              <w:rPr>
                <w:rFonts w:ascii="Garamond" w:hAnsi="Garamond"/>
                <w:sz w:val="22"/>
                <w:szCs w:val="22"/>
              </w:rPr>
              <w:t xml:space="preserve">olyan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Q73.0-Q74.9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Nem meghatározott végtag redukciós defektusai, Egyéb veleszületett végtag-rendellenességek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mértékű deformitások, merevségek, ízületi elváltozások, amelyek az adott végtag-</w:t>
            </w:r>
          </w:p>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használatát legalább 50%-os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Q76.0-Q76.9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gerinc és csontos mellkas veleszületett rendellenességei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mértékben korlátozzák;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w:t>
            </w: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Q77.0-Q77.9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w:t>
            </w: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Csont-porcképződési zavar (osteo-chondrodysplasia) a csöves csontok és gerinccsontok növekedési defektusával</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firstLine="164"/>
              <w:rPr>
                <w:rFonts w:ascii="Garamond" w:hAnsi="Garamond"/>
                <w:sz w:val="22"/>
                <w:szCs w:val="22"/>
              </w:rPr>
            </w:pPr>
            <w:r w:rsidRPr="006500EF">
              <w:rPr>
                <w:rFonts w:ascii="Garamond" w:hAnsi="Garamond"/>
                <w:sz w:val="22"/>
                <w:szCs w:val="22"/>
              </w:rPr>
              <w:t xml:space="preserve"> </w:t>
            </w:r>
          </w:p>
          <w:p w:rsidR="006405F8" w:rsidRPr="006500EF" w:rsidRDefault="006405F8" w:rsidP="003D5C34">
            <w:pPr>
              <w:autoSpaceDE w:val="0"/>
              <w:autoSpaceDN w:val="0"/>
              <w:adjustRightInd w:val="0"/>
              <w:ind w:left="56" w:firstLine="164"/>
              <w:rPr>
                <w:rFonts w:ascii="Garamond" w:hAnsi="Garamond"/>
                <w:sz w:val="22"/>
                <w:szCs w:val="22"/>
              </w:rPr>
            </w:pPr>
            <w:r w:rsidRPr="006500EF">
              <w:rPr>
                <w:rFonts w:ascii="Garamond" w:hAnsi="Garamond"/>
                <w:i/>
                <w:iCs/>
                <w:sz w:val="22"/>
                <w:szCs w:val="22"/>
              </w:rPr>
              <w:t xml:space="preserve">d) a gerincoszlop és a mellkas deformitása: </w:t>
            </w:r>
            <w:r w:rsidRPr="006500EF">
              <w:rPr>
                <w:rFonts w:ascii="Garamond" w:hAnsi="Garamond"/>
                <w:sz w:val="22"/>
                <w:szCs w:val="22"/>
              </w:rPr>
              <w:t>amely erősen károsítja a támasztó</w:t>
            </w:r>
          </w:p>
          <w:p w:rsidR="006405F8" w:rsidRPr="006500EF" w:rsidRDefault="006405F8" w:rsidP="003D5C34">
            <w:pPr>
              <w:autoSpaceDE w:val="0"/>
              <w:autoSpaceDN w:val="0"/>
              <w:adjustRightInd w:val="0"/>
              <w:ind w:left="56" w:firstLine="164"/>
              <w:rPr>
                <w:rFonts w:ascii="Garamond" w:hAnsi="Garamond"/>
                <w:sz w:val="22"/>
                <w:szCs w:val="22"/>
              </w:rPr>
            </w:pPr>
            <w:r w:rsidRPr="006500EF">
              <w:rPr>
                <w:rFonts w:ascii="Garamond" w:hAnsi="Garamond"/>
                <w:sz w:val="22"/>
                <w:szCs w:val="22"/>
              </w:rPr>
              <w:t xml:space="preserve"> és mozgató funkciókat vagy légzési,</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w:t>
            </w:r>
            <w:r w:rsidRPr="006500EF">
              <w:rPr>
                <w:rFonts w:ascii="Garamond" w:hAnsi="Garamond"/>
                <w:sz w:val="22"/>
                <w:szCs w:val="22"/>
              </w:rPr>
              <w:lastRenderedPageBreak/>
              <w:t>Q78.0-78.9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 Egyéb osteo-chondrodysplasiák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illetve keringési zavart okoz, amely miatt a </w:t>
            </w:r>
            <w:r w:rsidRPr="006500EF">
              <w:rPr>
                <w:rFonts w:ascii="Garamond" w:hAnsi="Garamond"/>
                <w:sz w:val="22"/>
                <w:szCs w:val="22"/>
              </w:rPr>
              <w:lastRenderedPageBreak/>
              <w:t xml:space="preserve">betegség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csont-izomrendszer és</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M06.0-M13.9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Gyulladásos polyarthropathiák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különleges gyógykezelést igényel, ha műtét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kötőszövet betegsége</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M20.0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Kézujj(ak) deformitása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(műtét után 1 évig) vagy éjjel-nappal fűző viselése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M21.0-M25.9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ízületi betegségek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szükséges (a viselés ideje alatt);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M41.0-M41.9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Scoliosis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164"/>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e) vázizomzat elváltozásai: </w:t>
            </w:r>
            <w:r w:rsidRPr="006500EF">
              <w:rPr>
                <w:rFonts w:ascii="Garamond" w:hAnsi="Garamond"/>
                <w:sz w:val="22"/>
                <w:szCs w:val="22"/>
              </w:rPr>
              <w:t>olyan mértékű elváltozások,</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M42.0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gerinc juvenilis osteochondrosisa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amelyeknek a járást, a helyzetváltoztatási képességet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járást súlyosan</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M42.9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gerinc osteochondrosisa, k.m.n.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legalább 50%-os mértékben korlátozó hatásuk van;</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korlátozó deformitással</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M45</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Spondylitis ankylopoetica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164"/>
              <w:rPr>
                <w:rFonts w:ascii="Garamond" w:hAnsi="Garamond"/>
                <w:sz w:val="22"/>
                <w:szCs w:val="22"/>
              </w:rPr>
            </w:pPr>
            <w:r w:rsidRPr="006500EF">
              <w:rPr>
                <w:rFonts w:ascii="Garamond" w:hAnsi="Garamond"/>
                <w:sz w:val="22"/>
                <w:szCs w:val="22"/>
              </w:rPr>
              <w:t xml:space="preserve"> </w:t>
            </w:r>
            <w:r w:rsidRPr="006500EF">
              <w:rPr>
                <w:rFonts w:ascii="Garamond" w:hAnsi="Garamond"/>
                <w:i/>
                <w:iCs/>
                <w:sz w:val="22"/>
                <w:szCs w:val="22"/>
              </w:rPr>
              <w:t xml:space="preserve">f) a központi idegrendszer károsodásai: </w:t>
            </w:r>
            <w:r w:rsidRPr="006500EF">
              <w:rPr>
                <w:rFonts w:ascii="Garamond" w:hAnsi="Garamond"/>
                <w:sz w:val="22"/>
                <w:szCs w:val="22"/>
              </w:rPr>
              <w:t xml:space="preserve">olyan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és merevség</w:t>
            </w:r>
            <w:r w:rsidRPr="006500EF">
              <w:rPr>
                <w:rFonts w:ascii="Garamond" w:hAnsi="Garamond"/>
                <w:sz w:val="22"/>
                <w:szCs w:val="22"/>
              </w:rPr>
              <w:lastRenderedPageBreak/>
              <w:t>gel járó M.</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M46.0</w:t>
            </w:r>
            <w:r w:rsidRPr="006500EF">
              <w:rPr>
                <w:rFonts w:ascii="Garamond" w:hAnsi="Garamond"/>
                <w:sz w:val="22"/>
                <w:szCs w:val="22"/>
              </w:rPr>
              <w:lastRenderedPageBreak/>
              <w:t>-M46.9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 Egyéb gyulladásos gerincbetegségek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károsodások, amelyek legalább 50%-os mértékű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Bechterew, combcsontfej-</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M51.4</w:t>
            </w:r>
          </w:p>
        </w:tc>
        <w:tc>
          <w:tcPr>
            <w:tcW w:w="326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intervertebrális porckorong rendellenességek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Pr>
                <w:rFonts w:ascii="Garamond" w:hAnsi="Garamond"/>
                <w:sz w:val="22"/>
                <w:szCs w:val="22"/>
              </w:rPr>
            </w:pPr>
            <w:r w:rsidRPr="006500EF">
              <w:rPr>
                <w:rFonts w:ascii="Garamond" w:hAnsi="Garamond"/>
                <w:sz w:val="22"/>
                <w:szCs w:val="22"/>
              </w:rPr>
              <w:t xml:space="preserve"> mozgásfunkció-kiesést okoznak valamely végtagon.</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elhalás, álízület</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M51.8</w:t>
            </w:r>
          </w:p>
        </w:tc>
        <w:tc>
          <w:tcPr>
            <w:tcW w:w="326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Krónikus polyarthritis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M51.9</w:t>
            </w:r>
          </w:p>
        </w:tc>
        <w:tc>
          <w:tcPr>
            <w:tcW w:w="326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végtagízületekben</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M53.0-M53.9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Dorsopathiák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nagyfokú deformitással,</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M54.0-M 54.9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Hát-fájdalom</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következményes</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M60.0-M60.9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Myositis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merevséggel,</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M61.0-</w:t>
            </w:r>
            <w:r w:rsidRPr="006500EF">
              <w:rPr>
                <w:rFonts w:ascii="Garamond" w:hAnsi="Garamond"/>
                <w:sz w:val="22"/>
                <w:szCs w:val="22"/>
              </w:rPr>
              <w:lastRenderedPageBreak/>
              <w:t>M61.9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 Az izmok meszesedése és csontosodása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izomatrófiával</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M62.0-M62.9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izom-rendellenességek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M84.0-84.9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csontfolytonosság rendellenességei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M84.1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Össze nem forrt csonttörés [álízület]</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M85.0-85.9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csontsűrűség és szerkezet egyéb rendellenességei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M86.0-M89.9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osteopathiák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M91.0-M92.9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Chondropathiák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M93.0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combcsont proximális epiphysisének elcsúszása (nem traumás)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M93.2-</w:t>
            </w:r>
            <w:r w:rsidRPr="006500EF">
              <w:rPr>
                <w:rFonts w:ascii="Garamond" w:hAnsi="Garamond"/>
                <w:sz w:val="22"/>
                <w:szCs w:val="22"/>
              </w:rPr>
              <w:lastRenderedPageBreak/>
              <w:t>M93.9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 Egyéb osteochondropathiák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M94.0-M94.9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porc egyéb rendellenességei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M95.2-M95.9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csont - izomrendszer és a kötőszövet egyéb szerzett deformitásai</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M96.0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Álízület fúzió vagy arthrodesis után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M99.0-M99.9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Biomechanikai károsodások m.n.o.</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térd és a lábszár</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S83.1</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térd ficama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sérülései</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S84.0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nervus peroneus sérülése a lábszár szintjében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Elzáródást okozó</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I74.0-174.9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Artériás embólia és thrombosis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(obliteráló) érbetegségek</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I83.0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alsó végtagok visszértágulatai fekéllyel</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Többszörös torpid ulcus</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I83.2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alsó végtagok visszértágulata, fekéllyel és gyulladással</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crurisszal járó post-thromboticus syndroma</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I87.0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Visszérgyulladás utáni tünetegyüttes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Hemofília, a járást súlyosan korlátozó nagy ízületi merevséggel</w:t>
            </w:r>
          </w:p>
        </w:tc>
        <w:tc>
          <w:tcPr>
            <w:tcW w:w="567"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M36.2</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Haemophiliás arthropathia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Az idegrend-szer</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G35</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Sclerosis multiplex</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betegségei.</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G80.0-G80.9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Csecsemőkori agyi bénulás</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A központi vagy perifériás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G81.0-G81.9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Féloldali bénulás (hemiplegia)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idegrendszer sérülése, </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G82.0-G82.5</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Kétoldali alsó végtag bénulás (paraplegia) és tetraplegia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megbetege-dése követ-keztében az egyik alsó végtagra terjedő plegia vagy több végtagra terjedő súlyos paresis, illetve plegia</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G83-0-G83.9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bénulásos szindrómák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Előrehaladott</w:t>
            </w:r>
          </w:p>
        </w:tc>
        <w:tc>
          <w:tcPr>
            <w:tcW w:w="567"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G12.0-G12.9</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Gerincvelői izomsorvadás és rokon szindrómák</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deformitással járó</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G71.0</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Izomdystrophia</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rendszer-</w:t>
            </w:r>
            <w:r w:rsidRPr="006500EF">
              <w:rPr>
                <w:rFonts w:ascii="Garamond" w:hAnsi="Garamond"/>
                <w:sz w:val="22"/>
                <w:szCs w:val="22"/>
              </w:rPr>
              <w:lastRenderedPageBreak/>
              <w:t>betegségek</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M363</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Arthropathia egyéb haematologiai </w:t>
            </w:r>
            <w:r w:rsidRPr="006500EF">
              <w:rPr>
                <w:rFonts w:ascii="Garamond" w:hAnsi="Garamond"/>
                <w:sz w:val="22"/>
                <w:szCs w:val="22"/>
              </w:rPr>
              <w:lastRenderedPageBreak/>
              <w:t>rendellenességekben (D50-D76+)</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r>
      <w:tr w:rsidR="006405F8" w:rsidRPr="006500EF" w:rsidTr="00BE2AC4">
        <w:tc>
          <w:tcPr>
            <w:tcW w:w="28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992"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Kötőszöveti rendszer-betegségek</w:t>
            </w:r>
          </w:p>
        </w:tc>
        <w:tc>
          <w:tcPr>
            <w:tcW w:w="567"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M364</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Arthropathia máshová osztályozott túlérzékenységi reakciókban</w:t>
            </w:r>
          </w:p>
        </w:tc>
        <w:tc>
          <w:tcPr>
            <w:tcW w:w="4253"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28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992"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567"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2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M368</w:t>
            </w:r>
          </w:p>
        </w:tc>
        <w:tc>
          <w:tcPr>
            <w:tcW w:w="326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kötőszövet szisztémás rendellenességei máshová osztályozott, egyéb betegségekben</w:t>
            </w:r>
          </w:p>
        </w:tc>
        <w:tc>
          <w:tcPr>
            <w:tcW w:w="4253"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bl>
    <w:p w:rsidR="006405F8" w:rsidRPr="006500EF" w:rsidRDefault="006405F8" w:rsidP="003D5C34">
      <w:pPr>
        <w:autoSpaceDE w:val="0"/>
        <w:autoSpaceDN w:val="0"/>
        <w:adjustRightInd w:val="0"/>
        <w:jc w:val="center"/>
        <w:rPr>
          <w:rFonts w:ascii="Garamond" w:hAnsi="Garamond"/>
          <w:sz w:val="22"/>
          <w:szCs w:val="22"/>
        </w:rPr>
      </w:pPr>
    </w:p>
    <w:p w:rsidR="006405F8" w:rsidRPr="006500EF" w:rsidRDefault="006405F8" w:rsidP="003D5C34">
      <w:pPr>
        <w:autoSpaceDE w:val="0"/>
        <w:autoSpaceDN w:val="0"/>
        <w:adjustRightInd w:val="0"/>
        <w:jc w:val="center"/>
        <w:rPr>
          <w:rFonts w:ascii="Garamond" w:hAnsi="Garamond"/>
          <w:sz w:val="22"/>
          <w:szCs w:val="22"/>
        </w:rPr>
      </w:pPr>
      <w:r w:rsidRPr="006500EF">
        <w:rPr>
          <w:rFonts w:ascii="Garamond" w:hAnsi="Garamond"/>
          <w:sz w:val="22"/>
          <w:szCs w:val="22"/>
        </w:rPr>
        <w:t>II. Rész</w:t>
      </w:r>
    </w:p>
    <w:tbl>
      <w:tblPr>
        <w:tblW w:w="0" w:type="auto"/>
        <w:tblInd w:w="289" w:type="dxa"/>
        <w:tblLayout w:type="fixed"/>
        <w:tblCellMar>
          <w:left w:w="0" w:type="dxa"/>
          <w:right w:w="0" w:type="dxa"/>
        </w:tblCellMar>
        <w:tblLook w:val="0000" w:firstRow="0" w:lastRow="0" w:firstColumn="0" w:lastColumn="0" w:noHBand="0" w:noVBand="0"/>
      </w:tblPr>
      <w:tblGrid>
        <w:gridCol w:w="410"/>
        <w:gridCol w:w="6"/>
        <w:gridCol w:w="2986"/>
        <w:gridCol w:w="709"/>
        <w:gridCol w:w="708"/>
        <w:gridCol w:w="1134"/>
        <w:gridCol w:w="4395"/>
      </w:tblGrid>
      <w:tr w:rsidR="006405F8" w:rsidRPr="006500EF" w:rsidTr="00BE2AC4">
        <w:tc>
          <w:tcPr>
            <w:tcW w:w="41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C</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D</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E</w:t>
            </w:r>
          </w:p>
        </w:tc>
      </w:tr>
      <w:tr w:rsidR="006405F8" w:rsidRPr="006500EF" w:rsidTr="00BE2AC4">
        <w:tc>
          <w:tcPr>
            <w:tcW w:w="41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Betegségcsoport </w:t>
            </w:r>
            <w:r w:rsidRPr="006500EF">
              <w:rPr>
                <w:rFonts w:ascii="Garamond" w:hAnsi="Garamond"/>
                <w:sz w:val="22"/>
                <w:szCs w:val="22"/>
              </w:rPr>
              <w:br/>
              <w:t>megnevezése</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Betűjel</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Szám</w:t>
            </w:r>
          </w:p>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jel</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Betegség </w:t>
            </w:r>
            <w:r w:rsidRPr="006500EF">
              <w:rPr>
                <w:rFonts w:ascii="Garamond" w:hAnsi="Garamond"/>
                <w:sz w:val="22"/>
                <w:szCs w:val="22"/>
              </w:rPr>
              <w:br/>
              <w:t>BNO kódja</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Betegség megnevezése</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2.</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Pervazív fejlődési</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N</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F84.0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Gyerekkori autizmus (autismus infantilis)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zavarok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F84.1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Atípusos autizmus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F84.2-F84.9</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Rett szindroma,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gyermekkori dezintegratív zavar,</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Mentális retardációval és sztereotip mozgászavarral társuló</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túlzott aktivitás,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Asperger szindróma,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pervazív (átható) fejlődési zavar,</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Nem meghatározott pervazív (átható) fejlődési </w:t>
            </w:r>
            <w:r w:rsidRPr="006500EF">
              <w:rPr>
                <w:rFonts w:ascii="Garamond" w:hAnsi="Garamond"/>
                <w:sz w:val="22"/>
                <w:szCs w:val="22"/>
              </w:rPr>
              <w:lastRenderedPageBreak/>
              <w:t>zavar</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3.</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Mentális és</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O</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viselkedészavarok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Schizophrenia,</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F20.0-F29</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Schizophrenia,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schizotypiás és</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Schizotypiás rendellenesség,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paranoid zavarok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Akut és átmeneti pszichotikus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Indukált delusionalis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Schizoaffektív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nem organikus pszichotikus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Nem organikus pszichózis k.m.n.</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right="56"/>
              <w:rPr>
                <w:rFonts w:ascii="Garamond" w:hAnsi="Garamond"/>
                <w:sz w:val="22"/>
                <w:szCs w:val="22"/>
              </w:rPr>
            </w:pPr>
            <w:r w:rsidRPr="006500EF">
              <w:rPr>
                <w:rFonts w:ascii="Garamond" w:hAnsi="Garamond"/>
                <w:sz w:val="22"/>
                <w:szCs w:val="22"/>
              </w:rPr>
              <w:t xml:space="preserve">Egyéb súlyos pszichiátriai kórképek olyan az egészségügyről szóló 1997. évi CLIV. törvény 188. § d) pontja szerinti súlyos pszichiátriai beteg gyermek, aki közösséget, nevelési-oktatási intézményt - ide nem értve a speciális közösség, illetve nevelési-oktatási intézmény esetét - önmaga vagy a közösség veszélyeztetése miatt nem látogathat, és az állapot krónikussága miatt rendszeres </w:t>
            </w:r>
            <w:r w:rsidRPr="006500EF">
              <w:rPr>
                <w:rFonts w:ascii="Garamond" w:hAnsi="Garamond"/>
                <w:sz w:val="22"/>
                <w:szCs w:val="22"/>
              </w:rPr>
              <w:lastRenderedPageBreak/>
              <w:t>gyermekpszichiátriai kezelésben részesül.</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F30.0-F48.9</w:t>
            </w: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F90.0-F98.9</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Hangulatzavarok, affektív rendellenességek, neurotikus, stresszhez társuló és szomatoform rendellenességek </w:t>
            </w: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viselkedés és érzelmi-hangulati élet rendszerint gyermekkorban vagy serdülőkorban jelentkező zavarai</w:t>
            </w:r>
          </w:p>
        </w:tc>
      </w:tr>
      <w:tr w:rsidR="006405F8" w:rsidRPr="006500EF" w:rsidTr="00BE2AC4">
        <w:tc>
          <w:tcPr>
            <w:tcW w:w="416"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lastRenderedPageBreak/>
              <w:t xml:space="preserve"> 4.</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b/>
                <w:bCs/>
                <w:sz w:val="22"/>
                <w:szCs w:val="22"/>
              </w:rPr>
            </w:pPr>
            <w:r w:rsidRPr="006500EF">
              <w:rPr>
                <w:rFonts w:ascii="Garamond" w:hAnsi="Garamond"/>
                <w:b/>
                <w:bCs/>
                <w:sz w:val="22"/>
                <w:szCs w:val="22"/>
              </w:rPr>
              <w:t>Vér és a vérképző szervek 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t xml:space="preserve"> E</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Haemolyticus</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D55.0-</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Enzim rendellenességek okozta anaemia,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anaemiák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D58.9</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Thalassaemia,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Sarlósejtes rendellenességek,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Egyéb örökletes haemolyticus anaemiák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Aplasticus és egyéb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D61.0-61.9</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Egyéb aplasticus anaemiák,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anaemiák közül</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D64.0</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Örökletes sideroblastos anaemia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Véralvadási defektusok,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D66-D68.9</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Örökletes VIII-as faktor hiány,</w:t>
            </w:r>
            <w:r w:rsidRPr="006500EF">
              <w:rPr>
                <w:rFonts w:ascii="Garamond" w:hAnsi="Garamond"/>
                <w:sz w:val="22"/>
                <w:szCs w:val="22"/>
              </w:rPr>
              <w:br/>
              <w:t>IX-es faktor örökletes zavarai,</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purpura és egyéb </w:t>
            </w:r>
            <w:r w:rsidRPr="006500EF">
              <w:rPr>
                <w:rFonts w:ascii="Garamond" w:hAnsi="Garamond"/>
                <w:sz w:val="22"/>
                <w:szCs w:val="22"/>
              </w:rPr>
              <w:br/>
              <w:t>vérzéses állapotok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Egyéb alvadási zavarok</w:t>
            </w:r>
            <w:r w:rsidRPr="006500EF">
              <w:rPr>
                <w:rFonts w:ascii="Garamond" w:hAnsi="Garamond"/>
                <w:sz w:val="22"/>
                <w:szCs w:val="22"/>
              </w:rPr>
              <w:br/>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D69.1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Vérlemezkék minőségi rendellenességei</w:t>
            </w:r>
          </w:p>
        </w:tc>
      </w:tr>
      <w:tr w:rsidR="006405F8" w:rsidRPr="006500EF" w:rsidTr="00BE2AC4">
        <w:tc>
          <w:tcPr>
            <w:tcW w:w="416"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D69.3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Idiopathiás thrombocytopeniás purpura, ha súlyos, gyakori és kifejezett vérzéses epizódokkal és/vagy a kezelés súlyos mellékhatásaival terhelt, emiatt rendszeres és gyakori szakorvosi ellátást igénylő, életvitelükben korlátozott, megromlott életminőséget okozó krónikus betegség áll fenn, a fennállása, a tünetek első jelentkezése óta eltelt több, mint 6 hónap</w:t>
            </w:r>
          </w:p>
        </w:tc>
      </w:tr>
      <w:tr w:rsidR="006405F8" w:rsidRPr="006500EF" w:rsidTr="00BE2AC4">
        <w:tc>
          <w:tcPr>
            <w:tcW w:w="41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5.</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b/>
                <w:bCs/>
                <w:sz w:val="22"/>
                <w:szCs w:val="22"/>
              </w:rPr>
              <w:t>Rosszindulatú daganatok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F</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Rosszindulatú daganatok esetén a kezelés időtartamára, és az azt </w:t>
            </w:r>
            <w:r w:rsidRPr="006500EF">
              <w:rPr>
                <w:rFonts w:ascii="Garamond" w:hAnsi="Garamond"/>
                <w:sz w:val="22"/>
                <w:szCs w:val="22"/>
              </w:rPr>
              <w:lastRenderedPageBreak/>
              <w:t>követő 5 évig. Tartós szövődmény vagy károsodás esetén 18 éves korig</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C00.0-</w:t>
            </w:r>
            <w:r w:rsidRPr="006500EF">
              <w:rPr>
                <w:rFonts w:ascii="Garamond" w:hAnsi="Garamond"/>
                <w:sz w:val="22"/>
                <w:szCs w:val="22"/>
              </w:rPr>
              <w:br/>
              <w:t>C96.9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Az ajak, a szájüreg és garat, emésztőszervek, légző- és intrathoracalis szervek, csont és ízületi </w:t>
            </w:r>
            <w:r w:rsidRPr="006500EF">
              <w:rPr>
                <w:rFonts w:ascii="Garamond" w:hAnsi="Garamond"/>
                <w:sz w:val="22"/>
                <w:szCs w:val="22"/>
              </w:rPr>
              <w:lastRenderedPageBreak/>
              <w:t xml:space="preserve">porc rosszindulatú daganatai; </w:t>
            </w:r>
            <w:r w:rsidRPr="006500EF">
              <w:rPr>
                <w:rFonts w:ascii="Garamond" w:hAnsi="Garamond"/>
                <w:sz w:val="22"/>
                <w:szCs w:val="22"/>
              </w:rPr>
              <w:br/>
              <w:t xml:space="preserve">melanoma és a bőr egyéb rosszindulatú daganatai, </w:t>
            </w:r>
            <w:r w:rsidRPr="006500EF">
              <w:rPr>
                <w:rFonts w:ascii="Garamond" w:hAnsi="Garamond"/>
                <w:sz w:val="22"/>
                <w:szCs w:val="22"/>
              </w:rPr>
              <w:br/>
              <w:t xml:space="preserve">mesotheliális és lágyszövetek rosszindulatú daganatai; </w:t>
            </w:r>
            <w:r w:rsidRPr="006500EF">
              <w:rPr>
                <w:rFonts w:ascii="Garamond" w:hAnsi="Garamond"/>
                <w:sz w:val="22"/>
                <w:szCs w:val="22"/>
              </w:rPr>
              <w:br/>
              <w:t xml:space="preserve">emlő és a női nemi szervek, férfi nemi szervek, húgyrendszer rosszindulatú daganatai; </w:t>
            </w:r>
            <w:r w:rsidRPr="006500EF">
              <w:rPr>
                <w:rFonts w:ascii="Garamond" w:hAnsi="Garamond"/>
                <w:sz w:val="22"/>
                <w:szCs w:val="22"/>
              </w:rPr>
              <w:br/>
              <w:t xml:space="preserve">szem, agy és központi idegrendszer egyéb részeinek rosszindulatú daganatai; </w:t>
            </w:r>
            <w:r w:rsidRPr="006500EF">
              <w:rPr>
                <w:rFonts w:ascii="Garamond" w:hAnsi="Garamond"/>
                <w:sz w:val="22"/>
                <w:szCs w:val="22"/>
              </w:rPr>
              <w:br/>
              <w:t xml:space="preserve">pajzsmirigy és egyéb endokrin mirigyek rosszindulatú daganatai; </w:t>
            </w:r>
            <w:r w:rsidRPr="006500EF">
              <w:rPr>
                <w:rFonts w:ascii="Garamond" w:hAnsi="Garamond"/>
                <w:sz w:val="22"/>
                <w:szCs w:val="22"/>
              </w:rPr>
              <w:br/>
              <w:t xml:space="preserve">rosszul meghatározott, másodlagos és nem meghatározott lokalizációjú rosszindulatú daganatok, </w:t>
            </w:r>
            <w:r w:rsidRPr="006500EF">
              <w:rPr>
                <w:rFonts w:ascii="Garamond" w:hAnsi="Garamond"/>
                <w:sz w:val="22"/>
                <w:szCs w:val="22"/>
              </w:rPr>
              <w:br/>
              <w:t>nyirok- és vérképzőszervek és rokon szövetek rosszindulatú daganatai</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D37.0-D48.9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Bizonytalan vagy ismeretlen viselkedésű daganatok</w:t>
            </w:r>
          </w:p>
        </w:tc>
      </w:tr>
      <w:tr w:rsidR="006405F8" w:rsidRPr="006500EF" w:rsidTr="00BE2AC4">
        <w:tc>
          <w:tcPr>
            <w:tcW w:w="410"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6.</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b/>
                <w:bCs/>
                <w:sz w:val="22"/>
                <w:szCs w:val="22"/>
              </w:rPr>
              <w:t>Súlyos szervi károsodással járó immunbetegségek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D</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M30.0-M30.8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Polyarteritis nodosa és rokon állapotok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M31.0-M31.9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nekrotizáló vasculopathiák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M32.0-M32.9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Szisztémás lupus erythematosus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M33.0-M33.9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Dermatopolymyositis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M34.0-M34.9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Szisztémás sclerosis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M35.0-M35.9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kötőszövet egyéb szisztémás érintettsége</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szerzett immunhiányos szindróma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B24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HIV betegség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primer immunhiányos</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D8000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Örökletes hypogammaglobulinaemia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betegségek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D8010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Nem familiaris hypogammaglobulinaemia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D8020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Immunglobulin A [IgA] szelektív hiánya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Immunglobulin G [IgG] alosztályok szelektív hiánya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Immunglobulin M [IgM] szelektív hiánya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D8050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Immunhiány megnövekedett immunglobulin M [IgM] mellett</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D8060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Antitest hiány norm. immunglobulin szint mellett vagy hyperimmunoglobulinaemiával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D8080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immunhiányok főként antitest defektusokkal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D8090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Immunhiány főként antitest defektusokkal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D81.0-D81.9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Összetett immunhiányok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D82.0-D82.8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Immunhiány egyéb defektushoz társulva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D83.0-D83.9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Közönséges kevert immunhiány</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D84.0-D84.8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immunhiányok</w:t>
            </w:r>
          </w:p>
        </w:tc>
      </w:tr>
      <w:tr w:rsidR="006405F8" w:rsidRPr="006500EF" w:rsidTr="00BE2AC4">
        <w:tc>
          <w:tcPr>
            <w:tcW w:w="416"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lastRenderedPageBreak/>
              <w:t xml:space="preserve"> 7.</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b/>
                <w:bCs/>
                <w:sz w:val="22"/>
                <w:szCs w:val="22"/>
              </w:rPr>
            </w:pPr>
            <w:r w:rsidRPr="006500EF">
              <w:rPr>
                <w:rFonts w:ascii="Garamond" w:hAnsi="Garamond"/>
                <w:b/>
                <w:bCs/>
                <w:sz w:val="22"/>
                <w:szCs w:val="22"/>
              </w:rPr>
              <w:t>Emésztőrendszer betegségei közül:</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t xml:space="preserve"> A</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K21.0-K21.9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Gastro-oesophageális reflux, ha intraoesophagealis pH-méréssel és/vagy endoscopos vizsgálattal egyaránt igazolt, valamint 6 hónapnál hosszabb gyógyszeres kezelést igényel</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K22.0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Achalasia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Nem fertőzéses vékony-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K50.0-K50.9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Crohn-betegség</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és vastagbélgyulladás</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K51.0-K51.9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Colitis ulcerosa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Emésztőrendszer egyéb betegségei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K90.0-K90.8</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Intestinalis malabsorptiok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Beavatkozások utáni emésztő-rendszeri rendellenességek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K91.1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Gyomorműtét utáni szindrómák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K91.2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Műtét utáni felszívódási zavar, m.n.o.</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K91.8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Beavatkozás utáni egyéb emésztőrendszeri rendellenességek, m.n.o.</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K91.9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Beavatkozás utáni emésztőszervi rendellenesség k.m.n.</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Ha az ételallergia 2 éves koron túli fennállását eliminációt követő terheléssel is igazolták, és az allergia alapvető élelmiszerre (tejre, tojásra vagy búzára) </w:t>
            </w:r>
            <w:r w:rsidRPr="006500EF">
              <w:rPr>
                <w:rFonts w:ascii="Garamond" w:hAnsi="Garamond"/>
                <w:sz w:val="22"/>
                <w:szCs w:val="22"/>
              </w:rPr>
              <w:lastRenderedPageBreak/>
              <w:t>vonatkozik, valamint többszörös allergia esetén, mely a következőket is érinti: szója, olajos magvak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K52.2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Allergiás és nutritionális gastroenteritis és colitis</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Egyéb súlyos gastroenterológiai betegségek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Z94.0</w:t>
            </w:r>
          </w:p>
        </w:tc>
        <w:tc>
          <w:tcPr>
            <w:tcW w:w="4395"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Májátültetésen átesett gyermek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 végleges (esetleg műtéti) megoldásig, amelyek gyógyulása egy éven belül nem várható, illetve mindaddig, amíg a gyermek gondozása különös terhet okoz</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K73.0-K73.9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Idült májgyulladás</w:t>
            </w:r>
          </w:p>
        </w:tc>
      </w:tr>
      <w:tr w:rsidR="006405F8" w:rsidRPr="006500EF" w:rsidTr="00BE2AC4">
        <w:tc>
          <w:tcPr>
            <w:tcW w:w="416"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K72.1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Idült májelégtelenség</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8.</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Ritka betegségek közül:</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Regionális szkleroderma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L94.0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Lokalizált scleroderma [morphea]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Huntington-kór</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M</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G10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Huntington-kór</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Öröklődő ataxia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G11.0-G11.9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Öröklődő ataxia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Myasthenia gravis és egyéb myoneuralis rendellenességek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G70.0-G70.9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Myasthenia gravis és egyéb myoneuralis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Epidermolysis bullosa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Q81.0-Q81.9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Epidermolysis bullosa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Neurofibromatosis (benignus)</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Q850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Neurofibromatosis (benignus)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Göbös agykeményedés (sclerosis tuberosa)</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Q851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Göbös agykeményedés (sclerosis tuberosa)</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Egyéb ritka betegségek: genetikai </w:t>
            </w:r>
            <w:r w:rsidRPr="006500EF">
              <w:rPr>
                <w:rFonts w:ascii="Garamond" w:hAnsi="Garamond"/>
                <w:sz w:val="22"/>
                <w:szCs w:val="22"/>
              </w:rPr>
              <w:lastRenderedPageBreak/>
              <w:t>rendellenességgel élő személyek közül az, aki az autoszómák vagy nemi kromoszómák teljes egészének vagy azok egy részletének többletével vagy hiányával, vagy gén(ek) mutációjával született; vagy akiben klinikai genetikai szakorvos olyan veleszületett genetikai tünetegyüttest (szindrómát) állapított meg, ami a nemzetközileg általánosan elfogadott adatbázisban szerepel, és ebből adódóan állapota súlyos vagy középsúlyos</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a </w:t>
            </w:r>
            <w:r w:rsidRPr="006500EF">
              <w:rPr>
                <w:rFonts w:ascii="Garamond" w:hAnsi="Garamond"/>
                <w:sz w:val="22"/>
                <w:szCs w:val="22"/>
              </w:rPr>
              <w:br/>
            </w:r>
            <w:r w:rsidRPr="006500EF">
              <w:rPr>
                <w:rFonts w:ascii="Garamond" w:hAnsi="Garamond"/>
                <w:sz w:val="22"/>
                <w:szCs w:val="22"/>
              </w:rPr>
              <w:lastRenderedPageBreak/>
              <w:t>beteg-</w:t>
            </w:r>
            <w:r w:rsidRPr="006500EF">
              <w:rPr>
                <w:rFonts w:ascii="Garamond" w:hAnsi="Garamond"/>
                <w:sz w:val="22"/>
                <w:szCs w:val="22"/>
              </w:rPr>
              <w:br/>
              <w:t xml:space="preserve">ség </w:t>
            </w:r>
            <w:r w:rsidRPr="006500EF">
              <w:rPr>
                <w:rFonts w:ascii="Garamond" w:hAnsi="Garamond"/>
                <w:sz w:val="22"/>
                <w:szCs w:val="22"/>
              </w:rPr>
              <w:br/>
              <w:t>jelle-</w:t>
            </w:r>
            <w:r w:rsidRPr="006500EF">
              <w:rPr>
                <w:rFonts w:ascii="Garamond" w:hAnsi="Garamond"/>
                <w:sz w:val="22"/>
                <w:szCs w:val="22"/>
              </w:rPr>
              <w:br/>
              <w:t xml:space="preserve">gének </w:t>
            </w:r>
            <w:r w:rsidRPr="006500EF">
              <w:rPr>
                <w:rFonts w:ascii="Garamond" w:hAnsi="Garamond"/>
                <w:sz w:val="22"/>
                <w:szCs w:val="22"/>
              </w:rPr>
              <w:br/>
              <w:t>meg-</w:t>
            </w:r>
            <w:r w:rsidRPr="006500EF">
              <w:rPr>
                <w:rFonts w:ascii="Garamond" w:hAnsi="Garamond"/>
                <w:sz w:val="22"/>
                <w:szCs w:val="22"/>
              </w:rPr>
              <w:br/>
              <w:t xml:space="preserve">felelő </w:t>
            </w:r>
            <w:r w:rsidRPr="006500EF">
              <w:rPr>
                <w:rFonts w:ascii="Garamond" w:hAnsi="Garamond"/>
                <w:sz w:val="22"/>
                <w:szCs w:val="22"/>
              </w:rPr>
              <w:br/>
              <w:t>betű-</w:t>
            </w:r>
            <w:r w:rsidRPr="006500EF">
              <w:rPr>
                <w:rFonts w:ascii="Garamond" w:hAnsi="Garamond"/>
                <w:sz w:val="22"/>
                <w:szCs w:val="22"/>
              </w:rPr>
              <w:br/>
              <w:t>kód</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9.</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Az endokrin, táplálkozási és anyagcsere betegségek közül:</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Pajzsmirigy rendellenes-</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A</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E03.0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hypothyreosis diffúz golyvával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ségei közül 6 éves korig</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E03.1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hypothyreosis golyva nélkül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Diabetes mellitus esetén</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E10.2-E10.9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Inzulin-dependens cukorbetegség vese-, szem-, idegrendszeri-perifériás keringési-, egyéb megnevezett, többszörös, nem meghatározott szövődményekkel, Inzulin-dependens cukorbetegség szövődmények nélkül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E11.2-E11.7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Nem inzulin-dependens cukorbetegség vese-, szem-, idegrendszeri-, perifériás keringési-, egyéb megnevezett, többszörös szövődményekkel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Zollinger-Ellison szindróma</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D13.7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Endokrin pancreas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E16.8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hasnyálmirigy hormontermelésének egyéb megjelölt zavarai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endokrin mirigyek rendellenességei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E20.0-27.9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Hypoparathyreosis </w:t>
            </w:r>
            <w:r w:rsidRPr="006500EF">
              <w:rPr>
                <w:rFonts w:ascii="Garamond" w:hAnsi="Garamond"/>
                <w:sz w:val="22"/>
                <w:szCs w:val="22"/>
              </w:rPr>
              <w:br/>
              <w:t>mellékpajzsmirigy túlműködése és egyéb betegségei</w:t>
            </w:r>
            <w:r w:rsidRPr="006500EF">
              <w:rPr>
                <w:rFonts w:ascii="Garamond" w:hAnsi="Garamond"/>
                <w:sz w:val="22"/>
                <w:szCs w:val="22"/>
              </w:rPr>
              <w:br/>
              <w:t>Az agyalapi mirigy túlműködése</w:t>
            </w:r>
            <w:r w:rsidRPr="006500EF">
              <w:rPr>
                <w:rFonts w:ascii="Garamond" w:hAnsi="Garamond"/>
                <w:sz w:val="22"/>
                <w:szCs w:val="22"/>
              </w:rPr>
              <w:br/>
              <w:t>Az agyalapi mirigy csökkent működése és egyéb rendellenességei</w:t>
            </w:r>
            <w:r w:rsidRPr="006500EF">
              <w:rPr>
                <w:rFonts w:ascii="Garamond" w:hAnsi="Garamond"/>
                <w:sz w:val="22"/>
                <w:szCs w:val="22"/>
              </w:rPr>
              <w:br/>
              <w:t>Cushing szindróma</w:t>
            </w:r>
            <w:r w:rsidRPr="006500EF">
              <w:rPr>
                <w:rFonts w:ascii="Garamond" w:hAnsi="Garamond"/>
                <w:sz w:val="22"/>
                <w:szCs w:val="22"/>
              </w:rPr>
              <w:br/>
              <w:t>Adrenogenitális szindrómák</w:t>
            </w:r>
            <w:r w:rsidRPr="006500EF">
              <w:rPr>
                <w:rFonts w:ascii="Garamond" w:hAnsi="Garamond"/>
                <w:sz w:val="22"/>
                <w:szCs w:val="22"/>
              </w:rPr>
              <w:br/>
              <w:t>Hyperaldosteronismus</w:t>
            </w:r>
            <w:r w:rsidRPr="006500EF">
              <w:rPr>
                <w:rFonts w:ascii="Garamond" w:hAnsi="Garamond"/>
                <w:sz w:val="22"/>
                <w:szCs w:val="22"/>
              </w:rPr>
              <w:br/>
              <w:t>A mellékvese egyéb betegségei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Több endokrin szerv kóros működése</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E31.0-E31.9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Autoimmun polyglanduláris elégtelenség </w:t>
            </w:r>
            <w:r w:rsidRPr="006500EF">
              <w:rPr>
                <w:rFonts w:ascii="Garamond" w:hAnsi="Garamond"/>
                <w:sz w:val="22"/>
                <w:szCs w:val="22"/>
              </w:rPr>
              <w:br/>
              <w:t xml:space="preserve">Polyglanduláris túlműködés </w:t>
            </w:r>
            <w:r w:rsidRPr="006500EF">
              <w:rPr>
                <w:rFonts w:ascii="Garamond" w:hAnsi="Garamond"/>
                <w:sz w:val="22"/>
                <w:szCs w:val="22"/>
              </w:rPr>
              <w:br/>
              <w:t xml:space="preserve">Egyéb polyglanduláris hormonzavar </w:t>
            </w:r>
            <w:r w:rsidRPr="006500EF">
              <w:rPr>
                <w:rFonts w:ascii="Garamond" w:hAnsi="Garamond"/>
                <w:sz w:val="22"/>
                <w:szCs w:val="22"/>
              </w:rPr>
              <w:br/>
              <w:t>Polyglanduláris hormonzavar,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Anyagcsere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E70.0-E70.9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Az aromás aminosavak anyagcseréjének zavarai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rendellenességek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E71.0-E71.3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Az oldalláncos aminosavak és zsírsavak anyagcseréjének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E72.0-E72.9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Az aminosav anyagcsere egyéb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Veleszületett laktáz-hiány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E74.0- E74.9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szénhidrát anyagcsere egyéb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E75.0-</w:t>
            </w:r>
            <w:r w:rsidRPr="006500EF">
              <w:rPr>
                <w:rFonts w:ascii="Garamond" w:hAnsi="Garamond"/>
                <w:sz w:val="22"/>
                <w:szCs w:val="22"/>
              </w:rPr>
              <w:lastRenderedPageBreak/>
              <w:t>E75.9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lastRenderedPageBreak/>
              <w:t xml:space="preserve">A sphingolipid anyagcsere rendellenességei és a </w:t>
            </w:r>
            <w:r w:rsidRPr="006500EF">
              <w:rPr>
                <w:rFonts w:ascii="Garamond" w:hAnsi="Garamond"/>
                <w:sz w:val="22"/>
                <w:szCs w:val="22"/>
              </w:rPr>
              <w:lastRenderedPageBreak/>
              <w:t>zsírtárolás egyéb betegségei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E76.0-E76.9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glycosaminoglycan anyagcsere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E77.0-E77.9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glycoprotein anyagcsere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E83.0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p>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réz-anyagcsere rendellenességei</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G</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E84.0- E84.9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Fibrosis cystica</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10.</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Súlyos vesebetegségek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C</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Hemodialízis, vagy peritoneális dialíziskezelésre szoruló végállapotú veseelégtelenségben szenvedő beteg</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Z99.2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Művesekezelésre szoruló beteg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Veseátültetés</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Veseátültetésen átesett gyermek 18 éves korig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Nephrosis - szindróma (a kezelés befejezése után 3 évig)</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N04.0-N04.9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Nephrosis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Chronikus pyelonephritis, vagy recidiváló pyelonephritisek húgyúti rendellenességek talaján (amennyiben műtéti korrekció nem lehetséges), illetve vesico-ureteralis reflux-</w:t>
            </w:r>
            <w:r w:rsidRPr="006500EF">
              <w:rPr>
                <w:rFonts w:ascii="Garamond" w:hAnsi="Garamond"/>
                <w:sz w:val="22"/>
                <w:szCs w:val="22"/>
              </w:rPr>
              <w:br/>
              <w:t>szal járó esetekben (akkor vehető figyelembe, ha vesefunkció zavarral jár együtt)</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N11.0-N11.9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Chronikus pyelonephritis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Progresszív glomerulonephritis</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N01.0-N01.9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Gyors progressziójú nephritis syndroma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Idült veseelégtelenség, ha jelentős funkciózavart okoz (eGFR&lt;60), vagy vérszegénységet okoz</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N18.9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Krónikus veseelégtelenség</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Fél évnél hosszabb ideig gyógyszeres kezelést igénylő tubulopathiak, amíg a gyógyszeres terápia fennáll</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N10-N16</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Tubulopathia</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11.</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b/>
                <w:bCs/>
                <w:sz w:val="22"/>
                <w:szCs w:val="22"/>
              </w:rPr>
              <w:t xml:space="preserve">Súlyos légzőszervi betegségek </w:t>
            </w:r>
            <w:r w:rsidRPr="006500EF">
              <w:rPr>
                <w:rFonts w:ascii="Garamond" w:hAnsi="Garamond"/>
                <w:b/>
                <w:bCs/>
                <w:sz w:val="22"/>
                <w:szCs w:val="22"/>
              </w:rPr>
              <w:br/>
            </w:r>
            <w:r w:rsidRPr="006500EF">
              <w:rPr>
                <w:rFonts w:ascii="Garamond" w:hAnsi="Garamond"/>
                <w:sz w:val="22"/>
                <w:szCs w:val="22"/>
              </w:rPr>
              <w:t xml:space="preserve">A *-gal jelölt esetekben az alábbi feltételek fennállása esetén állapítható meg: </w:t>
            </w:r>
            <w:r w:rsidRPr="006500EF">
              <w:rPr>
                <w:rFonts w:ascii="Garamond" w:hAnsi="Garamond"/>
                <w:sz w:val="22"/>
                <w:szCs w:val="22"/>
              </w:rPr>
              <w:br/>
              <w:t>Amennyiben a beteg 5 éves elmúlt és képes spirometriát végezni, úgy tartósan 80% alatti FVC és/vagy FEV</w:t>
            </w:r>
            <w:r w:rsidRPr="006500EF">
              <w:rPr>
                <w:rFonts w:ascii="Garamond" w:hAnsi="Garamond"/>
                <w:position w:val="-12"/>
                <w:sz w:val="22"/>
                <w:szCs w:val="22"/>
              </w:rPr>
              <w:t xml:space="preserve">1 </w:t>
            </w:r>
            <w:r w:rsidRPr="006500EF">
              <w:rPr>
                <w:rFonts w:ascii="Garamond" w:hAnsi="Garamond"/>
                <w:sz w:val="22"/>
                <w:szCs w:val="22"/>
              </w:rPr>
              <w:t xml:space="preserve">5 éves kor alatt, vagy ha nem képes a spirometria vizsgálatban történő együttműködésre, úgy az alábbi klinikai tünetekben megnyilvánuló légzészavar: krónkus tachypnoe, krónikus csökkent terhelhetőség, visszatérő apnoék, oxigén és/vagy szisztémás szteroid </w:t>
            </w:r>
            <w:r w:rsidRPr="006500EF">
              <w:rPr>
                <w:rFonts w:ascii="Garamond" w:hAnsi="Garamond"/>
                <w:sz w:val="22"/>
                <w:szCs w:val="22"/>
              </w:rPr>
              <w:lastRenderedPageBreak/>
              <w:t>adását igénylő exacerbációk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G</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Krónikus légzési elég-</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J96.1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Idült légzési elégtelenség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telenségben szenvedő</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Légzési elégtelenség,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Súlyos egyéb idült</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J43.0-J43.9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Emphysema súlyos esetei*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alsólégúti betegségek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J44.8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Egyéb meghatározott idült obstruktív tüdőbetegség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J44.9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Idült obstruktív tüdőbetegség*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J47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Bronchiectasia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J84.0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Alveoláris és parietoalveoláris állapotok*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J84.1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Egyéb interstitiális tüdőbetegségek fibrosissal*</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J94.8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Egyéb meghatározott interstitiális tüdőbetegségek*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Beavatkozást követő</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J84.9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Interstitiális tüdőbetegség,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légzési rendellenességek,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Tracheostomia malfunctio</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m.n.o.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Idült tüdőelégtelenség műtétet követően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Mendelson szindróma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J95.5</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Beavatkozás utáni subglotticus stenosis</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Egyéb beavatkozás utáni légzési rendellenességek*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Beavatkozás utáni légzési rendellenesség,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J98.0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hörgők máshova nem osztályozott betegségei*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J98.4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tüdő egyéb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gyermekkori asthma bronchiale súlyos formái</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J45.0-J45.9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Asthma</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Tüdő transzplantáció</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Z94.2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Tüdő átültetésen átesett gyermek l8 éves korig</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w:t>
            </w:r>
            <w:r w:rsidRPr="006500EF">
              <w:rPr>
                <w:rFonts w:ascii="Garamond" w:hAnsi="Garamond"/>
                <w:sz w:val="22"/>
                <w:szCs w:val="22"/>
              </w:rPr>
              <w:lastRenderedPageBreak/>
              <w:t>12.</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lastRenderedPageBreak/>
              <w:t xml:space="preserve"> </w:t>
            </w:r>
            <w:r w:rsidRPr="006500EF">
              <w:rPr>
                <w:rFonts w:ascii="Garamond" w:hAnsi="Garamond"/>
                <w:b/>
                <w:bCs/>
                <w:sz w:val="22"/>
                <w:szCs w:val="22"/>
              </w:rPr>
              <w:t>Kardiológiai 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B</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és szerzett szívbetegségben</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Q20.0-Q20.9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szív üregeinek és összeköttetéseinek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szenvedő a III-IV.</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Q21.0-Q21.9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szívsövények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NYHA funkcionális stádiumban</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Q22.0-Q22.9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háromhegyű és a tüdőverőér-billentyűk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Q23.0-Q23.9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Az aorta- és kéthegyű billentyűk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Q24.0-Q24.9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szív egyéb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Q25.0-Q25.9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nagy artériák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Q26.0-Q26.9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nagyvénák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I32-I52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A szívbetegség egyéb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Transzplantáció</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Z94.1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Szívátültetésen átesett gyermek 18 éves korig</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Kombinált gyógyszeres kezelést igénylő súlyos hypertonia, amennyiben a kombinált gyógyszeres kezelés legalább két készítményből áll, és azokat napi rendszerességgel kell a gyermeknek szednie</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I10-I15</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Magas vérnyomás, hypertensiv betegségek súlyos esetei</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p>
          <w:p w:rsidR="006405F8" w:rsidRPr="006500EF" w:rsidRDefault="006405F8" w:rsidP="003D5C34">
            <w:pPr>
              <w:autoSpaceDE w:val="0"/>
              <w:autoSpaceDN w:val="0"/>
              <w:adjustRightInd w:val="0"/>
              <w:ind w:left="56" w:right="56"/>
              <w:jc w:val="center"/>
              <w:rPr>
                <w:rFonts w:ascii="Garamond" w:hAnsi="Garamond"/>
                <w:sz w:val="22"/>
                <w:szCs w:val="22"/>
              </w:rPr>
            </w:pPr>
          </w:p>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w:t>
            </w:r>
            <w:r w:rsidRPr="006500EF">
              <w:rPr>
                <w:rFonts w:ascii="Garamond" w:hAnsi="Garamond"/>
                <w:sz w:val="22"/>
                <w:szCs w:val="22"/>
              </w:rPr>
              <w:lastRenderedPageBreak/>
              <w:t>13.</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p>
          <w:p w:rsidR="006405F8" w:rsidRPr="006500EF" w:rsidRDefault="006405F8" w:rsidP="003D5C34">
            <w:pPr>
              <w:autoSpaceDE w:val="0"/>
              <w:autoSpaceDN w:val="0"/>
              <w:adjustRightInd w:val="0"/>
              <w:ind w:left="56" w:right="56"/>
              <w:rPr>
                <w:rFonts w:ascii="Garamond" w:hAnsi="Garamond"/>
                <w:sz w:val="22"/>
                <w:szCs w:val="22"/>
              </w:rPr>
            </w:pPr>
          </w:p>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 xml:space="preserve">Egyéb fejlődési </w:t>
            </w:r>
            <w:r w:rsidRPr="006500EF">
              <w:rPr>
                <w:rFonts w:ascii="Garamond" w:hAnsi="Garamond"/>
                <w:b/>
                <w:bCs/>
                <w:sz w:val="22"/>
                <w:szCs w:val="22"/>
              </w:rPr>
              <w:lastRenderedPageBreak/>
              <w:t>rendellenességgel születettek</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p>
          <w:p w:rsidR="006405F8" w:rsidRPr="006500EF" w:rsidRDefault="006405F8" w:rsidP="003D5C34">
            <w:pPr>
              <w:autoSpaceDE w:val="0"/>
              <w:autoSpaceDN w:val="0"/>
              <w:adjustRightInd w:val="0"/>
              <w:ind w:left="56" w:right="56"/>
              <w:jc w:val="center"/>
              <w:rPr>
                <w:rFonts w:ascii="Garamond" w:hAnsi="Garamond"/>
                <w:sz w:val="22"/>
                <w:szCs w:val="22"/>
              </w:rPr>
            </w:pPr>
          </w:p>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J</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Q00.0-Q07.9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idegrendszer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Q89.4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Összenőtt ikrek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Q90.9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Down-szindróma,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Q91.3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Edwards-szindróma,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Q91.7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Patau-szindróma,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Q96.9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Turner-szindróma,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Q98.4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Klinefelter-szindróma k.m.n.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fejlődési</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Q35-Q37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Ajak- és szájpadhasadék (nyúlajak és farkastorok)</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rendellenességek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Q31.0-Q31.9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gége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közül: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Q32.0-Q32.4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légcső és hörgők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végleges (esetleg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cisztás tüdő*</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műtéti) megoldásig, amelyek gyógyulása</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tüdő sequestratiója*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 éven belül nem</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tüdő hiánya (agenesise)*</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várható, illetve</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hörgőtágulat*</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gyermek gondozása</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Q33.5</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Ectopiás szövet a tüdőben*</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különös terhet okoz.</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Q33.6</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tüdő hypo- és dysplasiája*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tüdő egyéb veleszületett rendellenességei*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*-gal jelölt esetekben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tüdő veleszületett rendellenessége*</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alábbi feltételek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Mellhártya-rendellenesség*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fennállása esetén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Q34.1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Veleszületett mediasztinális ciszta*</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állapítható meg: </w:t>
            </w:r>
            <w:r w:rsidRPr="006500EF">
              <w:rPr>
                <w:rFonts w:ascii="Garamond" w:hAnsi="Garamond"/>
                <w:sz w:val="22"/>
                <w:szCs w:val="22"/>
              </w:rPr>
              <w:br/>
            </w:r>
            <w:r w:rsidRPr="006500EF">
              <w:rPr>
                <w:rFonts w:ascii="Garamond" w:hAnsi="Garamond"/>
                <w:sz w:val="22"/>
                <w:szCs w:val="22"/>
              </w:rPr>
              <w:lastRenderedPageBreak/>
              <w:t>Amennyiben a beteg 5 éves elmúlt és képes spirometriát végezni, úgy tartósan 80% alatti FVC és/vagy FEV</w:t>
            </w:r>
            <w:r w:rsidRPr="006500EF">
              <w:rPr>
                <w:rFonts w:ascii="Garamond" w:hAnsi="Garamond"/>
                <w:position w:val="-12"/>
                <w:sz w:val="22"/>
                <w:szCs w:val="22"/>
              </w:rPr>
              <w:t xml:space="preserve">1 </w:t>
            </w:r>
            <w:r w:rsidRPr="006500EF">
              <w:rPr>
                <w:rFonts w:ascii="Garamond" w:hAnsi="Garamond"/>
                <w:sz w:val="22"/>
                <w:szCs w:val="22"/>
              </w:rPr>
              <w:t xml:space="preserve">5 éves kor alatt, vagy ha nem képes a spirometria vizsgálatban történő együttműködésre, úgy az alábbi klinikai tünetekben megnyilvánuló légzészavar: </w:t>
            </w:r>
            <w:r w:rsidRPr="006500EF">
              <w:rPr>
                <w:rFonts w:ascii="Garamond" w:hAnsi="Garamond"/>
                <w:sz w:val="22"/>
                <w:szCs w:val="22"/>
              </w:rPr>
              <w:br/>
              <w:t>krónikus tachypnoe, krónikus csökkent terhelhetőség, visszatérő apnoék, oxigén és/vagy szisztémás szteroid adását igénylő exacerbációk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Q38-Q45</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Az emésztőrendszer egyéb veleszületett </w:t>
            </w:r>
            <w:r w:rsidRPr="006500EF">
              <w:rPr>
                <w:rFonts w:ascii="Garamond" w:hAnsi="Garamond"/>
                <w:sz w:val="22"/>
                <w:szCs w:val="22"/>
              </w:rPr>
              <w:lastRenderedPageBreak/>
              <w:t>rendellenességei</w:t>
            </w:r>
          </w:p>
        </w:tc>
      </w:tr>
      <w:tr w:rsidR="006405F8" w:rsidRPr="006500EF" w:rsidTr="00BE2AC4">
        <w:tc>
          <w:tcPr>
            <w:tcW w:w="416"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lastRenderedPageBreak/>
              <w:t xml:space="preserve"> 14.</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Neurológiai kórképek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t xml:space="preserve"> H</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 központi idegrendszer demyelinisatiós betegségei közül:</w:t>
            </w:r>
            <w:r w:rsidRPr="006500EF">
              <w:rPr>
                <w:rFonts w:ascii="Garamond" w:hAnsi="Garamond"/>
                <w:sz w:val="22"/>
                <w:szCs w:val="22"/>
              </w:rPr>
              <w:br/>
              <w:t>akinek pszichomotoros fejlettsége nem éri el az életkori átlagát és ez komplex vizsgálattal igazolt</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G36.0-G36.9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Egyéb heveny, disszeminált demyelinisatio</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Gyermekközösségben elhelyezhető, de gyakori epilepsziás rohamok, magatartási zavar miatt gyakran hosszabb otthoni megfigyelést, pihenést </w:t>
            </w:r>
            <w:r w:rsidRPr="006500EF">
              <w:rPr>
                <w:rFonts w:ascii="Garamond" w:hAnsi="Garamond"/>
                <w:sz w:val="22"/>
                <w:szCs w:val="22"/>
              </w:rPr>
              <w:lastRenderedPageBreak/>
              <w:t>igénylő epilepsziás betegek, akik felügyelete, ápolása miatt a családtagok kénytelenek a munkájuktól távol maradni</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G40.0-G40.9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Epilepsia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Epizodikus és paroxysmális rendellenességek közül: akinek pszichomotoros fejlettsége nem éri el az életkori átlagát és ez komplex vizsgálattal igazolt</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G45.0-G45.9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Átmeneti agyi ischaemiás attakok (TIA) és rokon szindrómák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G46.0-G46.8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Agyi érszindrómák cerebrovasculáris betegségekben</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Polyneuropathiák és a perifériás idegrendszer egyéb rendellenességei közül:</w:t>
            </w:r>
            <w:r w:rsidRPr="006500EF">
              <w:rPr>
                <w:rFonts w:ascii="Garamond" w:hAnsi="Garamond"/>
                <w:sz w:val="22"/>
                <w:szCs w:val="22"/>
              </w:rPr>
              <w:br/>
              <w:t>akinek pszichomotoros fejlettsége nem éri el az életkori átlagát és ez komplex vizsgálattal igazolt</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G60.0-G64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Örökletes és idiopathiás idegbántalom, Gyulladásos polyneuropathia, Egyéb polyneuropathiák, Polyneuropathia máshova osztályozott betegségekben,</w:t>
            </w:r>
            <w:r w:rsidRPr="006500EF">
              <w:rPr>
                <w:rFonts w:ascii="Garamond" w:hAnsi="Garamond"/>
                <w:sz w:val="22"/>
                <w:szCs w:val="22"/>
              </w:rPr>
              <w:br/>
              <w:t>A környéki idegrendszer egyéb megbetegedései</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Az idegrendszer egyéb rendellenességei közül: akinek pszichomotoros fejlettsége nem éri el az életkori átlagát és ez komplex vizsgálattal igazolt</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G91.0-G91.9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Vízfejűség (hydrocephalus)</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Az agy- és arckoponya csontjainak egyéb veleszületett rendellenességei</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Q75.0-75.9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Műtétet igénylő craniostenosisok</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Fejlődésneurológiai</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U9930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Infantilis spinalis laesio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kórképek esetén a **-gal jelölt esetekben</w:t>
            </w:r>
            <w:r w:rsidRPr="006500EF">
              <w:rPr>
                <w:rFonts w:ascii="Garamond" w:hAnsi="Garamond"/>
                <w:sz w:val="22"/>
                <w:szCs w:val="22"/>
              </w:rPr>
              <w:br/>
              <w:t>a diagnózis</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U9950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Laesio cerebri progressiva cum effusionem subduralis**</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felállításától</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U9960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Laesio cerebri progressiva cum neurodysphagiam**</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számított 1 évig</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U9970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Laesio cerebri progressiva epilepsiamque**</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U9980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Laesio cerebri progressiva**</w:t>
            </w:r>
          </w:p>
        </w:tc>
      </w:tr>
      <w:tr w:rsidR="006405F8" w:rsidRPr="006500EF" w:rsidTr="00BE2AC4">
        <w:tc>
          <w:tcPr>
            <w:tcW w:w="416"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Beszédzavarok közül</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R47.0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Traumás eredetű aphasia</w:t>
            </w:r>
          </w:p>
        </w:tc>
      </w:tr>
      <w:tr w:rsidR="006405F8" w:rsidRPr="006500EF" w:rsidTr="00BE2AC4">
        <w:tc>
          <w:tcPr>
            <w:tcW w:w="416"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t xml:space="preserve"> 15.</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Neonatológiai kórképek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jc w:val="center"/>
              <w:rPr>
                <w:rFonts w:ascii="Garamond" w:hAnsi="Garamond"/>
                <w:sz w:val="22"/>
                <w:szCs w:val="22"/>
              </w:rPr>
            </w:pPr>
            <w:r w:rsidRPr="006500EF">
              <w:rPr>
                <w:rFonts w:ascii="Garamond" w:hAnsi="Garamond"/>
                <w:sz w:val="22"/>
                <w:szCs w:val="22"/>
              </w:rPr>
              <w:t xml:space="preserve">  Q</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P07</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1500 gramm születési súly alatt 3 éves korig különös betegség nélkül</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A perifériás idegrendszer súlyos bénulással járó, legalább egy éves intenzív kezelést igénylő szülési sérülései</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P14.0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Erb-típusú bénulás szülési sérülés miatt</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P14.1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Klumpke-típusú bénulás szülési sérülés miatt</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Egyéb újszülöttkori krónikus tüdőbetegségek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P27.0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Wilson-Mikity szindróma*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A *-gal jelölt esetekben</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P27.1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Újszülöttkori bronchopulmonális dysplasia*</w:t>
            </w:r>
          </w:p>
        </w:tc>
      </w:tr>
      <w:tr w:rsidR="006405F8" w:rsidRPr="006500EF" w:rsidTr="00BE2AC4">
        <w:tc>
          <w:tcPr>
            <w:tcW w:w="416"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az alábbi feltételek</w:t>
            </w:r>
            <w:r w:rsidRPr="006500EF">
              <w:rPr>
                <w:rFonts w:ascii="Garamond" w:hAnsi="Garamond"/>
                <w:sz w:val="22"/>
                <w:szCs w:val="22"/>
              </w:rPr>
              <w:br/>
              <w:t>fennállása esetén</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P27.8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Congenitális tüdőfibrosis, újszülöttek respirátor-tüdeje*</w:t>
            </w:r>
          </w:p>
        </w:tc>
      </w:tr>
      <w:tr w:rsidR="006405F8" w:rsidRPr="006500EF" w:rsidTr="00BE2AC4">
        <w:tc>
          <w:tcPr>
            <w:tcW w:w="416"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86"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állapítható meg: </w:t>
            </w:r>
            <w:r w:rsidRPr="006500EF">
              <w:rPr>
                <w:rFonts w:ascii="Garamond" w:hAnsi="Garamond"/>
                <w:sz w:val="22"/>
                <w:szCs w:val="22"/>
              </w:rPr>
              <w:br/>
              <w:t xml:space="preserve">Ha a beteg 5 éves elmúlt és képes spirometriát végezni, akkor tartósan 80% alatti FVC és/vagy FEV1 5 éves kor alatt vagy ha </w:t>
            </w:r>
            <w:r w:rsidRPr="006500EF">
              <w:rPr>
                <w:rFonts w:ascii="Garamond" w:hAnsi="Garamond"/>
                <w:sz w:val="22"/>
                <w:szCs w:val="22"/>
              </w:rPr>
              <w:lastRenderedPageBreak/>
              <w:t xml:space="preserve">nem képes a spirometria vizsgálatban történő együttműködésre, akkor az alábbi klinikai tünetekben megnyilvánuló légzészavar: </w:t>
            </w:r>
            <w:r w:rsidRPr="006500EF">
              <w:rPr>
                <w:rFonts w:ascii="Garamond" w:hAnsi="Garamond"/>
                <w:sz w:val="22"/>
                <w:szCs w:val="22"/>
              </w:rPr>
              <w:br/>
              <w:t>krónikus tachypnoe, krónikus csökkent terhelhetőség, visszatérő apnoék, oxigén és/vagy szisztémás szteroid adását igénylő exacerbáció</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lastRenderedPageBreak/>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P27.9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1" w:right="51"/>
              <w:rPr>
                <w:rFonts w:ascii="Garamond" w:hAnsi="Garamond"/>
                <w:sz w:val="22"/>
                <w:szCs w:val="22"/>
              </w:rPr>
            </w:pPr>
            <w:r w:rsidRPr="006500EF">
              <w:rPr>
                <w:rFonts w:ascii="Garamond" w:hAnsi="Garamond"/>
                <w:sz w:val="22"/>
                <w:szCs w:val="22"/>
              </w:rPr>
              <w:t xml:space="preserve"> Újszülöttkorban keletkező krónikus tüdőbetegség k.m.n.*</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16.</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sz w:val="22"/>
                <w:szCs w:val="22"/>
              </w:rPr>
              <w:t xml:space="preserve"> </w:t>
            </w:r>
            <w:r w:rsidRPr="006500EF">
              <w:rPr>
                <w:rFonts w:ascii="Garamond" w:hAnsi="Garamond"/>
                <w:b/>
                <w:bCs/>
                <w:sz w:val="22"/>
                <w:szCs w:val="22"/>
              </w:rPr>
              <w:t>Többszörös és összetett 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P</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Mesterséges</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Tracheostomával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testnyílással élő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Gastrostomával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személyek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Enterostomával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Z93.3</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Colostomával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Z93.4</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művi, gyomor- vagy bélstomával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Z93.5</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Cytostomával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Z93.6</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mesterséges húgyrendszeri szájadékkal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Z93.8</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művi stomával élő személy</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Z93.9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K.m.n. művi stomával élő személy</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Többszörös és összetett betegségek, melyek együttesen felelnek meg a rendeletben meghatározott feltételeknek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lastRenderedPageBreak/>
              <w:t xml:space="preserve"> 17.</w:t>
            </w:r>
          </w:p>
        </w:tc>
        <w:tc>
          <w:tcPr>
            <w:tcW w:w="2992" w:type="dxa"/>
            <w:gridSpan w:val="2"/>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b/>
                <w:bCs/>
                <w:sz w:val="22"/>
                <w:szCs w:val="22"/>
              </w:rPr>
            </w:pPr>
            <w:r w:rsidRPr="006500EF">
              <w:rPr>
                <w:rFonts w:ascii="Garamond" w:hAnsi="Garamond"/>
                <w:b/>
                <w:bCs/>
                <w:sz w:val="22"/>
                <w:szCs w:val="22"/>
              </w:rPr>
              <w:t>Bőrbetegségek</w:t>
            </w:r>
          </w:p>
        </w:tc>
        <w:tc>
          <w:tcPr>
            <w:tcW w:w="709"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jc w:val="center"/>
              <w:rPr>
                <w:rFonts w:ascii="Garamond" w:hAnsi="Garamond"/>
                <w:sz w:val="22"/>
                <w:szCs w:val="22"/>
              </w:rPr>
            </w:pPr>
            <w:r w:rsidRPr="006500EF">
              <w:rPr>
                <w:rFonts w:ascii="Garamond" w:hAnsi="Garamond"/>
                <w:sz w:val="22"/>
                <w:szCs w:val="22"/>
              </w:rPr>
              <w:t xml:space="preserve"> I</w:t>
            </w:r>
          </w:p>
        </w:tc>
        <w:tc>
          <w:tcPr>
            <w:tcW w:w="708"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Súlyos kiterjedt </w:t>
            </w:r>
          </w:p>
        </w:tc>
        <w:tc>
          <w:tcPr>
            <w:tcW w:w="709"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single" w:sz="4" w:space="0" w:color="auto"/>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D04.0-D04.9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 bőr in situ rákja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bőrgyógyászati kórképek, melyek 1 éven túl gyógyulnak vagy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D18.0-D18.1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Súlyos haemangiomák, Érfejlődési rendellenességek: Sturge-Weber-szindróma, Klippel-Trenaunay-Parkes-szindróma, van Lohuisen-szindróma</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csak remissioba hozhatók és a betegek naponta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D22.9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Festéksejtes naevus: Tierfell naevus (testfelület 30%-át, vagy nagyobb részt érintő)</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többszöri kenőcsös kezelést, kötözést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E80.2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Egyéb porphyria súlyos esetei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igényelnek</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L10.9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Pemphigus súlyos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L12.2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Gyermekkori idült bullózus betegség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L13.0</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Dermatitis herpetiformis (Duhring)</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L20.9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Atópiás dermatitis súlyos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L40.9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Psoriasis súlyos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L51.9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Erythema exsudativum multiforme súlyos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Q82.1</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Xeroderma pigmentosum súlyos formái</w:t>
            </w:r>
          </w:p>
        </w:tc>
      </w:tr>
      <w:tr w:rsidR="006405F8" w:rsidRPr="006500EF" w:rsidTr="00BE2AC4">
        <w:tc>
          <w:tcPr>
            <w:tcW w:w="410"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nil"/>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Q80.0-Q80.9</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Ichthyosis congenita</w:t>
            </w:r>
          </w:p>
        </w:tc>
      </w:tr>
      <w:tr w:rsidR="006405F8" w:rsidRPr="006500EF" w:rsidTr="00BE2AC4">
        <w:tc>
          <w:tcPr>
            <w:tcW w:w="410"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2992" w:type="dxa"/>
            <w:gridSpan w:val="2"/>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9"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708" w:type="dxa"/>
            <w:tcBorders>
              <w:top w:val="nil"/>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rPr>
                <w:rFonts w:ascii="Garamond" w:hAnsi="Garamond"/>
                <w:sz w:val="22"/>
                <w:szCs w:val="22"/>
              </w:rPr>
            </w:pPr>
            <w:r w:rsidRPr="006500EF">
              <w:rPr>
                <w:rFonts w:ascii="Garamond" w:hAnsi="Garamond"/>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Q82.2</w:t>
            </w:r>
          </w:p>
        </w:tc>
        <w:tc>
          <w:tcPr>
            <w:tcW w:w="4395" w:type="dxa"/>
            <w:tcBorders>
              <w:top w:val="single" w:sz="4" w:space="0" w:color="auto"/>
              <w:left w:val="single" w:sz="4" w:space="0" w:color="auto"/>
              <w:bottom w:val="single" w:sz="4" w:space="0" w:color="auto"/>
              <w:right w:val="single" w:sz="4" w:space="0" w:color="auto"/>
            </w:tcBorders>
          </w:tcPr>
          <w:p w:rsidR="006405F8" w:rsidRPr="006500EF" w:rsidRDefault="006405F8" w:rsidP="003D5C34">
            <w:pPr>
              <w:autoSpaceDE w:val="0"/>
              <w:autoSpaceDN w:val="0"/>
              <w:adjustRightInd w:val="0"/>
              <w:ind w:left="56" w:right="56"/>
              <w:rPr>
                <w:rFonts w:ascii="Garamond" w:hAnsi="Garamond"/>
                <w:sz w:val="22"/>
                <w:szCs w:val="22"/>
              </w:rPr>
            </w:pPr>
            <w:r w:rsidRPr="006500EF">
              <w:rPr>
                <w:rFonts w:ascii="Garamond" w:hAnsi="Garamond"/>
                <w:sz w:val="22"/>
                <w:szCs w:val="22"/>
              </w:rPr>
              <w:t xml:space="preserve"> Mastocytosis (Diffúz súlyos eset)</w:t>
            </w:r>
          </w:p>
        </w:tc>
      </w:tr>
    </w:tbl>
    <w:p w:rsidR="006405F8" w:rsidRPr="006500EF" w:rsidRDefault="006405F8" w:rsidP="003D5C34">
      <w:pPr>
        <w:autoSpaceDE w:val="0"/>
        <w:autoSpaceDN w:val="0"/>
        <w:adjustRightInd w:val="0"/>
        <w:rPr>
          <w:rFonts w:ascii="Garamond" w:hAnsi="Garamond"/>
          <w:sz w:val="22"/>
          <w:szCs w:val="22"/>
        </w:rPr>
      </w:pPr>
    </w:p>
    <w:p w:rsidR="006405F8" w:rsidRPr="006500EF" w:rsidRDefault="006405F8" w:rsidP="003D5C34">
      <w:pPr>
        <w:rPr>
          <w:rFonts w:ascii="Garamond" w:hAnsi="Garamond"/>
          <w:sz w:val="22"/>
          <w:szCs w:val="22"/>
        </w:rPr>
      </w:pPr>
    </w:p>
    <w:p w:rsidR="00D21C98" w:rsidRPr="006500EF" w:rsidRDefault="00D21C98" w:rsidP="003D5C34">
      <w:pPr>
        <w:jc w:val="center"/>
        <w:rPr>
          <w:rFonts w:ascii="Garamond" w:hAnsi="Garamond"/>
          <w:b/>
          <w:bCs/>
          <w:smallCaps/>
          <w:color w:val="000000"/>
          <w:sz w:val="22"/>
          <w:szCs w:val="22"/>
        </w:rPr>
      </w:pPr>
    </w:p>
    <w:sectPr w:rsidR="00D21C98" w:rsidRPr="006500EF" w:rsidSect="006405F8">
      <w:pgSz w:w="11907" w:h="8391" w:orient="landscape" w:code="11"/>
      <w:pgMar w:top="352" w:right="851" w:bottom="397" w:left="720"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6C" w:rsidRDefault="00E46B6C">
      <w:r>
        <w:separator/>
      </w:r>
    </w:p>
  </w:endnote>
  <w:endnote w:type="continuationSeparator" w:id="0">
    <w:p w:rsidR="00E46B6C" w:rsidRDefault="00E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EE" w:rsidRDefault="00DA0CE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75</w:t>
    </w:r>
    <w:r>
      <w:rPr>
        <w:rStyle w:val="Oldalszm"/>
      </w:rPr>
      <w:fldChar w:fldCharType="end"/>
    </w:r>
  </w:p>
  <w:p w:rsidR="00DA0CEE" w:rsidRDefault="00DA0CEE">
    <w:pPr>
      <w:pStyle w:val="llb"/>
    </w:pPr>
  </w:p>
  <w:p w:rsidR="00DA0CEE" w:rsidRDefault="00DA0C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EE" w:rsidRDefault="00DA0CE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C45FC">
      <w:rPr>
        <w:rStyle w:val="Oldalszm"/>
        <w:noProof/>
      </w:rPr>
      <w:t>2</w:t>
    </w:r>
    <w:r>
      <w:rPr>
        <w:rStyle w:val="Oldalszm"/>
      </w:rPr>
      <w:fldChar w:fldCharType="end"/>
    </w:r>
  </w:p>
  <w:p w:rsidR="00DA0CEE" w:rsidRDefault="00DA0CEE">
    <w:pPr>
      <w:pStyle w:val="llb"/>
    </w:pPr>
  </w:p>
  <w:p w:rsidR="00DA0CEE" w:rsidRDefault="00DA0C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6C" w:rsidRDefault="00E46B6C">
      <w:r>
        <w:separator/>
      </w:r>
    </w:p>
  </w:footnote>
  <w:footnote w:type="continuationSeparator" w:id="0">
    <w:p w:rsidR="00E46B6C" w:rsidRDefault="00E46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2A"/>
    <w:multiLevelType w:val="hybridMultilevel"/>
    <w:tmpl w:val="B128E962"/>
    <w:lvl w:ilvl="0" w:tplc="EB501616">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ED235E"/>
    <w:multiLevelType w:val="hybridMultilevel"/>
    <w:tmpl w:val="2E7CDA6C"/>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C972DD5"/>
    <w:multiLevelType w:val="hybridMultilevel"/>
    <w:tmpl w:val="F74EFDFA"/>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0CBB2157"/>
    <w:multiLevelType w:val="hybridMultilevel"/>
    <w:tmpl w:val="9E76A8DC"/>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65E5562"/>
    <w:multiLevelType w:val="hybridMultilevel"/>
    <w:tmpl w:val="CA4C7968"/>
    <w:lvl w:ilvl="0" w:tplc="0BBEDF3C">
      <w:numFmt w:val="bullet"/>
      <w:lvlText w:val="-"/>
      <w:lvlJc w:val="left"/>
      <w:pPr>
        <w:ind w:left="720" w:hanging="360"/>
      </w:pPr>
      <w:rPr>
        <w:rFonts w:ascii="Arial" w:eastAsia="Times New Roman" w:hAnsi="Arial" w:cs="Arial" w:hint="default"/>
        <w:b w:val="0"/>
      </w:rPr>
    </w:lvl>
    <w:lvl w:ilvl="1" w:tplc="4DC61044">
      <w:numFmt w:val="bullet"/>
      <w:lvlText w:val="-"/>
      <w:lvlJc w:val="left"/>
      <w:pPr>
        <w:ind w:left="1440" w:hanging="360"/>
      </w:pPr>
      <w:rPr>
        <w:rFonts w:ascii="Arial" w:eastAsia="Times New Roman"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87751E9"/>
    <w:multiLevelType w:val="hybridMultilevel"/>
    <w:tmpl w:val="429A5DAA"/>
    <w:lvl w:ilvl="0" w:tplc="88A8F64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22BB9"/>
    <w:multiLevelType w:val="hybridMultilevel"/>
    <w:tmpl w:val="D9EE30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CBD33A9"/>
    <w:multiLevelType w:val="hybridMultilevel"/>
    <w:tmpl w:val="3D22C25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E497E7D"/>
    <w:multiLevelType w:val="hybridMultilevel"/>
    <w:tmpl w:val="77BAAF94"/>
    <w:lvl w:ilvl="0" w:tplc="B4581734">
      <w:start w:val="13"/>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0807AAB"/>
    <w:multiLevelType w:val="hybridMultilevel"/>
    <w:tmpl w:val="8552158A"/>
    <w:lvl w:ilvl="0" w:tplc="DABE4F1A">
      <w:start w:val="2005"/>
      <w:numFmt w:val="bullet"/>
      <w:lvlText w:val="-"/>
      <w:lvlJc w:val="left"/>
      <w:pPr>
        <w:tabs>
          <w:tab w:val="num" w:pos="1110"/>
        </w:tabs>
        <w:ind w:left="1110" w:hanging="39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21FC67F8"/>
    <w:multiLevelType w:val="hybridMultilevel"/>
    <w:tmpl w:val="B85C3B34"/>
    <w:lvl w:ilvl="0" w:tplc="040E0001">
      <w:start w:val="1"/>
      <w:numFmt w:val="bullet"/>
      <w:lvlText w:val=""/>
      <w:lvlJc w:val="left"/>
      <w:pPr>
        <w:tabs>
          <w:tab w:val="num" w:pos="720"/>
        </w:tabs>
        <w:ind w:left="720" w:hanging="360"/>
      </w:pPr>
      <w:rPr>
        <w:rFonts w:ascii="Symbol" w:hAnsi="Symbol" w:hint="default"/>
      </w:rPr>
    </w:lvl>
    <w:lvl w:ilvl="1" w:tplc="AC1E9D3E">
      <w:numFmt w:val="bullet"/>
      <w:lvlText w:val="-"/>
      <w:lvlJc w:val="left"/>
      <w:pPr>
        <w:tabs>
          <w:tab w:val="num" w:pos="1440"/>
        </w:tabs>
        <w:ind w:left="1440" w:hanging="360"/>
      </w:pPr>
      <w:rPr>
        <w:rFonts w:ascii="Garamond" w:eastAsia="Times New Roman" w:hAnsi="Garamond"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54633B6"/>
    <w:multiLevelType w:val="hybridMultilevel"/>
    <w:tmpl w:val="FE42BD9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8614143"/>
    <w:multiLevelType w:val="hybridMultilevel"/>
    <w:tmpl w:val="494C4B5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2F947B39"/>
    <w:multiLevelType w:val="hybridMultilevel"/>
    <w:tmpl w:val="3DA2E1AC"/>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344F789B"/>
    <w:multiLevelType w:val="hybridMultilevel"/>
    <w:tmpl w:val="ED9E4904"/>
    <w:lvl w:ilvl="0" w:tplc="88325616">
      <w:start w:val="201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7B440EF"/>
    <w:multiLevelType w:val="hybridMultilevel"/>
    <w:tmpl w:val="B9CC3A52"/>
    <w:lvl w:ilvl="0" w:tplc="9B1632F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DA0FBB"/>
    <w:multiLevelType w:val="multilevel"/>
    <w:tmpl w:val="3D5A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034DEA"/>
    <w:multiLevelType w:val="hybridMultilevel"/>
    <w:tmpl w:val="0206EA0C"/>
    <w:lvl w:ilvl="0" w:tplc="C3FAFD74">
      <w:start w:val="20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561DC3"/>
    <w:multiLevelType w:val="hybridMultilevel"/>
    <w:tmpl w:val="E964282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E9C1E49"/>
    <w:multiLevelType w:val="hybridMultilevel"/>
    <w:tmpl w:val="1170761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321158E"/>
    <w:multiLevelType w:val="hybridMultilevel"/>
    <w:tmpl w:val="438E247C"/>
    <w:lvl w:ilvl="0" w:tplc="88A8F644">
      <w:start w:val="1"/>
      <w:numFmt w:val="bullet"/>
      <w:lvlText w:val=""/>
      <w:lvlJc w:val="left"/>
      <w:pPr>
        <w:tabs>
          <w:tab w:val="num" w:pos="360"/>
        </w:tabs>
        <w:ind w:left="0" w:firstLine="0"/>
      </w:pPr>
      <w:rPr>
        <w:rFonts w:ascii="Symbol" w:hAnsi="Symbol" w:hint="default"/>
      </w:rPr>
    </w:lvl>
    <w:lvl w:ilvl="1" w:tplc="83BE9812">
      <w:start w:val="1"/>
      <w:numFmt w:val="bullet"/>
      <w:lvlText w:val=""/>
      <w:lvlJc w:val="left"/>
      <w:pPr>
        <w:tabs>
          <w:tab w:val="num" w:pos="1477"/>
        </w:tabs>
        <w:ind w:left="1477" w:hanging="397"/>
      </w:pPr>
      <w:rPr>
        <w:rFonts w:ascii="Symbol"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B41826"/>
    <w:multiLevelType w:val="hybridMultilevel"/>
    <w:tmpl w:val="1B0C1360"/>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D1B4AD2"/>
    <w:multiLevelType w:val="hybridMultilevel"/>
    <w:tmpl w:val="4AE218E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1E45EEC"/>
    <w:multiLevelType w:val="hybridMultilevel"/>
    <w:tmpl w:val="BF9440E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22E7E45"/>
    <w:multiLevelType w:val="hybridMultilevel"/>
    <w:tmpl w:val="0180E92E"/>
    <w:lvl w:ilvl="0" w:tplc="DABE4F1A">
      <w:start w:val="2005"/>
      <w:numFmt w:val="bullet"/>
      <w:lvlText w:val="-"/>
      <w:lvlJc w:val="left"/>
      <w:pPr>
        <w:tabs>
          <w:tab w:val="num" w:pos="810"/>
        </w:tabs>
        <w:ind w:left="810" w:hanging="39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7">
    <w:nsid w:val="5882411D"/>
    <w:multiLevelType w:val="hybridMultilevel"/>
    <w:tmpl w:val="5E844132"/>
    <w:lvl w:ilvl="0" w:tplc="DABE4F1A">
      <w:start w:val="2005"/>
      <w:numFmt w:val="bullet"/>
      <w:lvlText w:val="-"/>
      <w:lvlJc w:val="left"/>
      <w:pPr>
        <w:tabs>
          <w:tab w:val="num" w:pos="810"/>
        </w:tabs>
        <w:ind w:left="810" w:hanging="39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8">
    <w:nsid w:val="593E7832"/>
    <w:multiLevelType w:val="hybridMultilevel"/>
    <w:tmpl w:val="175ED0FA"/>
    <w:lvl w:ilvl="0" w:tplc="489AB298">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F41B99"/>
    <w:multiLevelType w:val="hybridMultilevel"/>
    <w:tmpl w:val="2CE22290"/>
    <w:lvl w:ilvl="0" w:tplc="FA24CB6A">
      <w:start w:val="201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B2C02C1"/>
    <w:multiLevelType w:val="hybridMultilevel"/>
    <w:tmpl w:val="932A43EE"/>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5C027223"/>
    <w:multiLevelType w:val="hybridMultilevel"/>
    <w:tmpl w:val="64D24844"/>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5C1E36B9"/>
    <w:multiLevelType w:val="hybridMultilevel"/>
    <w:tmpl w:val="9A22AC3A"/>
    <w:lvl w:ilvl="0" w:tplc="A4500664">
      <w:start w:val="4"/>
      <w:numFmt w:val="bullet"/>
      <w:lvlText w:val="–"/>
      <w:lvlJc w:val="left"/>
      <w:pPr>
        <w:tabs>
          <w:tab w:val="num" w:pos="785"/>
        </w:tabs>
        <w:ind w:left="785" w:hanging="360"/>
      </w:pPr>
      <w:rPr>
        <w:rFonts w:ascii="Garamond" w:eastAsia="Times New Roman" w:hAnsi="Garamond" w:cs="Times New Roman" w:hint="default"/>
      </w:rPr>
    </w:lvl>
    <w:lvl w:ilvl="1" w:tplc="040E0003" w:tentative="1">
      <w:start w:val="1"/>
      <w:numFmt w:val="bullet"/>
      <w:lvlText w:val="o"/>
      <w:lvlJc w:val="left"/>
      <w:pPr>
        <w:tabs>
          <w:tab w:val="num" w:pos="1505"/>
        </w:tabs>
        <w:ind w:left="1505" w:hanging="360"/>
      </w:pPr>
      <w:rPr>
        <w:rFonts w:ascii="Courier New" w:hAnsi="Courier New" w:cs="Courier New" w:hint="default"/>
      </w:rPr>
    </w:lvl>
    <w:lvl w:ilvl="2" w:tplc="040E0005" w:tentative="1">
      <w:start w:val="1"/>
      <w:numFmt w:val="bullet"/>
      <w:lvlText w:val=""/>
      <w:lvlJc w:val="left"/>
      <w:pPr>
        <w:tabs>
          <w:tab w:val="num" w:pos="2225"/>
        </w:tabs>
        <w:ind w:left="2225" w:hanging="360"/>
      </w:pPr>
      <w:rPr>
        <w:rFonts w:ascii="Wingdings" w:hAnsi="Wingdings" w:hint="default"/>
      </w:rPr>
    </w:lvl>
    <w:lvl w:ilvl="3" w:tplc="040E0001" w:tentative="1">
      <w:start w:val="1"/>
      <w:numFmt w:val="bullet"/>
      <w:lvlText w:val=""/>
      <w:lvlJc w:val="left"/>
      <w:pPr>
        <w:tabs>
          <w:tab w:val="num" w:pos="2945"/>
        </w:tabs>
        <w:ind w:left="2945" w:hanging="360"/>
      </w:pPr>
      <w:rPr>
        <w:rFonts w:ascii="Symbol" w:hAnsi="Symbol" w:hint="default"/>
      </w:rPr>
    </w:lvl>
    <w:lvl w:ilvl="4" w:tplc="040E0003" w:tentative="1">
      <w:start w:val="1"/>
      <w:numFmt w:val="bullet"/>
      <w:lvlText w:val="o"/>
      <w:lvlJc w:val="left"/>
      <w:pPr>
        <w:tabs>
          <w:tab w:val="num" w:pos="3665"/>
        </w:tabs>
        <w:ind w:left="3665" w:hanging="360"/>
      </w:pPr>
      <w:rPr>
        <w:rFonts w:ascii="Courier New" w:hAnsi="Courier New" w:cs="Courier New" w:hint="default"/>
      </w:rPr>
    </w:lvl>
    <w:lvl w:ilvl="5" w:tplc="040E0005" w:tentative="1">
      <w:start w:val="1"/>
      <w:numFmt w:val="bullet"/>
      <w:lvlText w:val=""/>
      <w:lvlJc w:val="left"/>
      <w:pPr>
        <w:tabs>
          <w:tab w:val="num" w:pos="4385"/>
        </w:tabs>
        <w:ind w:left="4385" w:hanging="360"/>
      </w:pPr>
      <w:rPr>
        <w:rFonts w:ascii="Wingdings" w:hAnsi="Wingdings" w:hint="default"/>
      </w:rPr>
    </w:lvl>
    <w:lvl w:ilvl="6" w:tplc="040E0001" w:tentative="1">
      <w:start w:val="1"/>
      <w:numFmt w:val="bullet"/>
      <w:lvlText w:val=""/>
      <w:lvlJc w:val="left"/>
      <w:pPr>
        <w:tabs>
          <w:tab w:val="num" w:pos="5105"/>
        </w:tabs>
        <w:ind w:left="5105" w:hanging="360"/>
      </w:pPr>
      <w:rPr>
        <w:rFonts w:ascii="Symbol" w:hAnsi="Symbol" w:hint="default"/>
      </w:rPr>
    </w:lvl>
    <w:lvl w:ilvl="7" w:tplc="040E0003" w:tentative="1">
      <w:start w:val="1"/>
      <w:numFmt w:val="bullet"/>
      <w:lvlText w:val="o"/>
      <w:lvlJc w:val="left"/>
      <w:pPr>
        <w:tabs>
          <w:tab w:val="num" w:pos="5825"/>
        </w:tabs>
        <w:ind w:left="5825" w:hanging="360"/>
      </w:pPr>
      <w:rPr>
        <w:rFonts w:ascii="Courier New" w:hAnsi="Courier New" w:cs="Courier New" w:hint="default"/>
      </w:rPr>
    </w:lvl>
    <w:lvl w:ilvl="8" w:tplc="040E0005" w:tentative="1">
      <w:start w:val="1"/>
      <w:numFmt w:val="bullet"/>
      <w:lvlText w:val=""/>
      <w:lvlJc w:val="left"/>
      <w:pPr>
        <w:tabs>
          <w:tab w:val="num" w:pos="6545"/>
        </w:tabs>
        <w:ind w:left="6545" w:hanging="360"/>
      </w:pPr>
      <w:rPr>
        <w:rFonts w:ascii="Wingdings" w:hAnsi="Wingdings" w:hint="default"/>
      </w:rPr>
    </w:lvl>
  </w:abstractNum>
  <w:abstractNum w:abstractNumId="33">
    <w:nsid w:val="60240281"/>
    <w:multiLevelType w:val="hybridMultilevel"/>
    <w:tmpl w:val="172424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4A25AB2"/>
    <w:multiLevelType w:val="hybridMultilevel"/>
    <w:tmpl w:val="9E906AB0"/>
    <w:lvl w:ilvl="0" w:tplc="6C40688E">
      <w:numFmt w:val="bullet"/>
      <w:lvlText w:val="-"/>
      <w:lvlJc w:val="left"/>
      <w:pPr>
        <w:ind w:left="720" w:hanging="360"/>
      </w:pPr>
      <w:rPr>
        <w:rFonts w:ascii="Garamond" w:eastAsia="Times New Roman" w:hAnsi="Garamond"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72A0FBF"/>
    <w:multiLevelType w:val="hybridMultilevel"/>
    <w:tmpl w:val="7B38AF2C"/>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nsid w:val="6C55440E"/>
    <w:multiLevelType w:val="multilevel"/>
    <w:tmpl w:val="326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FE0589"/>
    <w:multiLevelType w:val="hybridMultilevel"/>
    <w:tmpl w:val="ECAAF398"/>
    <w:lvl w:ilvl="0" w:tplc="DABE4F1A">
      <w:start w:val="2005"/>
      <w:numFmt w:val="bullet"/>
      <w:lvlText w:val="-"/>
      <w:lvlJc w:val="left"/>
      <w:pPr>
        <w:tabs>
          <w:tab w:val="num" w:pos="750"/>
        </w:tabs>
        <w:ind w:left="750" w:hanging="39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75D244E2"/>
    <w:multiLevelType w:val="hybridMultilevel"/>
    <w:tmpl w:val="C890CDA0"/>
    <w:lvl w:ilvl="0" w:tplc="88A8F644">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E169C5"/>
    <w:multiLevelType w:val="hybridMultilevel"/>
    <w:tmpl w:val="DCECE638"/>
    <w:lvl w:ilvl="0" w:tplc="4DC610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FA95A19"/>
    <w:multiLevelType w:val="multilevel"/>
    <w:tmpl w:val="7756A5D4"/>
    <w:lvl w:ilvl="0">
      <w:start w:val="2012"/>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2"/>
  </w:num>
  <w:num w:numId="3">
    <w:abstractNumId w:val="16"/>
  </w:num>
  <w:num w:numId="4">
    <w:abstractNumId w:val="5"/>
  </w:num>
  <w:num w:numId="5">
    <w:abstractNumId w:val="22"/>
  </w:num>
  <w:num w:numId="6">
    <w:abstractNumId w:val="39"/>
  </w:num>
  <w:num w:numId="7">
    <w:abstractNumId w:val="10"/>
  </w:num>
  <w:num w:numId="8">
    <w:abstractNumId w:val="13"/>
  </w:num>
  <w:num w:numId="9">
    <w:abstractNumId w:val="23"/>
  </w:num>
  <w:num w:numId="10">
    <w:abstractNumId w:val="35"/>
  </w:num>
  <w:num w:numId="11">
    <w:abstractNumId w:val="7"/>
  </w:num>
  <w:num w:numId="12">
    <w:abstractNumId w:val="24"/>
  </w:num>
  <w:num w:numId="13">
    <w:abstractNumId w:val="27"/>
  </w:num>
  <w:num w:numId="14">
    <w:abstractNumId w:val="21"/>
  </w:num>
  <w:num w:numId="15">
    <w:abstractNumId w:val="14"/>
  </w:num>
  <w:num w:numId="16">
    <w:abstractNumId w:val="3"/>
  </w:num>
  <w:num w:numId="17">
    <w:abstractNumId w:val="26"/>
  </w:num>
  <w:num w:numId="18">
    <w:abstractNumId w:val="9"/>
  </w:num>
  <w:num w:numId="19">
    <w:abstractNumId w:val="30"/>
  </w:num>
  <w:num w:numId="20">
    <w:abstractNumId w:val="20"/>
  </w:num>
  <w:num w:numId="21">
    <w:abstractNumId w:val="37"/>
  </w:num>
  <w:num w:numId="22">
    <w:abstractNumId w:val="25"/>
  </w:num>
  <w:num w:numId="23">
    <w:abstractNumId w:val="1"/>
  </w:num>
  <w:num w:numId="24">
    <w:abstractNumId w:val="31"/>
  </w:num>
  <w:num w:numId="25">
    <w:abstractNumId w:val="19"/>
  </w:num>
  <w:num w:numId="26">
    <w:abstractNumId w:val="2"/>
  </w:num>
  <w:num w:numId="27">
    <w:abstractNumId w:val="8"/>
  </w:num>
  <w:num w:numId="28">
    <w:abstractNumId w:val="28"/>
  </w:num>
  <w:num w:numId="29">
    <w:abstractNumId w:val="0"/>
  </w:num>
  <w:num w:numId="30">
    <w:abstractNumId w:val="34"/>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num>
  <w:num w:numId="34">
    <w:abstractNumId w:val="18"/>
  </w:num>
  <w:num w:numId="35">
    <w:abstractNumId w:val="41"/>
  </w:num>
  <w:num w:numId="36">
    <w:abstractNumId w:val="6"/>
  </w:num>
  <w:num w:numId="37">
    <w:abstractNumId w:val="29"/>
  </w:num>
  <w:num w:numId="38">
    <w:abstractNumId w:val="15"/>
  </w:num>
  <w:num w:numId="39">
    <w:abstractNumId w:val="4"/>
  </w:num>
  <w:num w:numId="40">
    <w:abstractNumId w:val="40"/>
  </w:num>
  <w:num w:numId="41">
    <w:abstractNumId w:val="33"/>
  </w:num>
  <w:num w:numId="42">
    <w:abstractNumId w:val="1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oNotHyphenateCaps/>
  <w:displayHorizontalDrawingGridEvery w:val="0"/>
  <w:displayVerticalDrawingGridEvery w:val="0"/>
  <w:doNotUseMarginsForDrawingGridOrigin/>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67"/>
    <w:rsid w:val="00000EB1"/>
    <w:rsid w:val="00003953"/>
    <w:rsid w:val="00005995"/>
    <w:rsid w:val="00010DC9"/>
    <w:rsid w:val="00012BA0"/>
    <w:rsid w:val="000133DB"/>
    <w:rsid w:val="00016CA3"/>
    <w:rsid w:val="00022C02"/>
    <w:rsid w:val="00024596"/>
    <w:rsid w:val="000306A3"/>
    <w:rsid w:val="0003126A"/>
    <w:rsid w:val="00037FB7"/>
    <w:rsid w:val="00037FBD"/>
    <w:rsid w:val="00040D9F"/>
    <w:rsid w:val="0004210E"/>
    <w:rsid w:val="00042C0E"/>
    <w:rsid w:val="000433C7"/>
    <w:rsid w:val="00043712"/>
    <w:rsid w:val="00043B94"/>
    <w:rsid w:val="00045427"/>
    <w:rsid w:val="0004566D"/>
    <w:rsid w:val="00054E3D"/>
    <w:rsid w:val="0005620A"/>
    <w:rsid w:val="000566EB"/>
    <w:rsid w:val="00056824"/>
    <w:rsid w:val="000606DC"/>
    <w:rsid w:val="0006082A"/>
    <w:rsid w:val="00062D82"/>
    <w:rsid w:val="00063E84"/>
    <w:rsid w:val="00074612"/>
    <w:rsid w:val="00092092"/>
    <w:rsid w:val="00092E03"/>
    <w:rsid w:val="00097628"/>
    <w:rsid w:val="000A44FB"/>
    <w:rsid w:val="000B0B20"/>
    <w:rsid w:val="000B525B"/>
    <w:rsid w:val="000B5B59"/>
    <w:rsid w:val="000B7199"/>
    <w:rsid w:val="000B72AC"/>
    <w:rsid w:val="000C4A4C"/>
    <w:rsid w:val="000C7DED"/>
    <w:rsid w:val="000D4499"/>
    <w:rsid w:val="000D5FFD"/>
    <w:rsid w:val="000D650E"/>
    <w:rsid w:val="000D7DC6"/>
    <w:rsid w:val="000E111D"/>
    <w:rsid w:val="000E1853"/>
    <w:rsid w:val="000E2105"/>
    <w:rsid w:val="000E3C2E"/>
    <w:rsid w:val="000E3E89"/>
    <w:rsid w:val="000F5C56"/>
    <w:rsid w:val="00100DC8"/>
    <w:rsid w:val="00101812"/>
    <w:rsid w:val="001031E0"/>
    <w:rsid w:val="00104A5B"/>
    <w:rsid w:val="00104A86"/>
    <w:rsid w:val="0010796E"/>
    <w:rsid w:val="00113875"/>
    <w:rsid w:val="00113BE9"/>
    <w:rsid w:val="0011614E"/>
    <w:rsid w:val="001176E1"/>
    <w:rsid w:val="00117FDD"/>
    <w:rsid w:val="00120345"/>
    <w:rsid w:val="00120DEC"/>
    <w:rsid w:val="00122482"/>
    <w:rsid w:val="0012572F"/>
    <w:rsid w:val="001265FE"/>
    <w:rsid w:val="0013394F"/>
    <w:rsid w:val="001351E9"/>
    <w:rsid w:val="001366D1"/>
    <w:rsid w:val="00140F8C"/>
    <w:rsid w:val="001410E9"/>
    <w:rsid w:val="00141240"/>
    <w:rsid w:val="00142729"/>
    <w:rsid w:val="00152538"/>
    <w:rsid w:val="0015492F"/>
    <w:rsid w:val="00155394"/>
    <w:rsid w:val="001559B0"/>
    <w:rsid w:val="00157D21"/>
    <w:rsid w:val="001613C0"/>
    <w:rsid w:val="0016704A"/>
    <w:rsid w:val="0017105A"/>
    <w:rsid w:val="0017284B"/>
    <w:rsid w:val="0017304C"/>
    <w:rsid w:val="00182293"/>
    <w:rsid w:val="00190DAC"/>
    <w:rsid w:val="0019418A"/>
    <w:rsid w:val="00195639"/>
    <w:rsid w:val="0019746A"/>
    <w:rsid w:val="00197F39"/>
    <w:rsid w:val="001A0016"/>
    <w:rsid w:val="001A0663"/>
    <w:rsid w:val="001A0766"/>
    <w:rsid w:val="001A2E8A"/>
    <w:rsid w:val="001A2EF6"/>
    <w:rsid w:val="001A7016"/>
    <w:rsid w:val="001B1586"/>
    <w:rsid w:val="001B6A2C"/>
    <w:rsid w:val="001C1034"/>
    <w:rsid w:val="001C1A2F"/>
    <w:rsid w:val="001C1EA0"/>
    <w:rsid w:val="001C38FD"/>
    <w:rsid w:val="001C6263"/>
    <w:rsid w:val="001C76AB"/>
    <w:rsid w:val="001D3401"/>
    <w:rsid w:val="001D3AB7"/>
    <w:rsid w:val="001D4188"/>
    <w:rsid w:val="001D41C8"/>
    <w:rsid w:val="001D5037"/>
    <w:rsid w:val="001D5055"/>
    <w:rsid w:val="001E05E5"/>
    <w:rsid w:val="001E5456"/>
    <w:rsid w:val="001F45C5"/>
    <w:rsid w:val="001F5277"/>
    <w:rsid w:val="001F7D0D"/>
    <w:rsid w:val="00200F45"/>
    <w:rsid w:val="00201C7B"/>
    <w:rsid w:val="00212D69"/>
    <w:rsid w:val="0021561A"/>
    <w:rsid w:val="00216CC2"/>
    <w:rsid w:val="0021739E"/>
    <w:rsid w:val="00217D12"/>
    <w:rsid w:val="0022434F"/>
    <w:rsid w:val="00232126"/>
    <w:rsid w:val="002323E9"/>
    <w:rsid w:val="0023540F"/>
    <w:rsid w:val="00242D68"/>
    <w:rsid w:val="00246949"/>
    <w:rsid w:val="00247F41"/>
    <w:rsid w:val="002507D5"/>
    <w:rsid w:val="00250B29"/>
    <w:rsid w:val="00251365"/>
    <w:rsid w:val="002532E8"/>
    <w:rsid w:val="002543C6"/>
    <w:rsid w:val="0025561A"/>
    <w:rsid w:val="0026314E"/>
    <w:rsid w:val="00263306"/>
    <w:rsid w:val="0026379A"/>
    <w:rsid w:val="00264370"/>
    <w:rsid w:val="002661FC"/>
    <w:rsid w:val="002665A1"/>
    <w:rsid w:val="00266F75"/>
    <w:rsid w:val="00270800"/>
    <w:rsid w:val="002715B1"/>
    <w:rsid w:val="0027170E"/>
    <w:rsid w:val="00277E17"/>
    <w:rsid w:val="00281A56"/>
    <w:rsid w:val="002823C8"/>
    <w:rsid w:val="00282D2E"/>
    <w:rsid w:val="0028311F"/>
    <w:rsid w:val="00284428"/>
    <w:rsid w:val="00287ABB"/>
    <w:rsid w:val="00293889"/>
    <w:rsid w:val="00295831"/>
    <w:rsid w:val="0029726D"/>
    <w:rsid w:val="002A434A"/>
    <w:rsid w:val="002B0A86"/>
    <w:rsid w:val="002B27C9"/>
    <w:rsid w:val="002B35FF"/>
    <w:rsid w:val="002B40D1"/>
    <w:rsid w:val="002B4EA7"/>
    <w:rsid w:val="002B4F81"/>
    <w:rsid w:val="002B75AC"/>
    <w:rsid w:val="002B7DB4"/>
    <w:rsid w:val="002C3156"/>
    <w:rsid w:val="002D4E36"/>
    <w:rsid w:val="002D5BE4"/>
    <w:rsid w:val="002D6537"/>
    <w:rsid w:val="002D71FD"/>
    <w:rsid w:val="002E0047"/>
    <w:rsid w:val="002E2DD6"/>
    <w:rsid w:val="002E3DDD"/>
    <w:rsid w:val="002E5247"/>
    <w:rsid w:val="002E6458"/>
    <w:rsid w:val="002E7D49"/>
    <w:rsid w:val="002E7FFA"/>
    <w:rsid w:val="002F3BE3"/>
    <w:rsid w:val="002F6582"/>
    <w:rsid w:val="00300DA5"/>
    <w:rsid w:val="003050A4"/>
    <w:rsid w:val="0031065E"/>
    <w:rsid w:val="003106E6"/>
    <w:rsid w:val="00312281"/>
    <w:rsid w:val="00314EDB"/>
    <w:rsid w:val="00324193"/>
    <w:rsid w:val="003368DA"/>
    <w:rsid w:val="003378FE"/>
    <w:rsid w:val="00341672"/>
    <w:rsid w:val="00342AF1"/>
    <w:rsid w:val="00345761"/>
    <w:rsid w:val="00345BA8"/>
    <w:rsid w:val="003533A3"/>
    <w:rsid w:val="003539B6"/>
    <w:rsid w:val="003560DB"/>
    <w:rsid w:val="003634AF"/>
    <w:rsid w:val="0036594C"/>
    <w:rsid w:val="0037042C"/>
    <w:rsid w:val="00370ED4"/>
    <w:rsid w:val="003725E5"/>
    <w:rsid w:val="00377327"/>
    <w:rsid w:val="00380BA6"/>
    <w:rsid w:val="00382F3C"/>
    <w:rsid w:val="003838E1"/>
    <w:rsid w:val="003857EF"/>
    <w:rsid w:val="00386424"/>
    <w:rsid w:val="003874A3"/>
    <w:rsid w:val="00390671"/>
    <w:rsid w:val="00393C10"/>
    <w:rsid w:val="003969E0"/>
    <w:rsid w:val="00396BFB"/>
    <w:rsid w:val="00397FEF"/>
    <w:rsid w:val="003A0056"/>
    <w:rsid w:val="003A05F5"/>
    <w:rsid w:val="003B0A8A"/>
    <w:rsid w:val="003B1675"/>
    <w:rsid w:val="003B22A7"/>
    <w:rsid w:val="003C40AB"/>
    <w:rsid w:val="003C6DD7"/>
    <w:rsid w:val="003C7D21"/>
    <w:rsid w:val="003D2782"/>
    <w:rsid w:val="003D5C34"/>
    <w:rsid w:val="003D736C"/>
    <w:rsid w:val="003E0F44"/>
    <w:rsid w:val="003E6883"/>
    <w:rsid w:val="003E6B43"/>
    <w:rsid w:val="003E71F6"/>
    <w:rsid w:val="003F604D"/>
    <w:rsid w:val="00404D2C"/>
    <w:rsid w:val="00407645"/>
    <w:rsid w:val="0041237F"/>
    <w:rsid w:val="00412E4D"/>
    <w:rsid w:val="00416BEB"/>
    <w:rsid w:val="0041770A"/>
    <w:rsid w:val="004230F9"/>
    <w:rsid w:val="004231BD"/>
    <w:rsid w:val="00431060"/>
    <w:rsid w:val="004313DD"/>
    <w:rsid w:val="004341A8"/>
    <w:rsid w:val="00436A36"/>
    <w:rsid w:val="004375A2"/>
    <w:rsid w:val="00437DE2"/>
    <w:rsid w:val="004405FC"/>
    <w:rsid w:val="0044098D"/>
    <w:rsid w:val="00444C3B"/>
    <w:rsid w:val="004455EE"/>
    <w:rsid w:val="00450558"/>
    <w:rsid w:val="004505BF"/>
    <w:rsid w:val="00452D34"/>
    <w:rsid w:val="00453D38"/>
    <w:rsid w:val="00471562"/>
    <w:rsid w:val="00471832"/>
    <w:rsid w:val="00475778"/>
    <w:rsid w:val="004758FD"/>
    <w:rsid w:val="00476595"/>
    <w:rsid w:val="004772D5"/>
    <w:rsid w:val="00477AE8"/>
    <w:rsid w:val="004809F0"/>
    <w:rsid w:val="0048431B"/>
    <w:rsid w:val="00485969"/>
    <w:rsid w:val="00494E87"/>
    <w:rsid w:val="00496988"/>
    <w:rsid w:val="00497E36"/>
    <w:rsid w:val="004A155C"/>
    <w:rsid w:val="004A5789"/>
    <w:rsid w:val="004A618B"/>
    <w:rsid w:val="004A7C0A"/>
    <w:rsid w:val="004B0FA0"/>
    <w:rsid w:val="004B7E8E"/>
    <w:rsid w:val="004C0DAE"/>
    <w:rsid w:val="004C11CF"/>
    <w:rsid w:val="004C2BB7"/>
    <w:rsid w:val="004C5D27"/>
    <w:rsid w:val="004C6212"/>
    <w:rsid w:val="004C6E55"/>
    <w:rsid w:val="004D24A1"/>
    <w:rsid w:val="004D3373"/>
    <w:rsid w:val="004D62FD"/>
    <w:rsid w:val="004E2A11"/>
    <w:rsid w:val="004F30E1"/>
    <w:rsid w:val="004F5491"/>
    <w:rsid w:val="00501C09"/>
    <w:rsid w:val="00503633"/>
    <w:rsid w:val="0050549D"/>
    <w:rsid w:val="00506002"/>
    <w:rsid w:val="00507465"/>
    <w:rsid w:val="00510AFA"/>
    <w:rsid w:val="00513354"/>
    <w:rsid w:val="00514CED"/>
    <w:rsid w:val="005151D3"/>
    <w:rsid w:val="00515D58"/>
    <w:rsid w:val="0052040C"/>
    <w:rsid w:val="00521D83"/>
    <w:rsid w:val="00523D18"/>
    <w:rsid w:val="00525AC7"/>
    <w:rsid w:val="00541884"/>
    <w:rsid w:val="005438D1"/>
    <w:rsid w:val="00544297"/>
    <w:rsid w:val="00544ED2"/>
    <w:rsid w:val="00553527"/>
    <w:rsid w:val="00561607"/>
    <w:rsid w:val="00562EB5"/>
    <w:rsid w:val="00563232"/>
    <w:rsid w:val="0056622C"/>
    <w:rsid w:val="00573608"/>
    <w:rsid w:val="00574C91"/>
    <w:rsid w:val="00574D8C"/>
    <w:rsid w:val="005755B5"/>
    <w:rsid w:val="005761A1"/>
    <w:rsid w:val="00577918"/>
    <w:rsid w:val="005801B4"/>
    <w:rsid w:val="005834FF"/>
    <w:rsid w:val="0059139D"/>
    <w:rsid w:val="0059702D"/>
    <w:rsid w:val="005976FA"/>
    <w:rsid w:val="005A0E30"/>
    <w:rsid w:val="005A29F5"/>
    <w:rsid w:val="005A419B"/>
    <w:rsid w:val="005A5235"/>
    <w:rsid w:val="005A73F9"/>
    <w:rsid w:val="005B03A2"/>
    <w:rsid w:val="005B0CD3"/>
    <w:rsid w:val="005B5DDF"/>
    <w:rsid w:val="005C20A3"/>
    <w:rsid w:val="005C42CB"/>
    <w:rsid w:val="005C45FC"/>
    <w:rsid w:val="005C60E3"/>
    <w:rsid w:val="005D1037"/>
    <w:rsid w:val="005E0E18"/>
    <w:rsid w:val="005E4E0D"/>
    <w:rsid w:val="005F2A82"/>
    <w:rsid w:val="005F3391"/>
    <w:rsid w:val="005F472D"/>
    <w:rsid w:val="00602718"/>
    <w:rsid w:val="00604537"/>
    <w:rsid w:val="00605AC2"/>
    <w:rsid w:val="00605FA4"/>
    <w:rsid w:val="0060655F"/>
    <w:rsid w:val="00607963"/>
    <w:rsid w:val="00615195"/>
    <w:rsid w:val="00616BA5"/>
    <w:rsid w:val="00620D20"/>
    <w:rsid w:val="00621D70"/>
    <w:rsid w:val="00621DB7"/>
    <w:rsid w:val="00622428"/>
    <w:rsid w:val="00622DCE"/>
    <w:rsid w:val="00623674"/>
    <w:rsid w:val="00630528"/>
    <w:rsid w:val="00637708"/>
    <w:rsid w:val="006405F8"/>
    <w:rsid w:val="00641054"/>
    <w:rsid w:val="00641BFC"/>
    <w:rsid w:val="0064258E"/>
    <w:rsid w:val="00643549"/>
    <w:rsid w:val="00643E2F"/>
    <w:rsid w:val="00644131"/>
    <w:rsid w:val="00646951"/>
    <w:rsid w:val="006500EF"/>
    <w:rsid w:val="006530AC"/>
    <w:rsid w:val="00653B43"/>
    <w:rsid w:val="00655D51"/>
    <w:rsid w:val="00655DB4"/>
    <w:rsid w:val="0065615D"/>
    <w:rsid w:val="006563FB"/>
    <w:rsid w:val="006570D0"/>
    <w:rsid w:val="00660B1B"/>
    <w:rsid w:val="00663DF9"/>
    <w:rsid w:val="00664FA8"/>
    <w:rsid w:val="00666D94"/>
    <w:rsid w:val="006704F9"/>
    <w:rsid w:val="006710E6"/>
    <w:rsid w:val="0067195C"/>
    <w:rsid w:val="00672797"/>
    <w:rsid w:val="00674964"/>
    <w:rsid w:val="00675054"/>
    <w:rsid w:val="00680636"/>
    <w:rsid w:val="00681CE1"/>
    <w:rsid w:val="006824C3"/>
    <w:rsid w:val="00682F66"/>
    <w:rsid w:val="0068391E"/>
    <w:rsid w:val="0068632F"/>
    <w:rsid w:val="00686676"/>
    <w:rsid w:val="00687466"/>
    <w:rsid w:val="006877AE"/>
    <w:rsid w:val="00687BBF"/>
    <w:rsid w:val="00693BAB"/>
    <w:rsid w:val="00694D66"/>
    <w:rsid w:val="006A1E5B"/>
    <w:rsid w:val="006A3B5B"/>
    <w:rsid w:val="006A53A2"/>
    <w:rsid w:val="006B0BF1"/>
    <w:rsid w:val="006B1778"/>
    <w:rsid w:val="006B3F43"/>
    <w:rsid w:val="006C0DE6"/>
    <w:rsid w:val="006C1E6E"/>
    <w:rsid w:val="006C2C46"/>
    <w:rsid w:val="006C47AE"/>
    <w:rsid w:val="006C6C7B"/>
    <w:rsid w:val="006D133B"/>
    <w:rsid w:val="006D296F"/>
    <w:rsid w:val="006D5FF2"/>
    <w:rsid w:val="006D7419"/>
    <w:rsid w:val="006E13F3"/>
    <w:rsid w:val="006E2CA1"/>
    <w:rsid w:val="006F2EB9"/>
    <w:rsid w:val="006F6F63"/>
    <w:rsid w:val="007007EB"/>
    <w:rsid w:val="0070083E"/>
    <w:rsid w:val="00702305"/>
    <w:rsid w:val="00704364"/>
    <w:rsid w:val="00704F87"/>
    <w:rsid w:val="00707D87"/>
    <w:rsid w:val="007113BF"/>
    <w:rsid w:val="00711E7D"/>
    <w:rsid w:val="00715465"/>
    <w:rsid w:val="007162B3"/>
    <w:rsid w:val="00717781"/>
    <w:rsid w:val="00717BC5"/>
    <w:rsid w:val="0072009E"/>
    <w:rsid w:val="007241BA"/>
    <w:rsid w:val="00727605"/>
    <w:rsid w:val="007321D8"/>
    <w:rsid w:val="0073423D"/>
    <w:rsid w:val="007350C1"/>
    <w:rsid w:val="00740430"/>
    <w:rsid w:val="00741DE9"/>
    <w:rsid w:val="00745828"/>
    <w:rsid w:val="0075590B"/>
    <w:rsid w:val="00755A06"/>
    <w:rsid w:val="00755BE2"/>
    <w:rsid w:val="00756D01"/>
    <w:rsid w:val="00761DF0"/>
    <w:rsid w:val="00764B0C"/>
    <w:rsid w:val="007668AB"/>
    <w:rsid w:val="00770C71"/>
    <w:rsid w:val="00773589"/>
    <w:rsid w:val="00775F02"/>
    <w:rsid w:val="00776597"/>
    <w:rsid w:val="00787DED"/>
    <w:rsid w:val="0079288A"/>
    <w:rsid w:val="007943C9"/>
    <w:rsid w:val="0079496C"/>
    <w:rsid w:val="007A0BF5"/>
    <w:rsid w:val="007A580C"/>
    <w:rsid w:val="007A6C54"/>
    <w:rsid w:val="007A7F3B"/>
    <w:rsid w:val="007B0349"/>
    <w:rsid w:val="007B076D"/>
    <w:rsid w:val="007B0B1A"/>
    <w:rsid w:val="007B466E"/>
    <w:rsid w:val="007B48B7"/>
    <w:rsid w:val="007C0EE3"/>
    <w:rsid w:val="007C30EA"/>
    <w:rsid w:val="007C3A40"/>
    <w:rsid w:val="007D0C52"/>
    <w:rsid w:val="007D26CB"/>
    <w:rsid w:val="007D376E"/>
    <w:rsid w:val="007D3AFB"/>
    <w:rsid w:val="007D69D4"/>
    <w:rsid w:val="007E0ADD"/>
    <w:rsid w:val="007F5A1E"/>
    <w:rsid w:val="007F7993"/>
    <w:rsid w:val="00806B2A"/>
    <w:rsid w:val="0081330F"/>
    <w:rsid w:val="008174C3"/>
    <w:rsid w:val="0081784D"/>
    <w:rsid w:val="00821F20"/>
    <w:rsid w:val="008228EA"/>
    <w:rsid w:val="00823B46"/>
    <w:rsid w:val="00827A46"/>
    <w:rsid w:val="00827BF0"/>
    <w:rsid w:val="008316C2"/>
    <w:rsid w:val="0083713D"/>
    <w:rsid w:val="008410AB"/>
    <w:rsid w:val="008433DD"/>
    <w:rsid w:val="00843ECE"/>
    <w:rsid w:val="00845789"/>
    <w:rsid w:val="00846631"/>
    <w:rsid w:val="0085065D"/>
    <w:rsid w:val="00851815"/>
    <w:rsid w:val="00852497"/>
    <w:rsid w:val="008564A7"/>
    <w:rsid w:val="00857D55"/>
    <w:rsid w:val="00866748"/>
    <w:rsid w:val="0087285C"/>
    <w:rsid w:val="00873488"/>
    <w:rsid w:val="00877029"/>
    <w:rsid w:val="00877099"/>
    <w:rsid w:val="00880096"/>
    <w:rsid w:val="00881E59"/>
    <w:rsid w:val="008829AD"/>
    <w:rsid w:val="00890432"/>
    <w:rsid w:val="00892748"/>
    <w:rsid w:val="00894AC0"/>
    <w:rsid w:val="008A2C33"/>
    <w:rsid w:val="008A408E"/>
    <w:rsid w:val="008A4350"/>
    <w:rsid w:val="008B0339"/>
    <w:rsid w:val="008B6A41"/>
    <w:rsid w:val="008C31D4"/>
    <w:rsid w:val="008C5D19"/>
    <w:rsid w:val="008C6F95"/>
    <w:rsid w:val="008C7974"/>
    <w:rsid w:val="008D0B70"/>
    <w:rsid w:val="008D188C"/>
    <w:rsid w:val="008D23F0"/>
    <w:rsid w:val="008D26DC"/>
    <w:rsid w:val="008D77BA"/>
    <w:rsid w:val="008E058D"/>
    <w:rsid w:val="008E4288"/>
    <w:rsid w:val="008E47B4"/>
    <w:rsid w:val="008F1565"/>
    <w:rsid w:val="008F2513"/>
    <w:rsid w:val="008F2BF7"/>
    <w:rsid w:val="008F429A"/>
    <w:rsid w:val="008F7A96"/>
    <w:rsid w:val="00904103"/>
    <w:rsid w:val="00905B73"/>
    <w:rsid w:val="009076AD"/>
    <w:rsid w:val="009160A8"/>
    <w:rsid w:val="00916E34"/>
    <w:rsid w:val="00916FC3"/>
    <w:rsid w:val="00917E71"/>
    <w:rsid w:val="00921EE0"/>
    <w:rsid w:val="0092249D"/>
    <w:rsid w:val="009252EF"/>
    <w:rsid w:val="00925337"/>
    <w:rsid w:val="00925BF7"/>
    <w:rsid w:val="00925D7D"/>
    <w:rsid w:val="00933E4E"/>
    <w:rsid w:val="009365CC"/>
    <w:rsid w:val="00936EA4"/>
    <w:rsid w:val="0093766B"/>
    <w:rsid w:val="009467E8"/>
    <w:rsid w:val="00955EB5"/>
    <w:rsid w:val="0096718B"/>
    <w:rsid w:val="00967284"/>
    <w:rsid w:val="00974F56"/>
    <w:rsid w:val="00975BDA"/>
    <w:rsid w:val="00981CD6"/>
    <w:rsid w:val="00984556"/>
    <w:rsid w:val="009850CA"/>
    <w:rsid w:val="009930DE"/>
    <w:rsid w:val="0099691B"/>
    <w:rsid w:val="009A162F"/>
    <w:rsid w:val="009A2392"/>
    <w:rsid w:val="009A3AB9"/>
    <w:rsid w:val="009A409F"/>
    <w:rsid w:val="009B0288"/>
    <w:rsid w:val="009B0F8F"/>
    <w:rsid w:val="009C18DD"/>
    <w:rsid w:val="009D351F"/>
    <w:rsid w:val="009D3BF4"/>
    <w:rsid w:val="009E0508"/>
    <w:rsid w:val="009E286C"/>
    <w:rsid w:val="009E2ACA"/>
    <w:rsid w:val="009E325B"/>
    <w:rsid w:val="009E6A93"/>
    <w:rsid w:val="009F0AD4"/>
    <w:rsid w:val="009F206F"/>
    <w:rsid w:val="009F420D"/>
    <w:rsid w:val="00A007C1"/>
    <w:rsid w:val="00A00BAB"/>
    <w:rsid w:val="00A02FA7"/>
    <w:rsid w:val="00A07091"/>
    <w:rsid w:val="00A10F99"/>
    <w:rsid w:val="00A140A3"/>
    <w:rsid w:val="00A1790C"/>
    <w:rsid w:val="00A21F4D"/>
    <w:rsid w:val="00A311E9"/>
    <w:rsid w:val="00A421F6"/>
    <w:rsid w:val="00A47809"/>
    <w:rsid w:val="00A47B64"/>
    <w:rsid w:val="00A500FE"/>
    <w:rsid w:val="00A5027C"/>
    <w:rsid w:val="00A54263"/>
    <w:rsid w:val="00A55CC9"/>
    <w:rsid w:val="00A622EC"/>
    <w:rsid w:val="00A673E1"/>
    <w:rsid w:val="00A714E3"/>
    <w:rsid w:val="00A74F3E"/>
    <w:rsid w:val="00A77F7B"/>
    <w:rsid w:val="00A81A09"/>
    <w:rsid w:val="00A82009"/>
    <w:rsid w:val="00A82BC4"/>
    <w:rsid w:val="00A83259"/>
    <w:rsid w:val="00A84A25"/>
    <w:rsid w:val="00A85C21"/>
    <w:rsid w:val="00A870CA"/>
    <w:rsid w:val="00A95B36"/>
    <w:rsid w:val="00AA157E"/>
    <w:rsid w:val="00AA1F26"/>
    <w:rsid w:val="00AA2493"/>
    <w:rsid w:val="00AA417A"/>
    <w:rsid w:val="00AA41EB"/>
    <w:rsid w:val="00AA7C9F"/>
    <w:rsid w:val="00AA7E03"/>
    <w:rsid w:val="00AB64F4"/>
    <w:rsid w:val="00AC3C11"/>
    <w:rsid w:val="00AC4E7E"/>
    <w:rsid w:val="00AC4F49"/>
    <w:rsid w:val="00AD6814"/>
    <w:rsid w:val="00AE5BC8"/>
    <w:rsid w:val="00AF0792"/>
    <w:rsid w:val="00AF24B6"/>
    <w:rsid w:val="00AF4244"/>
    <w:rsid w:val="00AF588A"/>
    <w:rsid w:val="00AF7262"/>
    <w:rsid w:val="00B00884"/>
    <w:rsid w:val="00B01D54"/>
    <w:rsid w:val="00B03671"/>
    <w:rsid w:val="00B068EC"/>
    <w:rsid w:val="00B06F06"/>
    <w:rsid w:val="00B10151"/>
    <w:rsid w:val="00B11432"/>
    <w:rsid w:val="00B116CD"/>
    <w:rsid w:val="00B14674"/>
    <w:rsid w:val="00B15683"/>
    <w:rsid w:val="00B15B78"/>
    <w:rsid w:val="00B20D04"/>
    <w:rsid w:val="00B2170E"/>
    <w:rsid w:val="00B22803"/>
    <w:rsid w:val="00B3291E"/>
    <w:rsid w:val="00B331AA"/>
    <w:rsid w:val="00B35614"/>
    <w:rsid w:val="00B40F20"/>
    <w:rsid w:val="00B52511"/>
    <w:rsid w:val="00B55081"/>
    <w:rsid w:val="00B5664B"/>
    <w:rsid w:val="00B57AEB"/>
    <w:rsid w:val="00B57B0A"/>
    <w:rsid w:val="00B57BA7"/>
    <w:rsid w:val="00B608B3"/>
    <w:rsid w:val="00B62BB2"/>
    <w:rsid w:val="00B63464"/>
    <w:rsid w:val="00B64CA9"/>
    <w:rsid w:val="00B66CE4"/>
    <w:rsid w:val="00B73D49"/>
    <w:rsid w:val="00B75880"/>
    <w:rsid w:val="00B76C4B"/>
    <w:rsid w:val="00B82B03"/>
    <w:rsid w:val="00B83990"/>
    <w:rsid w:val="00B85D96"/>
    <w:rsid w:val="00B91233"/>
    <w:rsid w:val="00B95C6B"/>
    <w:rsid w:val="00BA2EE8"/>
    <w:rsid w:val="00BB1638"/>
    <w:rsid w:val="00BB30E2"/>
    <w:rsid w:val="00BB3AFC"/>
    <w:rsid w:val="00BB3F57"/>
    <w:rsid w:val="00BB63A8"/>
    <w:rsid w:val="00BC0DDE"/>
    <w:rsid w:val="00BC46B9"/>
    <w:rsid w:val="00BC4E95"/>
    <w:rsid w:val="00BD031C"/>
    <w:rsid w:val="00BD09C5"/>
    <w:rsid w:val="00BD1F04"/>
    <w:rsid w:val="00BD74F3"/>
    <w:rsid w:val="00BE1514"/>
    <w:rsid w:val="00BE19F3"/>
    <w:rsid w:val="00BE2AC4"/>
    <w:rsid w:val="00BE2C36"/>
    <w:rsid w:val="00BE3840"/>
    <w:rsid w:val="00BE3FFB"/>
    <w:rsid w:val="00BE469B"/>
    <w:rsid w:val="00BF1D3A"/>
    <w:rsid w:val="00BF22B0"/>
    <w:rsid w:val="00BF2E89"/>
    <w:rsid w:val="00BF3893"/>
    <w:rsid w:val="00BF57ED"/>
    <w:rsid w:val="00C02CE3"/>
    <w:rsid w:val="00C132EB"/>
    <w:rsid w:val="00C13E2C"/>
    <w:rsid w:val="00C166CA"/>
    <w:rsid w:val="00C174EE"/>
    <w:rsid w:val="00C23A3B"/>
    <w:rsid w:val="00C31568"/>
    <w:rsid w:val="00C322AE"/>
    <w:rsid w:val="00C37ADC"/>
    <w:rsid w:val="00C407F9"/>
    <w:rsid w:val="00C44D61"/>
    <w:rsid w:val="00C52478"/>
    <w:rsid w:val="00C52F79"/>
    <w:rsid w:val="00C64B33"/>
    <w:rsid w:val="00C673A6"/>
    <w:rsid w:val="00C70EBF"/>
    <w:rsid w:val="00C71F2A"/>
    <w:rsid w:val="00C72440"/>
    <w:rsid w:val="00C72539"/>
    <w:rsid w:val="00C7544A"/>
    <w:rsid w:val="00C75C38"/>
    <w:rsid w:val="00C77DC2"/>
    <w:rsid w:val="00C81E5F"/>
    <w:rsid w:val="00C869D2"/>
    <w:rsid w:val="00C879E9"/>
    <w:rsid w:val="00C90671"/>
    <w:rsid w:val="00C90AB7"/>
    <w:rsid w:val="00C927F4"/>
    <w:rsid w:val="00C94C11"/>
    <w:rsid w:val="00C96054"/>
    <w:rsid w:val="00CA010F"/>
    <w:rsid w:val="00CA0E1D"/>
    <w:rsid w:val="00CA2B2D"/>
    <w:rsid w:val="00CA2D61"/>
    <w:rsid w:val="00CA7D01"/>
    <w:rsid w:val="00CB0DBF"/>
    <w:rsid w:val="00CB107A"/>
    <w:rsid w:val="00CB1EDB"/>
    <w:rsid w:val="00CB4E75"/>
    <w:rsid w:val="00CC3809"/>
    <w:rsid w:val="00CC4A01"/>
    <w:rsid w:val="00CC5CA4"/>
    <w:rsid w:val="00CD0052"/>
    <w:rsid w:val="00CD3709"/>
    <w:rsid w:val="00CD61A5"/>
    <w:rsid w:val="00CD692D"/>
    <w:rsid w:val="00CE21FA"/>
    <w:rsid w:val="00CE575D"/>
    <w:rsid w:val="00CE5F09"/>
    <w:rsid w:val="00CF1308"/>
    <w:rsid w:val="00D014C9"/>
    <w:rsid w:val="00D01BD5"/>
    <w:rsid w:val="00D02C76"/>
    <w:rsid w:val="00D02F45"/>
    <w:rsid w:val="00D103CE"/>
    <w:rsid w:val="00D12F68"/>
    <w:rsid w:val="00D136D5"/>
    <w:rsid w:val="00D161BE"/>
    <w:rsid w:val="00D20765"/>
    <w:rsid w:val="00D20DFE"/>
    <w:rsid w:val="00D21C98"/>
    <w:rsid w:val="00D2512C"/>
    <w:rsid w:val="00D26F84"/>
    <w:rsid w:val="00D2741B"/>
    <w:rsid w:val="00D319E0"/>
    <w:rsid w:val="00D33708"/>
    <w:rsid w:val="00D3538B"/>
    <w:rsid w:val="00D353C6"/>
    <w:rsid w:val="00D359C4"/>
    <w:rsid w:val="00D37D55"/>
    <w:rsid w:val="00D422CA"/>
    <w:rsid w:val="00D466C7"/>
    <w:rsid w:val="00D533F0"/>
    <w:rsid w:val="00D53791"/>
    <w:rsid w:val="00D546D5"/>
    <w:rsid w:val="00D57C62"/>
    <w:rsid w:val="00D60343"/>
    <w:rsid w:val="00D61D24"/>
    <w:rsid w:val="00D63C8A"/>
    <w:rsid w:val="00D65249"/>
    <w:rsid w:val="00D65450"/>
    <w:rsid w:val="00D65C70"/>
    <w:rsid w:val="00D7186F"/>
    <w:rsid w:val="00D82567"/>
    <w:rsid w:val="00D83922"/>
    <w:rsid w:val="00D83FC8"/>
    <w:rsid w:val="00D842A6"/>
    <w:rsid w:val="00D84F7D"/>
    <w:rsid w:val="00D85FB6"/>
    <w:rsid w:val="00D86BCD"/>
    <w:rsid w:val="00D87142"/>
    <w:rsid w:val="00D8745D"/>
    <w:rsid w:val="00D87670"/>
    <w:rsid w:val="00D877F7"/>
    <w:rsid w:val="00D91E50"/>
    <w:rsid w:val="00D935FC"/>
    <w:rsid w:val="00D9573F"/>
    <w:rsid w:val="00DA0CEE"/>
    <w:rsid w:val="00DA594A"/>
    <w:rsid w:val="00DB25B0"/>
    <w:rsid w:val="00DB2A0D"/>
    <w:rsid w:val="00DB4EE6"/>
    <w:rsid w:val="00DB5E24"/>
    <w:rsid w:val="00DB6396"/>
    <w:rsid w:val="00DB769F"/>
    <w:rsid w:val="00DC23C7"/>
    <w:rsid w:val="00DC3ADD"/>
    <w:rsid w:val="00DC3AF5"/>
    <w:rsid w:val="00DC5A63"/>
    <w:rsid w:val="00DC6247"/>
    <w:rsid w:val="00DC68F5"/>
    <w:rsid w:val="00DD2675"/>
    <w:rsid w:val="00DE422B"/>
    <w:rsid w:val="00DE4849"/>
    <w:rsid w:val="00DE53DA"/>
    <w:rsid w:val="00DE706C"/>
    <w:rsid w:val="00DE723B"/>
    <w:rsid w:val="00DF1ED4"/>
    <w:rsid w:val="00DF2455"/>
    <w:rsid w:val="00DF3B26"/>
    <w:rsid w:val="00E01CC2"/>
    <w:rsid w:val="00E038A2"/>
    <w:rsid w:val="00E06621"/>
    <w:rsid w:val="00E102D3"/>
    <w:rsid w:val="00E11DC2"/>
    <w:rsid w:val="00E11FFD"/>
    <w:rsid w:val="00E133C4"/>
    <w:rsid w:val="00E141D3"/>
    <w:rsid w:val="00E16E05"/>
    <w:rsid w:val="00E20C8E"/>
    <w:rsid w:val="00E24052"/>
    <w:rsid w:val="00E24DA1"/>
    <w:rsid w:val="00E31088"/>
    <w:rsid w:val="00E3219D"/>
    <w:rsid w:val="00E34DC6"/>
    <w:rsid w:val="00E4121C"/>
    <w:rsid w:val="00E46B6C"/>
    <w:rsid w:val="00E46D4A"/>
    <w:rsid w:val="00E50B52"/>
    <w:rsid w:val="00E5162E"/>
    <w:rsid w:val="00E5249F"/>
    <w:rsid w:val="00E55A26"/>
    <w:rsid w:val="00E56069"/>
    <w:rsid w:val="00E57C0C"/>
    <w:rsid w:val="00E66043"/>
    <w:rsid w:val="00E674FA"/>
    <w:rsid w:val="00E70BC8"/>
    <w:rsid w:val="00E7128B"/>
    <w:rsid w:val="00E774A4"/>
    <w:rsid w:val="00E91930"/>
    <w:rsid w:val="00E91D15"/>
    <w:rsid w:val="00E9489B"/>
    <w:rsid w:val="00E9726C"/>
    <w:rsid w:val="00EA1AB2"/>
    <w:rsid w:val="00EA1C6F"/>
    <w:rsid w:val="00EB094E"/>
    <w:rsid w:val="00EB7612"/>
    <w:rsid w:val="00EB7923"/>
    <w:rsid w:val="00ED6150"/>
    <w:rsid w:val="00ED6244"/>
    <w:rsid w:val="00ED7351"/>
    <w:rsid w:val="00EE129C"/>
    <w:rsid w:val="00EE1B93"/>
    <w:rsid w:val="00EE2FFD"/>
    <w:rsid w:val="00EE5D3F"/>
    <w:rsid w:val="00EE7D26"/>
    <w:rsid w:val="00EF4C99"/>
    <w:rsid w:val="00F01EA2"/>
    <w:rsid w:val="00F0220E"/>
    <w:rsid w:val="00F04FF7"/>
    <w:rsid w:val="00F154F3"/>
    <w:rsid w:val="00F155FF"/>
    <w:rsid w:val="00F239FE"/>
    <w:rsid w:val="00F258D1"/>
    <w:rsid w:val="00F26DD9"/>
    <w:rsid w:val="00F31188"/>
    <w:rsid w:val="00F31B7C"/>
    <w:rsid w:val="00F334C3"/>
    <w:rsid w:val="00F35776"/>
    <w:rsid w:val="00F36758"/>
    <w:rsid w:val="00F512A3"/>
    <w:rsid w:val="00F52410"/>
    <w:rsid w:val="00F55122"/>
    <w:rsid w:val="00F55BCD"/>
    <w:rsid w:val="00F56A58"/>
    <w:rsid w:val="00F60B1A"/>
    <w:rsid w:val="00F6350B"/>
    <w:rsid w:val="00F6427B"/>
    <w:rsid w:val="00F64E46"/>
    <w:rsid w:val="00F675CF"/>
    <w:rsid w:val="00F70E74"/>
    <w:rsid w:val="00F734AB"/>
    <w:rsid w:val="00F756AD"/>
    <w:rsid w:val="00F75E24"/>
    <w:rsid w:val="00F77277"/>
    <w:rsid w:val="00F92BEE"/>
    <w:rsid w:val="00F943DF"/>
    <w:rsid w:val="00F960F2"/>
    <w:rsid w:val="00FA2A2B"/>
    <w:rsid w:val="00FA678E"/>
    <w:rsid w:val="00FB377D"/>
    <w:rsid w:val="00FC071E"/>
    <w:rsid w:val="00FC3676"/>
    <w:rsid w:val="00FC4E5D"/>
    <w:rsid w:val="00FD218D"/>
    <w:rsid w:val="00FD3487"/>
    <w:rsid w:val="00FD3871"/>
    <w:rsid w:val="00FD6D27"/>
    <w:rsid w:val="00FD741C"/>
    <w:rsid w:val="00FD7528"/>
    <w:rsid w:val="00FE2B25"/>
    <w:rsid w:val="00FF0DC4"/>
    <w:rsid w:val="00FF14C4"/>
    <w:rsid w:val="00FF16B2"/>
    <w:rsid w:val="00FF37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w:hAnsi="Times"/>
      <w:szCs w:val="24"/>
    </w:rPr>
  </w:style>
  <w:style w:type="paragraph" w:styleId="Cmsor1">
    <w:name w:val="heading 1"/>
    <w:basedOn w:val="Norml"/>
    <w:next w:val="Norml"/>
    <w:qFormat/>
    <w:pPr>
      <w:keepNext/>
      <w:jc w:val="center"/>
      <w:outlineLvl w:val="0"/>
    </w:pPr>
    <w:rPr>
      <w:b/>
      <w:bCs/>
      <w:sz w:val="26"/>
      <w:szCs w:val="32"/>
    </w:rPr>
  </w:style>
  <w:style w:type="paragraph" w:styleId="Cmsor2">
    <w:name w:val="heading 2"/>
    <w:basedOn w:val="Norml"/>
    <w:next w:val="Norml"/>
    <w:qFormat/>
    <w:pPr>
      <w:keepNext/>
      <w:outlineLvl w:val="1"/>
    </w:pPr>
    <w:rPr>
      <w:sz w:val="26"/>
    </w:rPr>
  </w:style>
  <w:style w:type="paragraph" w:styleId="Cmsor3">
    <w:name w:val="heading 3"/>
    <w:basedOn w:val="Norml"/>
    <w:next w:val="Norml"/>
    <w:qFormat/>
    <w:pPr>
      <w:keepNext/>
      <w:jc w:val="both"/>
      <w:outlineLvl w:val="2"/>
    </w:pPr>
    <w:rPr>
      <w:rFonts w:ascii="Garamond" w:hAnsi="Garamond"/>
      <w:b/>
      <w:bCs/>
      <w:sz w:val="24"/>
    </w:rPr>
  </w:style>
  <w:style w:type="paragraph" w:styleId="Cmsor4">
    <w:name w:val="heading 4"/>
    <w:basedOn w:val="Norml"/>
    <w:next w:val="Norml"/>
    <w:qFormat/>
    <w:pPr>
      <w:keepNext/>
      <w:jc w:val="both"/>
      <w:outlineLvl w:val="3"/>
    </w:pPr>
    <w:rPr>
      <w:rFonts w:ascii="Garamond" w:hAnsi="Garamond"/>
      <w:caps/>
      <w:sz w:val="24"/>
    </w:rPr>
  </w:style>
  <w:style w:type="paragraph" w:styleId="Cmsor5">
    <w:name w:val="heading 5"/>
    <w:basedOn w:val="Norml"/>
    <w:next w:val="Norml"/>
    <w:qFormat/>
    <w:pPr>
      <w:keepNext/>
      <w:jc w:val="both"/>
      <w:outlineLvl w:val="4"/>
    </w:pPr>
    <w:rPr>
      <w:rFonts w:ascii="Garamond" w:hAnsi="Garamond"/>
      <w:b/>
      <w:bCs/>
      <w:sz w:val="26"/>
    </w:rPr>
  </w:style>
  <w:style w:type="paragraph" w:styleId="Cmsor6">
    <w:name w:val="heading 6"/>
    <w:basedOn w:val="Norml"/>
    <w:next w:val="Norml"/>
    <w:qFormat/>
    <w:pPr>
      <w:keepNext/>
      <w:outlineLvl w:val="5"/>
    </w:pPr>
    <w:rPr>
      <w:rFonts w:ascii="Garamond" w:hAnsi="Garamond"/>
      <w:b/>
      <w:bCs/>
      <w:sz w:val="24"/>
    </w:rPr>
  </w:style>
  <w:style w:type="paragraph" w:styleId="Cmsor7">
    <w:name w:val="heading 7"/>
    <w:basedOn w:val="Norml"/>
    <w:next w:val="Norml"/>
    <w:qFormat/>
    <w:pPr>
      <w:keepNext/>
      <w:outlineLvl w:val="6"/>
    </w:pPr>
    <w:rPr>
      <w:rFonts w:ascii="Garamond" w:hAnsi="Garamond"/>
      <w:b/>
      <w:caps/>
      <w:sz w:val="28"/>
    </w:rPr>
  </w:style>
  <w:style w:type="paragraph" w:styleId="Cmsor8">
    <w:name w:val="heading 8"/>
    <w:basedOn w:val="Norml"/>
    <w:next w:val="Norml"/>
    <w:qFormat/>
    <w:pPr>
      <w:keepNext/>
      <w:jc w:val="center"/>
      <w:outlineLvl w:val="7"/>
    </w:pPr>
    <w:rPr>
      <w:rFonts w:ascii="Lucida Sans Unicode" w:hAnsi="Lucida Sans Unicode" w:cs="Lucida Sans Unicode"/>
      <w:b/>
      <w:bCs/>
    </w:rPr>
  </w:style>
  <w:style w:type="paragraph" w:styleId="Cmsor9">
    <w:name w:val="heading 9"/>
    <w:basedOn w:val="Norml"/>
    <w:next w:val="Norml"/>
    <w:qFormat/>
    <w:pPr>
      <w:keepNext/>
      <w:ind w:left="-284" w:right="-653"/>
      <w:jc w:val="right"/>
      <w:outlineLvl w:val="8"/>
    </w:pPr>
    <w:rPr>
      <w:rFonts w:ascii="Garamond" w:hAnsi="Garamond"/>
      <w:i/>
      <w:iCs/>
      <w:sz w:val="24"/>
    </w:rPr>
  </w:style>
  <w:style w:type="character" w:default="1" w:styleId="Bekezdsalapbettpusa">
    <w:name w:val="Default Paragraph Font"/>
    <w:aliases w:val=" Char Char"/>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semiHidden/>
    <w:pPr>
      <w:ind w:left="709" w:hanging="218"/>
      <w:jc w:val="both"/>
    </w:pPr>
    <w:rPr>
      <w:sz w:val="26"/>
    </w:rPr>
  </w:style>
  <w:style w:type="paragraph" w:styleId="Szvegtrzs">
    <w:name w:val="Body Text"/>
    <w:basedOn w:val="Norml"/>
    <w:semiHidden/>
    <w:pPr>
      <w:jc w:val="both"/>
    </w:pPr>
    <w:rPr>
      <w:sz w:val="26"/>
    </w:rPr>
  </w:style>
  <w:style w:type="paragraph" w:styleId="Szvegtrzs2">
    <w:name w:val="Body Text 2"/>
    <w:basedOn w:val="Norml"/>
    <w:semiHidden/>
    <w:pPr>
      <w:jc w:val="both"/>
    </w:pPr>
    <w:rPr>
      <w:rFonts w:ascii="Garamond" w:hAnsi="Garamond"/>
      <w:sz w:val="24"/>
    </w:rPr>
  </w:style>
  <w:style w:type="paragraph" w:styleId="Szvegtrzs3">
    <w:name w:val="Body Text 3"/>
    <w:basedOn w:val="Norml"/>
    <w:semiHidden/>
    <w:pPr>
      <w:jc w:val="both"/>
    </w:pPr>
    <w:rPr>
      <w:rFonts w:ascii="Garamond" w:hAnsi="Garamond"/>
      <w:i/>
      <w:iCs/>
      <w:sz w:val="24"/>
    </w:rPr>
  </w:style>
  <w:style w:type="paragraph" w:styleId="Szvegtrzsbehzssal2">
    <w:name w:val="Body Text Indent 2"/>
    <w:basedOn w:val="Norml"/>
    <w:semiHidden/>
    <w:pPr>
      <w:ind w:left="284"/>
      <w:jc w:val="both"/>
    </w:pPr>
    <w:rPr>
      <w:rFonts w:ascii="Garamond" w:hAnsi="Garamond"/>
      <w:sz w:val="24"/>
    </w:rPr>
  </w:style>
  <w:style w:type="paragraph" w:styleId="Szvegtrzsbehzssal3">
    <w:name w:val="Body Text Indent 3"/>
    <w:basedOn w:val="Norml"/>
    <w:semiHidden/>
    <w:pPr>
      <w:ind w:left="284" w:hanging="284"/>
      <w:jc w:val="both"/>
    </w:pPr>
    <w:rPr>
      <w:rFonts w:ascii="Garamond" w:hAnsi="Garamond"/>
      <w:sz w:val="24"/>
    </w:r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Cm">
    <w:name w:val="Title"/>
    <w:basedOn w:val="Norml"/>
    <w:qFormat/>
    <w:pPr>
      <w:jc w:val="center"/>
    </w:pPr>
    <w:rPr>
      <w:rFonts w:ascii="Garamond" w:hAnsi="Garamond"/>
      <w:b/>
      <w:bCs/>
      <w:sz w:val="24"/>
    </w:rPr>
  </w:style>
  <w:style w:type="paragraph" w:styleId="Alcm">
    <w:name w:val="Subtitle"/>
    <w:basedOn w:val="Norml"/>
    <w:qFormat/>
    <w:pPr>
      <w:jc w:val="both"/>
    </w:pPr>
    <w:rPr>
      <w:rFonts w:ascii="Times New Roman" w:hAnsi="Times New Roman"/>
      <w:b/>
      <w:sz w:val="26"/>
      <w:szCs w:val="20"/>
    </w:rPr>
  </w:style>
  <w:style w:type="paragraph" w:styleId="TJ1">
    <w:name w:val="toc 1"/>
    <w:basedOn w:val="Norml"/>
    <w:next w:val="Norml"/>
    <w:autoRedefine/>
    <w:semiHidden/>
    <w:pPr>
      <w:spacing w:before="360"/>
    </w:pPr>
    <w:rPr>
      <w:rFonts w:ascii="Arial" w:hAnsi="Arial" w:cs="Arial"/>
      <w:b/>
      <w:bCs/>
      <w:caps/>
      <w:sz w:val="24"/>
    </w:rPr>
  </w:style>
  <w:style w:type="paragraph" w:styleId="TJ2">
    <w:name w:val="toc 2"/>
    <w:basedOn w:val="Norml"/>
    <w:next w:val="Norml"/>
    <w:autoRedefine/>
    <w:semiHidden/>
    <w:pPr>
      <w:spacing w:before="240"/>
    </w:pPr>
    <w:rPr>
      <w:rFonts w:ascii="Times New Roman" w:hAnsi="Times New Roman"/>
      <w:b/>
      <w:bCs/>
      <w:szCs w:val="20"/>
    </w:rPr>
  </w:style>
  <w:style w:type="paragraph" w:styleId="TJ3">
    <w:name w:val="toc 3"/>
    <w:basedOn w:val="Norml"/>
    <w:next w:val="Norml"/>
    <w:autoRedefine/>
    <w:semiHidden/>
    <w:pPr>
      <w:ind w:left="200"/>
    </w:pPr>
    <w:rPr>
      <w:rFonts w:ascii="Times New Roman" w:hAnsi="Times New Roman"/>
      <w:szCs w:val="20"/>
    </w:rPr>
  </w:style>
  <w:style w:type="paragraph" w:styleId="TJ4">
    <w:name w:val="toc 4"/>
    <w:basedOn w:val="Norml"/>
    <w:next w:val="Norml"/>
    <w:autoRedefine/>
    <w:semiHidden/>
    <w:pPr>
      <w:ind w:left="400"/>
    </w:pPr>
    <w:rPr>
      <w:rFonts w:ascii="Times New Roman" w:hAnsi="Times New Roman"/>
      <w:szCs w:val="20"/>
    </w:rPr>
  </w:style>
  <w:style w:type="paragraph" w:styleId="TJ5">
    <w:name w:val="toc 5"/>
    <w:basedOn w:val="Norml"/>
    <w:next w:val="Norml"/>
    <w:autoRedefine/>
    <w:semiHidden/>
    <w:pPr>
      <w:ind w:left="600"/>
    </w:pPr>
    <w:rPr>
      <w:rFonts w:ascii="Times New Roman" w:hAnsi="Times New Roman"/>
      <w:szCs w:val="20"/>
    </w:rPr>
  </w:style>
  <w:style w:type="paragraph" w:styleId="TJ6">
    <w:name w:val="toc 6"/>
    <w:basedOn w:val="Norml"/>
    <w:next w:val="Norml"/>
    <w:autoRedefine/>
    <w:semiHidden/>
    <w:pPr>
      <w:ind w:left="800"/>
    </w:pPr>
    <w:rPr>
      <w:rFonts w:ascii="Times New Roman" w:hAnsi="Times New Roman"/>
      <w:szCs w:val="20"/>
    </w:rPr>
  </w:style>
  <w:style w:type="paragraph" w:styleId="TJ7">
    <w:name w:val="toc 7"/>
    <w:basedOn w:val="Norml"/>
    <w:next w:val="Norml"/>
    <w:autoRedefine/>
    <w:semiHidden/>
    <w:pPr>
      <w:ind w:left="1000"/>
    </w:pPr>
    <w:rPr>
      <w:rFonts w:ascii="Times New Roman" w:hAnsi="Times New Roman"/>
      <w:szCs w:val="20"/>
    </w:rPr>
  </w:style>
  <w:style w:type="paragraph" w:styleId="TJ8">
    <w:name w:val="toc 8"/>
    <w:basedOn w:val="Norml"/>
    <w:next w:val="Norml"/>
    <w:autoRedefine/>
    <w:semiHidden/>
    <w:pPr>
      <w:ind w:left="1200"/>
    </w:pPr>
    <w:rPr>
      <w:rFonts w:ascii="Times New Roman" w:hAnsi="Times New Roman"/>
      <w:szCs w:val="20"/>
    </w:rPr>
  </w:style>
  <w:style w:type="paragraph" w:styleId="TJ9">
    <w:name w:val="toc 9"/>
    <w:basedOn w:val="Norml"/>
    <w:next w:val="Norml"/>
    <w:autoRedefine/>
    <w:semiHidden/>
    <w:pPr>
      <w:ind w:left="1400"/>
    </w:pPr>
    <w:rPr>
      <w:rFonts w:ascii="Times New Roman" w:hAnsi="Times New Roman"/>
      <w:szCs w:val="20"/>
    </w:rPr>
  </w:style>
  <w:style w:type="character" w:styleId="Hiperhivatkozs">
    <w:name w:val="Hyperlink"/>
    <w:rPr>
      <w:color w:val="0000FF"/>
      <w:u w:val="single"/>
    </w:rPr>
  </w:style>
  <w:style w:type="character" w:styleId="Mrltotthiperhivatkozs">
    <w:name w:val="FollowedHyperlink"/>
    <w:semiHidden/>
    <w:rPr>
      <w:color w:val="800080"/>
      <w:u w:val="single"/>
    </w:rPr>
  </w:style>
  <w:style w:type="paragraph" w:styleId="Trgymutat1">
    <w:name w:val="index 1"/>
    <w:basedOn w:val="Norml"/>
    <w:next w:val="Norml"/>
    <w:autoRedefine/>
    <w:semiHidden/>
    <w:pPr>
      <w:ind w:left="200" w:hanging="200"/>
    </w:pPr>
  </w:style>
  <w:style w:type="paragraph" w:styleId="Trgymutat2">
    <w:name w:val="index 2"/>
    <w:basedOn w:val="Norml"/>
    <w:next w:val="Norml"/>
    <w:autoRedefine/>
    <w:semiHidden/>
    <w:pPr>
      <w:ind w:left="400" w:hanging="200"/>
    </w:pPr>
  </w:style>
  <w:style w:type="paragraph" w:styleId="Trgymutat3">
    <w:name w:val="index 3"/>
    <w:basedOn w:val="Norml"/>
    <w:next w:val="Norml"/>
    <w:autoRedefine/>
    <w:semiHidden/>
    <w:pPr>
      <w:ind w:left="600" w:hanging="200"/>
    </w:pPr>
  </w:style>
  <w:style w:type="paragraph" w:styleId="Trgymutat4">
    <w:name w:val="index 4"/>
    <w:basedOn w:val="Norml"/>
    <w:next w:val="Norml"/>
    <w:autoRedefine/>
    <w:semiHidden/>
    <w:pPr>
      <w:ind w:left="800" w:hanging="200"/>
    </w:pPr>
  </w:style>
  <w:style w:type="paragraph" w:styleId="Trgymutat5">
    <w:name w:val="index 5"/>
    <w:basedOn w:val="Norml"/>
    <w:next w:val="Norml"/>
    <w:autoRedefine/>
    <w:semiHidden/>
    <w:pPr>
      <w:ind w:left="1000" w:hanging="200"/>
    </w:pPr>
  </w:style>
  <w:style w:type="paragraph" w:styleId="Trgymutat6">
    <w:name w:val="index 6"/>
    <w:basedOn w:val="Norml"/>
    <w:next w:val="Norml"/>
    <w:autoRedefine/>
    <w:semiHidden/>
    <w:pPr>
      <w:ind w:left="1200" w:hanging="200"/>
    </w:pPr>
  </w:style>
  <w:style w:type="paragraph" w:styleId="Trgymutat7">
    <w:name w:val="index 7"/>
    <w:basedOn w:val="Norml"/>
    <w:next w:val="Norml"/>
    <w:autoRedefine/>
    <w:semiHidden/>
    <w:pPr>
      <w:ind w:left="1400" w:hanging="200"/>
    </w:pPr>
  </w:style>
  <w:style w:type="paragraph" w:styleId="Trgymutat8">
    <w:name w:val="index 8"/>
    <w:basedOn w:val="Norml"/>
    <w:next w:val="Norml"/>
    <w:autoRedefine/>
    <w:semiHidden/>
    <w:pPr>
      <w:ind w:left="1600" w:hanging="200"/>
    </w:pPr>
  </w:style>
  <w:style w:type="paragraph" w:styleId="Trgymutat9">
    <w:name w:val="index 9"/>
    <w:basedOn w:val="Norml"/>
    <w:next w:val="Norml"/>
    <w:autoRedefine/>
    <w:semiHidden/>
    <w:pPr>
      <w:ind w:left="1800" w:hanging="200"/>
    </w:pPr>
  </w:style>
  <w:style w:type="paragraph" w:styleId="Trgymutatcm">
    <w:name w:val="index heading"/>
    <w:basedOn w:val="Norml"/>
    <w:next w:val="Trgymutat1"/>
    <w:semiHidden/>
  </w:style>
  <w:style w:type="paragraph" w:styleId="Kpalrs">
    <w:name w:val="caption"/>
    <w:basedOn w:val="Norml"/>
    <w:next w:val="Norml"/>
    <w:qFormat/>
    <w:pPr>
      <w:jc w:val="center"/>
    </w:pPr>
    <w:rPr>
      <w:rFonts w:ascii="Arial" w:hAnsi="Arial" w:cs="Arial"/>
      <w:iCs/>
      <w:sz w:val="26"/>
    </w:rPr>
  </w:style>
  <w:style w:type="paragraph" w:customStyle="1" w:styleId="BodyText2">
    <w:name w:val="Body Text 2"/>
    <w:basedOn w:val="Norml"/>
    <w:pPr>
      <w:overflowPunct w:val="0"/>
      <w:autoSpaceDE w:val="0"/>
      <w:autoSpaceDN w:val="0"/>
      <w:adjustRightInd w:val="0"/>
      <w:spacing w:line="360" w:lineRule="auto"/>
      <w:jc w:val="both"/>
      <w:textAlignment w:val="baseline"/>
    </w:pPr>
    <w:rPr>
      <w:rFonts w:ascii="Times New Roman" w:hAnsi="Times New Roman"/>
      <w:sz w:val="24"/>
      <w:szCs w:val="20"/>
    </w:rPr>
  </w:style>
  <w:style w:type="paragraph" w:styleId="NormlWeb">
    <w:name w:val="Normal (Web)"/>
    <w:basedOn w:val="Norml"/>
    <w:uiPriority w:val="99"/>
    <w:semiHidden/>
    <w:pPr>
      <w:spacing w:before="100" w:beforeAutospacing="1" w:after="100" w:afterAutospacing="1"/>
    </w:pPr>
    <w:rPr>
      <w:rFonts w:ascii="Times New Roman" w:hAnsi="Times New Roman"/>
      <w:sz w:val="24"/>
    </w:rPr>
  </w:style>
  <w:style w:type="paragraph" w:customStyle="1" w:styleId="head">
    <w:name w:val="head"/>
    <w:basedOn w:val="Norml"/>
    <w:pPr>
      <w:spacing w:before="100" w:beforeAutospacing="1" w:after="100" w:afterAutospacing="1"/>
    </w:pPr>
    <w:rPr>
      <w:rFonts w:ascii="Times New Roman" w:hAnsi="Times New Roman"/>
      <w:sz w:val="24"/>
    </w:rPr>
  </w:style>
  <w:style w:type="paragraph" w:customStyle="1" w:styleId="head2">
    <w:name w:val="head2"/>
    <w:basedOn w:val="Norml"/>
    <w:pPr>
      <w:spacing w:before="100" w:beforeAutospacing="1" w:after="100" w:afterAutospacing="1"/>
    </w:pPr>
    <w:rPr>
      <w:rFonts w:ascii="Times New Roman" w:hAnsi="Times New Roman"/>
      <w:sz w:val="24"/>
    </w:rPr>
  </w:style>
  <w:style w:type="paragraph" w:styleId="z-Akrdvteteje">
    <w:name w:val="HTML Top of Form"/>
    <w:basedOn w:val="Norml"/>
    <w:next w:val="Norml"/>
    <w:hidden/>
    <w:pPr>
      <w:pBdr>
        <w:bottom w:val="single" w:sz="6" w:space="1" w:color="auto"/>
      </w:pBdr>
      <w:jc w:val="center"/>
    </w:pPr>
    <w:rPr>
      <w:rFonts w:ascii="Arial" w:hAnsi="Arial" w:cs="Arial"/>
      <w:vanish/>
      <w:sz w:val="16"/>
      <w:szCs w:val="16"/>
    </w:rPr>
  </w:style>
  <w:style w:type="character" w:customStyle="1" w:styleId="label">
    <w:name w:val="label"/>
    <w:basedOn w:val="Bekezdsalapbettpusa"/>
  </w:style>
  <w:style w:type="character" w:customStyle="1" w:styleId="formw">
    <w:name w:val="formw"/>
    <w:basedOn w:val="Bekezdsalapbettpusa"/>
  </w:style>
  <w:style w:type="character" w:customStyle="1" w:styleId="button">
    <w:name w:val="button"/>
    <w:basedOn w:val="Bekezdsalapbettpusa"/>
  </w:style>
  <w:style w:type="paragraph" w:styleId="z-Akrdvalja">
    <w:name w:val="HTML Bottom of Form"/>
    <w:basedOn w:val="Norml"/>
    <w:next w:val="Norml"/>
    <w:hidden/>
    <w:pPr>
      <w:pBdr>
        <w:top w:val="single" w:sz="6" w:space="1" w:color="auto"/>
      </w:pBdr>
      <w:jc w:val="center"/>
    </w:pPr>
    <w:rPr>
      <w:rFonts w:ascii="Arial" w:hAnsi="Arial" w:cs="Arial"/>
      <w:vanish/>
      <w:sz w:val="16"/>
      <w:szCs w:val="16"/>
    </w:rPr>
  </w:style>
  <w:style w:type="paragraph" w:customStyle="1" w:styleId="1cm-rebehzott">
    <w:name w:val="1 cm-re behúzott"/>
    <w:basedOn w:val="Norml"/>
    <w:pPr>
      <w:ind w:firstLine="567"/>
      <w:jc w:val="both"/>
    </w:pPr>
    <w:rPr>
      <w:rFonts w:ascii="Times New Roman" w:hAnsi="Times New Roman"/>
      <w:b/>
      <w:bCs/>
      <w:i/>
      <w:sz w:val="28"/>
      <w:szCs w:val="28"/>
      <w:lang w:eastAsia="en-US"/>
    </w:rPr>
  </w:style>
  <w:style w:type="paragraph" w:styleId="Buborkszveg">
    <w:name w:val="Balloon Text"/>
    <w:basedOn w:val="Norml"/>
    <w:semiHidden/>
    <w:rPr>
      <w:rFonts w:ascii="Tahoma" w:hAnsi="Tahoma" w:cs="Tahoma"/>
      <w:sz w:val="16"/>
      <w:szCs w:val="16"/>
    </w:rPr>
  </w:style>
  <w:style w:type="paragraph" w:styleId="lfej">
    <w:name w:val="header"/>
    <w:basedOn w:val="Norml"/>
    <w:semiHidden/>
    <w:pPr>
      <w:tabs>
        <w:tab w:val="center" w:pos="4536"/>
        <w:tab w:val="right" w:pos="9072"/>
      </w:tabs>
    </w:pPr>
  </w:style>
  <w:style w:type="paragraph" w:customStyle="1" w:styleId="ptyikatblzatban">
    <w:name w:val="pötyik a táblázatban"/>
    <w:basedOn w:val="Norml"/>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rPr>
  </w:style>
  <w:style w:type="paragraph" w:customStyle="1" w:styleId="1">
    <w:name w:val="1"/>
    <w:basedOn w:val="Norml"/>
    <w:pPr>
      <w:spacing w:after="160" w:line="240" w:lineRule="exact"/>
    </w:pPr>
    <w:rPr>
      <w:rFonts w:ascii="Verdana" w:hAnsi="Verdana"/>
      <w:szCs w:val="20"/>
      <w:lang w:val="en-US" w:eastAsia="en-US"/>
    </w:rPr>
  </w:style>
  <w:style w:type="character" w:styleId="Jegyzethivatkozs">
    <w:name w:val="annotation reference"/>
    <w:semiHidden/>
    <w:rPr>
      <w:sz w:val="16"/>
      <w:szCs w:val="16"/>
    </w:rPr>
  </w:style>
  <w:style w:type="paragraph" w:styleId="Jegyzetszveg">
    <w:name w:val="annotation text"/>
    <w:basedOn w:val="Norml"/>
    <w:semiHidden/>
    <w:rPr>
      <w:szCs w:val="20"/>
    </w:rPr>
  </w:style>
  <w:style w:type="paragraph" w:styleId="Megjegyzstrgya">
    <w:name w:val="annotation subject"/>
    <w:basedOn w:val="Jegyzetszveg"/>
    <w:next w:val="Jegyzetszveg"/>
    <w:semiHidden/>
    <w:rPr>
      <w:b/>
      <w:bCs/>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table" w:styleId="Rcsostblzat">
    <w:name w:val="Table Grid"/>
    <w:basedOn w:val="Normltblzat"/>
    <w:uiPriority w:val="59"/>
    <w:rsid w:val="00F35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kezds">
    <w:name w:val="Bekezdés"/>
    <w:uiPriority w:val="99"/>
    <w:rsid w:val="003533A3"/>
    <w:pPr>
      <w:autoSpaceDE w:val="0"/>
      <w:autoSpaceDN w:val="0"/>
      <w:adjustRightInd w:val="0"/>
      <w:ind w:firstLine="202"/>
    </w:pPr>
    <w:rPr>
      <w:sz w:val="24"/>
      <w:szCs w:val="24"/>
    </w:rPr>
  </w:style>
  <w:style w:type="paragraph" w:customStyle="1" w:styleId="Bekezds2">
    <w:name w:val="Bekezdés2"/>
    <w:uiPriority w:val="99"/>
    <w:rsid w:val="003533A3"/>
    <w:pPr>
      <w:autoSpaceDE w:val="0"/>
      <w:autoSpaceDN w:val="0"/>
      <w:adjustRightInd w:val="0"/>
      <w:ind w:left="204" w:firstLine="204"/>
    </w:pPr>
    <w:rPr>
      <w:sz w:val="24"/>
      <w:szCs w:val="24"/>
    </w:rPr>
  </w:style>
  <w:style w:type="paragraph" w:customStyle="1" w:styleId="Bekezds3">
    <w:name w:val="Bekezdés3"/>
    <w:uiPriority w:val="99"/>
    <w:rsid w:val="003533A3"/>
    <w:pPr>
      <w:autoSpaceDE w:val="0"/>
      <w:autoSpaceDN w:val="0"/>
      <w:adjustRightInd w:val="0"/>
      <w:ind w:left="408" w:firstLine="204"/>
    </w:pPr>
    <w:rPr>
      <w:sz w:val="24"/>
      <w:szCs w:val="24"/>
    </w:rPr>
  </w:style>
  <w:style w:type="paragraph" w:customStyle="1" w:styleId="Bekezds4">
    <w:name w:val="Bekezdés4"/>
    <w:uiPriority w:val="99"/>
    <w:rsid w:val="003533A3"/>
    <w:pPr>
      <w:autoSpaceDE w:val="0"/>
      <w:autoSpaceDN w:val="0"/>
      <w:adjustRightInd w:val="0"/>
      <w:ind w:left="613" w:firstLine="204"/>
    </w:pPr>
    <w:rPr>
      <w:sz w:val="24"/>
      <w:szCs w:val="24"/>
    </w:rPr>
  </w:style>
  <w:style w:type="paragraph" w:customStyle="1" w:styleId="DltCm">
    <w:name w:val="DôltCím"/>
    <w:uiPriority w:val="99"/>
    <w:rsid w:val="003533A3"/>
    <w:pPr>
      <w:autoSpaceDE w:val="0"/>
      <w:autoSpaceDN w:val="0"/>
      <w:adjustRightInd w:val="0"/>
      <w:spacing w:before="480" w:after="240"/>
      <w:jc w:val="center"/>
    </w:pPr>
    <w:rPr>
      <w:i/>
      <w:iCs/>
      <w:sz w:val="24"/>
      <w:szCs w:val="24"/>
    </w:rPr>
  </w:style>
  <w:style w:type="paragraph" w:customStyle="1" w:styleId="FejezetCm">
    <w:name w:val="FejezetCím"/>
    <w:uiPriority w:val="99"/>
    <w:rsid w:val="003533A3"/>
    <w:pPr>
      <w:autoSpaceDE w:val="0"/>
      <w:autoSpaceDN w:val="0"/>
      <w:adjustRightInd w:val="0"/>
      <w:spacing w:before="480" w:after="240"/>
      <w:jc w:val="center"/>
    </w:pPr>
    <w:rPr>
      <w:b/>
      <w:bCs/>
      <w:i/>
      <w:iCs/>
      <w:sz w:val="24"/>
      <w:szCs w:val="24"/>
    </w:rPr>
  </w:style>
  <w:style w:type="paragraph" w:customStyle="1" w:styleId="FCm">
    <w:name w:val="FôCím"/>
    <w:uiPriority w:val="99"/>
    <w:rsid w:val="003533A3"/>
    <w:pPr>
      <w:autoSpaceDE w:val="0"/>
      <w:autoSpaceDN w:val="0"/>
      <w:adjustRightInd w:val="0"/>
      <w:spacing w:before="480" w:after="240"/>
      <w:jc w:val="center"/>
    </w:pPr>
    <w:rPr>
      <w:b/>
      <w:bCs/>
      <w:sz w:val="28"/>
      <w:szCs w:val="28"/>
    </w:rPr>
  </w:style>
  <w:style w:type="paragraph" w:customStyle="1" w:styleId="Kikezds">
    <w:name w:val="Kikezdés"/>
    <w:uiPriority w:val="99"/>
    <w:rsid w:val="003533A3"/>
    <w:pPr>
      <w:autoSpaceDE w:val="0"/>
      <w:autoSpaceDN w:val="0"/>
      <w:adjustRightInd w:val="0"/>
      <w:ind w:left="202" w:hanging="202"/>
    </w:pPr>
    <w:rPr>
      <w:sz w:val="24"/>
      <w:szCs w:val="24"/>
    </w:rPr>
  </w:style>
  <w:style w:type="paragraph" w:customStyle="1" w:styleId="Kikezds2">
    <w:name w:val="Kikezdés2"/>
    <w:uiPriority w:val="99"/>
    <w:rsid w:val="003533A3"/>
    <w:pPr>
      <w:autoSpaceDE w:val="0"/>
      <w:autoSpaceDN w:val="0"/>
      <w:adjustRightInd w:val="0"/>
      <w:ind w:left="408" w:hanging="202"/>
    </w:pPr>
    <w:rPr>
      <w:sz w:val="24"/>
      <w:szCs w:val="24"/>
    </w:rPr>
  </w:style>
  <w:style w:type="paragraph" w:customStyle="1" w:styleId="Kikezds3">
    <w:name w:val="Kikezdés3"/>
    <w:uiPriority w:val="99"/>
    <w:rsid w:val="003533A3"/>
    <w:pPr>
      <w:autoSpaceDE w:val="0"/>
      <w:autoSpaceDN w:val="0"/>
      <w:adjustRightInd w:val="0"/>
      <w:ind w:left="613" w:hanging="202"/>
    </w:pPr>
    <w:rPr>
      <w:sz w:val="24"/>
      <w:szCs w:val="24"/>
    </w:rPr>
  </w:style>
  <w:style w:type="paragraph" w:customStyle="1" w:styleId="Kikezds4">
    <w:name w:val="Kikezdés4"/>
    <w:uiPriority w:val="99"/>
    <w:rsid w:val="003533A3"/>
    <w:pPr>
      <w:autoSpaceDE w:val="0"/>
      <w:autoSpaceDN w:val="0"/>
      <w:adjustRightInd w:val="0"/>
      <w:ind w:left="817" w:hanging="202"/>
    </w:pPr>
    <w:rPr>
      <w:sz w:val="24"/>
      <w:szCs w:val="24"/>
    </w:rPr>
  </w:style>
  <w:style w:type="paragraph" w:customStyle="1" w:styleId="kzp">
    <w:name w:val="közép"/>
    <w:uiPriority w:val="99"/>
    <w:rsid w:val="003533A3"/>
    <w:pPr>
      <w:autoSpaceDE w:val="0"/>
      <w:autoSpaceDN w:val="0"/>
      <w:adjustRightInd w:val="0"/>
      <w:spacing w:before="240" w:after="240"/>
      <w:jc w:val="center"/>
    </w:pPr>
    <w:rPr>
      <w:i/>
      <w:iCs/>
      <w:sz w:val="24"/>
      <w:szCs w:val="24"/>
    </w:rPr>
  </w:style>
  <w:style w:type="paragraph" w:customStyle="1" w:styleId="MellkletCm">
    <w:name w:val="MellékletCím"/>
    <w:uiPriority w:val="99"/>
    <w:rsid w:val="003533A3"/>
    <w:pPr>
      <w:autoSpaceDE w:val="0"/>
      <w:autoSpaceDN w:val="0"/>
      <w:adjustRightInd w:val="0"/>
      <w:spacing w:before="480" w:after="240"/>
    </w:pPr>
    <w:rPr>
      <w:i/>
      <w:iCs/>
      <w:sz w:val="24"/>
      <w:szCs w:val="24"/>
      <w:u w:val="single"/>
    </w:rPr>
  </w:style>
  <w:style w:type="paragraph" w:customStyle="1" w:styleId="NormlCm">
    <w:name w:val="NormálCím"/>
    <w:uiPriority w:val="99"/>
    <w:rsid w:val="003533A3"/>
    <w:pPr>
      <w:autoSpaceDE w:val="0"/>
      <w:autoSpaceDN w:val="0"/>
      <w:adjustRightInd w:val="0"/>
      <w:spacing w:before="480" w:after="240"/>
      <w:jc w:val="center"/>
    </w:pPr>
    <w:rPr>
      <w:sz w:val="24"/>
      <w:szCs w:val="24"/>
    </w:rPr>
  </w:style>
  <w:style w:type="paragraph" w:customStyle="1" w:styleId="VastagCm">
    <w:name w:val="VastagCím"/>
    <w:uiPriority w:val="99"/>
    <w:rsid w:val="003533A3"/>
    <w:pPr>
      <w:autoSpaceDE w:val="0"/>
      <w:autoSpaceDN w:val="0"/>
      <w:adjustRightInd w:val="0"/>
      <w:spacing w:before="480" w:after="240"/>
      <w:jc w:val="center"/>
    </w:pPr>
    <w:rPr>
      <w:b/>
      <w:bCs/>
      <w:sz w:val="24"/>
      <w:szCs w:val="24"/>
    </w:rPr>
  </w:style>
  <w:style w:type="paragraph" w:customStyle="1" w:styleId="vonal">
    <w:name w:val="vonal"/>
    <w:uiPriority w:val="99"/>
    <w:rsid w:val="003533A3"/>
    <w:pPr>
      <w:autoSpaceDE w:val="0"/>
      <w:autoSpaceDN w:val="0"/>
      <w:adjustRightInd w:val="0"/>
      <w:jc w:val="center"/>
    </w:pPr>
    <w:rPr>
      <w:sz w:val="24"/>
      <w:szCs w:val="24"/>
    </w:rPr>
  </w:style>
  <w:style w:type="character" w:styleId="Kiemels2">
    <w:name w:val="Strong"/>
    <w:uiPriority w:val="22"/>
    <w:qFormat/>
    <w:rsid w:val="006824C3"/>
    <w:rPr>
      <w:b/>
      <w:bCs/>
    </w:rPr>
  </w:style>
  <w:style w:type="paragraph" w:styleId="Szvegblokk">
    <w:name w:val="Block Text"/>
    <w:basedOn w:val="Norml"/>
    <w:rsid w:val="005C45FC"/>
    <w:pPr>
      <w:ind w:left="360" w:right="-734"/>
      <w:jc w:val="center"/>
    </w:pPr>
    <w:rPr>
      <w:rFonts w:ascii="Garamond" w:hAnsi="Garamond"/>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w:hAnsi="Times"/>
      <w:szCs w:val="24"/>
    </w:rPr>
  </w:style>
  <w:style w:type="paragraph" w:styleId="Cmsor1">
    <w:name w:val="heading 1"/>
    <w:basedOn w:val="Norml"/>
    <w:next w:val="Norml"/>
    <w:qFormat/>
    <w:pPr>
      <w:keepNext/>
      <w:jc w:val="center"/>
      <w:outlineLvl w:val="0"/>
    </w:pPr>
    <w:rPr>
      <w:b/>
      <w:bCs/>
      <w:sz w:val="26"/>
      <w:szCs w:val="32"/>
    </w:rPr>
  </w:style>
  <w:style w:type="paragraph" w:styleId="Cmsor2">
    <w:name w:val="heading 2"/>
    <w:basedOn w:val="Norml"/>
    <w:next w:val="Norml"/>
    <w:qFormat/>
    <w:pPr>
      <w:keepNext/>
      <w:outlineLvl w:val="1"/>
    </w:pPr>
    <w:rPr>
      <w:sz w:val="26"/>
    </w:rPr>
  </w:style>
  <w:style w:type="paragraph" w:styleId="Cmsor3">
    <w:name w:val="heading 3"/>
    <w:basedOn w:val="Norml"/>
    <w:next w:val="Norml"/>
    <w:qFormat/>
    <w:pPr>
      <w:keepNext/>
      <w:jc w:val="both"/>
      <w:outlineLvl w:val="2"/>
    </w:pPr>
    <w:rPr>
      <w:rFonts w:ascii="Garamond" w:hAnsi="Garamond"/>
      <w:b/>
      <w:bCs/>
      <w:sz w:val="24"/>
    </w:rPr>
  </w:style>
  <w:style w:type="paragraph" w:styleId="Cmsor4">
    <w:name w:val="heading 4"/>
    <w:basedOn w:val="Norml"/>
    <w:next w:val="Norml"/>
    <w:qFormat/>
    <w:pPr>
      <w:keepNext/>
      <w:jc w:val="both"/>
      <w:outlineLvl w:val="3"/>
    </w:pPr>
    <w:rPr>
      <w:rFonts w:ascii="Garamond" w:hAnsi="Garamond"/>
      <w:caps/>
      <w:sz w:val="24"/>
    </w:rPr>
  </w:style>
  <w:style w:type="paragraph" w:styleId="Cmsor5">
    <w:name w:val="heading 5"/>
    <w:basedOn w:val="Norml"/>
    <w:next w:val="Norml"/>
    <w:qFormat/>
    <w:pPr>
      <w:keepNext/>
      <w:jc w:val="both"/>
      <w:outlineLvl w:val="4"/>
    </w:pPr>
    <w:rPr>
      <w:rFonts w:ascii="Garamond" w:hAnsi="Garamond"/>
      <w:b/>
      <w:bCs/>
      <w:sz w:val="26"/>
    </w:rPr>
  </w:style>
  <w:style w:type="paragraph" w:styleId="Cmsor6">
    <w:name w:val="heading 6"/>
    <w:basedOn w:val="Norml"/>
    <w:next w:val="Norml"/>
    <w:qFormat/>
    <w:pPr>
      <w:keepNext/>
      <w:outlineLvl w:val="5"/>
    </w:pPr>
    <w:rPr>
      <w:rFonts w:ascii="Garamond" w:hAnsi="Garamond"/>
      <w:b/>
      <w:bCs/>
      <w:sz w:val="24"/>
    </w:rPr>
  </w:style>
  <w:style w:type="paragraph" w:styleId="Cmsor7">
    <w:name w:val="heading 7"/>
    <w:basedOn w:val="Norml"/>
    <w:next w:val="Norml"/>
    <w:qFormat/>
    <w:pPr>
      <w:keepNext/>
      <w:outlineLvl w:val="6"/>
    </w:pPr>
    <w:rPr>
      <w:rFonts w:ascii="Garamond" w:hAnsi="Garamond"/>
      <w:b/>
      <w:caps/>
      <w:sz w:val="28"/>
    </w:rPr>
  </w:style>
  <w:style w:type="paragraph" w:styleId="Cmsor8">
    <w:name w:val="heading 8"/>
    <w:basedOn w:val="Norml"/>
    <w:next w:val="Norml"/>
    <w:qFormat/>
    <w:pPr>
      <w:keepNext/>
      <w:jc w:val="center"/>
      <w:outlineLvl w:val="7"/>
    </w:pPr>
    <w:rPr>
      <w:rFonts w:ascii="Lucida Sans Unicode" w:hAnsi="Lucida Sans Unicode" w:cs="Lucida Sans Unicode"/>
      <w:b/>
      <w:bCs/>
    </w:rPr>
  </w:style>
  <w:style w:type="paragraph" w:styleId="Cmsor9">
    <w:name w:val="heading 9"/>
    <w:basedOn w:val="Norml"/>
    <w:next w:val="Norml"/>
    <w:qFormat/>
    <w:pPr>
      <w:keepNext/>
      <w:ind w:left="-284" w:right="-653"/>
      <w:jc w:val="right"/>
      <w:outlineLvl w:val="8"/>
    </w:pPr>
    <w:rPr>
      <w:rFonts w:ascii="Garamond" w:hAnsi="Garamond"/>
      <w:i/>
      <w:iCs/>
      <w:sz w:val="24"/>
    </w:rPr>
  </w:style>
  <w:style w:type="character" w:default="1" w:styleId="Bekezdsalapbettpusa">
    <w:name w:val="Default Paragraph Font"/>
    <w:aliases w:val=" Char Char"/>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semiHidden/>
    <w:pPr>
      <w:ind w:left="709" w:hanging="218"/>
      <w:jc w:val="both"/>
    </w:pPr>
    <w:rPr>
      <w:sz w:val="26"/>
    </w:rPr>
  </w:style>
  <w:style w:type="paragraph" w:styleId="Szvegtrzs">
    <w:name w:val="Body Text"/>
    <w:basedOn w:val="Norml"/>
    <w:semiHidden/>
    <w:pPr>
      <w:jc w:val="both"/>
    </w:pPr>
    <w:rPr>
      <w:sz w:val="26"/>
    </w:rPr>
  </w:style>
  <w:style w:type="paragraph" w:styleId="Szvegtrzs2">
    <w:name w:val="Body Text 2"/>
    <w:basedOn w:val="Norml"/>
    <w:semiHidden/>
    <w:pPr>
      <w:jc w:val="both"/>
    </w:pPr>
    <w:rPr>
      <w:rFonts w:ascii="Garamond" w:hAnsi="Garamond"/>
      <w:sz w:val="24"/>
    </w:rPr>
  </w:style>
  <w:style w:type="paragraph" w:styleId="Szvegtrzs3">
    <w:name w:val="Body Text 3"/>
    <w:basedOn w:val="Norml"/>
    <w:semiHidden/>
    <w:pPr>
      <w:jc w:val="both"/>
    </w:pPr>
    <w:rPr>
      <w:rFonts w:ascii="Garamond" w:hAnsi="Garamond"/>
      <w:i/>
      <w:iCs/>
      <w:sz w:val="24"/>
    </w:rPr>
  </w:style>
  <w:style w:type="paragraph" w:styleId="Szvegtrzsbehzssal2">
    <w:name w:val="Body Text Indent 2"/>
    <w:basedOn w:val="Norml"/>
    <w:semiHidden/>
    <w:pPr>
      <w:ind w:left="284"/>
      <w:jc w:val="both"/>
    </w:pPr>
    <w:rPr>
      <w:rFonts w:ascii="Garamond" w:hAnsi="Garamond"/>
      <w:sz w:val="24"/>
    </w:rPr>
  </w:style>
  <w:style w:type="paragraph" w:styleId="Szvegtrzsbehzssal3">
    <w:name w:val="Body Text Indent 3"/>
    <w:basedOn w:val="Norml"/>
    <w:semiHidden/>
    <w:pPr>
      <w:ind w:left="284" w:hanging="284"/>
      <w:jc w:val="both"/>
    </w:pPr>
    <w:rPr>
      <w:rFonts w:ascii="Garamond" w:hAnsi="Garamond"/>
      <w:sz w:val="24"/>
    </w:r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Cm">
    <w:name w:val="Title"/>
    <w:basedOn w:val="Norml"/>
    <w:qFormat/>
    <w:pPr>
      <w:jc w:val="center"/>
    </w:pPr>
    <w:rPr>
      <w:rFonts w:ascii="Garamond" w:hAnsi="Garamond"/>
      <w:b/>
      <w:bCs/>
      <w:sz w:val="24"/>
    </w:rPr>
  </w:style>
  <w:style w:type="paragraph" w:styleId="Alcm">
    <w:name w:val="Subtitle"/>
    <w:basedOn w:val="Norml"/>
    <w:qFormat/>
    <w:pPr>
      <w:jc w:val="both"/>
    </w:pPr>
    <w:rPr>
      <w:rFonts w:ascii="Times New Roman" w:hAnsi="Times New Roman"/>
      <w:b/>
      <w:sz w:val="26"/>
      <w:szCs w:val="20"/>
    </w:rPr>
  </w:style>
  <w:style w:type="paragraph" w:styleId="TJ1">
    <w:name w:val="toc 1"/>
    <w:basedOn w:val="Norml"/>
    <w:next w:val="Norml"/>
    <w:autoRedefine/>
    <w:semiHidden/>
    <w:pPr>
      <w:spacing w:before="360"/>
    </w:pPr>
    <w:rPr>
      <w:rFonts w:ascii="Arial" w:hAnsi="Arial" w:cs="Arial"/>
      <w:b/>
      <w:bCs/>
      <w:caps/>
      <w:sz w:val="24"/>
    </w:rPr>
  </w:style>
  <w:style w:type="paragraph" w:styleId="TJ2">
    <w:name w:val="toc 2"/>
    <w:basedOn w:val="Norml"/>
    <w:next w:val="Norml"/>
    <w:autoRedefine/>
    <w:semiHidden/>
    <w:pPr>
      <w:spacing w:before="240"/>
    </w:pPr>
    <w:rPr>
      <w:rFonts w:ascii="Times New Roman" w:hAnsi="Times New Roman"/>
      <w:b/>
      <w:bCs/>
      <w:szCs w:val="20"/>
    </w:rPr>
  </w:style>
  <w:style w:type="paragraph" w:styleId="TJ3">
    <w:name w:val="toc 3"/>
    <w:basedOn w:val="Norml"/>
    <w:next w:val="Norml"/>
    <w:autoRedefine/>
    <w:semiHidden/>
    <w:pPr>
      <w:ind w:left="200"/>
    </w:pPr>
    <w:rPr>
      <w:rFonts w:ascii="Times New Roman" w:hAnsi="Times New Roman"/>
      <w:szCs w:val="20"/>
    </w:rPr>
  </w:style>
  <w:style w:type="paragraph" w:styleId="TJ4">
    <w:name w:val="toc 4"/>
    <w:basedOn w:val="Norml"/>
    <w:next w:val="Norml"/>
    <w:autoRedefine/>
    <w:semiHidden/>
    <w:pPr>
      <w:ind w:left="400"/>
    </w:pPr>
    <w:rPr>
      <w:rFonts w:ascii="Times New Roman" w:hAnsi="Times New Roman"/>
      <w:szCs w:val="20"/>
    </w:rPr>
  </w:style>
  <w:style w:type="paragraph" w:styleId="TJ5">
    <w:name w:val="toc 5"/>
    <w:basedOn w:val="Norml"/>
    <w:next w:val="Norml"/>
    <w:autoRedefine/>
    <w:semiHidden/>
    <w:pPr>
      <w:ind w:left="600"/>
    </w:pPr>
    <w:rPr>
      <w:rFonts w:ascii="Times New Roman" w:hAnsi="Times New Roman"/>
      <w:szCs w:val="20"/>
    </w:rPr>
  </w:style>
  <w:style w:type="paragraph" w:styleId="TJ6">
    <w:name w:val="toc 6"/>
    <w:basedOn w:val="Norml"/>
    <w:next w:val="Norml"/>
    <w:autoRedefine/>
    <w:semiHidden/>
    <w:pPr>
      <w:ind w:left="800"/>
    </w:pPr>
    <w:rPr>
      <w:rFonts w:ascii="Times New Roman" w:hAnsi="Times New Roman"/>
      <w:szCs w:val="20"/>
    </w:rPr>
  </w:style>
  <w:style w:type="paragraph" w:styleId="TJ7">
    <w:name w:val="toc 7"/>
    <w:basedOn w:val="Norml"/>
    <w:next w:val="Norml"/>
    <w:autoRedefine/>
    <w:semiHidden/>
    <w:pPr>
      <w:ind w:left="1000"/>
    </w:pPr>
    <w:rPr>
      <w:rFonts w:ascii="Times New Roman" w:hAnsi="Times New Roman"/>
      <w:szCs w:val="20"/>
    </w:rPr>
  </w:style>
  <w:style w:type="paragraph" w:styleId="TJ8">
    <w:name w:val="toc 8"/>
    <w:basedOn w:val="Norml"/>
    <w:next w:val="Norml"/>
    <w:autoRedefine/>
    <w:semiHidden/>
    <w:pPr>
      <w:ind w:left="1200"/>
    </w:pPr>
    <w:rPr>
      <w:rFonts w:ascii="Times New Roman" w:hAnsi="Times New Roman"/>
      <w:szCs w:val="20"/>
    </w:rPr>
  </w:style>
  <w:style w:type="paragraph" w:styleId="TJ9">
    <w:name w:val="toc 9"/>
    <w:basedOn w:val="Norml"/>
    <w:next w:val="Norml"/>
    <w:autoRedefine/>
    <w:semiHidden/>
    <w:pPr>
      <w:ind w:left="1400"/>
    </w:pPr>
    <w:rPr>
      <w:rFonts w:ascii="Times New Roman" w:hAnsi="Times New Roman"/>
      <w:szCs w:val="20"/>
    </w:rPr>
  </w:style>
  <w:style w:type="character" w:styleId="Hiperhivatkozs">
    <w:name w:val="Hyperlink"/>
    <w:rPr>
      <w:color w:val="0000FF"/>
      <w:u w:val="single"/>
    </w:rPr>
  </w:style>
  <w:style w:type="character" w:styleId="Mrltotthiperhivatkozs">
    <w:name w:val="FollowedHyperlink"/>
    <w:semiHidden/>
    <w:rPr>
      <w:color w:val="800080"/>
      <w:u w:val="single"/>
    </w:rPr>
  </w:style>
  <w:style w:type="paragraph" w:styleId="Trgymutat1">
    <w:name w:val="index 1"/>
    <w:basedOn w:val="Norml"/>
    <w:next w:val="Norml"/>
    <w:autoRedefine/>
    <w:semiHidden/>
    <w:pPr>
      <w:ind w:left="200" w:hanging="200"/>
    </w:pPr>
  </w:style>
  <w:style w:type="paragraph" w:styleId="Trgymutat2">
    <w:name w:val="index 2"/>
    <w:basedOn w:val="Norml"/>
    <w:next w:val="Norml"/>
    <w:autoRedefine/>
    <w:semiHidden/>
    <w:pPr>
      <w:ind w:left="400" w:hanging="200"/>
    </w:pPr>
  </w:style>
  <w:style w:type="paragraph" w:styleId="Trgymutat3">
    <w:name w:val="index 3"/>
    <w:basedOn w:val="Norml"/>
    <w:next w:val="Norml"/>
    <w:autoRedefine/>
    <w:semiHidden/>
    <w:pPr>
      <w:ind w:left="600" w:hanging="200"/>
    </w:pPr>
  </w:style>
  <w:style w:type="paragraph" w:styleId="Trgymutat4">
    <w:name w:val="index 4"/>
    <w:basedOn w:val="Norml"/>
    <w:next w:val="Norml"/>
    <w:autoRedefine/>
    <w:semiHidden/>
    <w:pPr>
      <w:ind w:left="800" w:hanging="200"/>
    </w:pPr>
  </w:style>
  <w:style w:type="paragraph" w:styleId="Trgymutat5">
    <w:name w:val="index 5"/>
    <w:basedOn w:val="Norml"/>
    <w:next w:val="Norml"/>
    <w:autoRedefine/>
    <w:semiHidden/>
    <w:pPr>
      <w:ind w:left="1000" w:hanging="200"/>
    </w:pPr>
  </w:style>
  <w:style w:type="paragraph" w:styleId="Trgymutat6">
    <w:name w:val="index 6"/>
    <w:basedOn w:val="Norml"/>
    <w:next w:val="Norml"/>
    <w:autoRedefine/>
    <w:semiHidden/>
    <w:pPr>
      <w:ind w:left="1200" w:hanging="200"/>
    </w:pPr>
  </w:style>
  <w:style w:type="paragraph" w:styleId="Trgymutat7">
    <w:name w:val="index 7"/>
    <w:basedOn w:val="Norml"/>
    <w:next w:val="Norml"/>
    <w:autoRedefine/>
    <w:semiHidden/>
    <w:pPr>
      <w:ind w:left="1400" w:hanging="200"/>
    </w:pPr>
  </w:style>
  <w:style w:type="paragraph" w:styleId="Trgymutat8">
    <w:name w:val="index 8"/>
    <w:basedOn w:val="Norml"/>
    <w:next w:val="Norml"/>
    <w:autoRedefine/>
    <w:semiHidden/>
    <w:pPr>
      <w:ind w:left="1600" w:hanging="200"/>
    </w:pPr>
  </w:style>
  <w:style w:type="paragraph" w:styleId="Trgymutat9">
    <w:name w:val="index 9"/>
    <w:basedOn w:val="Norml"/>
    <w:next w:val="Norml"/>
    <w:autoRedefine/>
    <w:semiHidden/>
    <w:pPr>
      <w:ind w:left="1800" w:hanging="200"/>
    </w:pPr>
  </w:style>
  <w:style w:type="paragraph" w:styleId="Trgymutatcm">
    <w:name w:val="index heading"/>
    <w:basedOn w:val="Norml"/>
    <w:next w:val="Trgymutat1"/>
    <w:semiHidden/>
  </w:style>
  <w:style w:type="paragraph" w:styleId="Kpalrs">
    <w:name w:val="caption"/>
    <w:basedOn w:val="Norml"/>
    <w:next w:val="Norml"/>
    <w:qFormat/>
    <w:pPr>
      <w:jc w:val="center"/>
    </w:pPr>
    <w:rPr>
      <w:rFonts w:ascii="Arial" w:hAnsi="Arial" w:cs="Arial"/>
      <w:iCs/>
      <w:sz w:val="26"/>
    </w:rPr>
  </w:style>
  <w:style w:type="paragraph" w:customStyle="1" w:styleId="BodyText2">
    <w:name w:val="Body Text 2"/>
    <w:basedOn w:val="Norml"/>
    <w:pPr>
      <w:overflowPunct w:val="0"/>
      <w:autoSpaceDE w:val="0"/>
      <w:autoSpaceDN w:val="0"/>
      <w:adjustRightInd w:val="0"/>
      <w:spacing w:line="360" w:lineRule="auto"/>
      <w:jc w:val="both"/>
      <w:textAlignment w:val="baseline"/>
    </w:pPr>
    <w:rPr>
      <w:rFonts w:ascii="Times New Roman" w:hAnsi="Times New Roman"/>
      <w:sz w:val="24"/>
      <w:szCs w:val="20"/>
    </w:rPr>
  </w:style>
  <w:style w:type="paragraph" w:styleId="NormlWeb">
    <w:name w:val="Normal (Web)"/>
    <w:basedOn w:val="Norml"/>
    <w:uiPriority w:val="99"/>
    <w:semiHidden/>
    <w:pPr>
      <w:spacing w:before="100" w:beforeAutospacing="1" w:after="100" w:afterAutospacing="1"/>
    </w:pPr>
    <w:rPr>
      <w:rFonts w:ascii="Times New Roman" w:hAnsi="Times New Roman"/>
      <w:sz w:val="24"/>
    </w:rPr>
  </w:style>
  <w:style w:type="paragraph" w:customStyle="1" w:styleId="head">
    <w:name w:val="head"/>
    <w:basedOn w:val="Norml"/>
    <w:pPr>
      <w:spacing w:before="100" w:beforeAutospacing="1" w:after="100" w:afterAutospacing="1"/>
    </w:pPr>
    <w:rPr>
      <w:rFonts w:ascii="Times New Roman" w:hAnsi="Times New Roman"/>
      <w:sz w:val="24"/>
    </w:rPr>
  </w:style>
  <w:style w:type="paragraph" w:customStyle="1" w:styleId="head2">
    <w:name w:val="head2"/>
    <w:basedOn w:val="Norml"/>
    <w:pPr>
      <w:spacing w:before="100" w:beforeAutospacing="1" w:after="100" w:afterAutospacing="1"/>
    </w:pPr>
    <w:rPr>
      <w:rFonts w:ascii="Times New Roman" w:hAnsi="Times New Roman"/>
      <w:sz w:val="24"/>
    </w:rPr>
  </w:style>
  <w:style w:type="paragraph" w:styleId="z-Akrdvteteje">
    <w:name w:val="HTML Top of Form"/>
    <w:basedOn w:val="Norml"/>
    <w:next w:val="Norml"/>
    <w:hidden/>
    <w:pPr>
      <w:pBdr>
        <w:bottom w:val="single" w:sz="6" w:space="1" w:color="auto"/>
      </w:pBdr>
      <w:jc w:val="center"/>
    </w:pPr>
    <w:rPr>
      <w:rFonts w:ascii="Arial" w:hAnsi="Arial" w:cs="Arial"/>
      <w:vanish/>
      <w:sz w:val="16"/>
      <w:szCs w:val="16"/>
    </w:rPr>
  </w:style>
  <w:style w:type="character" w:customStyle="1" w:styleId="label">
    <w:name w:val="label"/>
    <w:basedOn w:val="Bekezdsalapbettpusa"/>
  </w:style>
  <w:style w:type="character" w:customStyle="1" w:styleId="formw">
    <w:name w:val="formw"/>
    <w:basedOn w:val="Bekezdsalapbettpusa"/>
  </w:style>
  <w:style w:type="character" w:customStyle="1" w:styleId="button">
    <w:name w:val="button"/>
    <w:basedOn w:val="Bekezdsalapbettpusa"/>
  </w:style>
  <w:style w:type="paragraph" w:styleId="z-Akrdvalja">
    <w:name w:val="HTML Bottom of Form"/>
    <w:basedOn w:val="Norml"/>
    <w:next w:val="Norml"/>
    <w:hidden/>
    <w:pPr>
      <w:pBdr>
        <w:top w:val="single" w:sz="6" w:space="1" w:color="auto"/>
      </w:pBdr>
      <w:jc w:val="center"/>
    </w:pPr>
    <w:rPr>
      <w:rFonts w:ascii="Arial" w:hAnsi="Arial" w:cs="Arial"/>
      <w:vanish/>
      <w:sz w:val="16"/>
      <w:szCs w:val="16"/>
    </w:rPr>
  </w:style>
  <w:style w:type="paragraph" w:customStyle="1" w:styleId="1cm-rebehzott">
    <w:name w:val="1 cm-re behúzott"/>
    <w:basedOn w:val="Norml"/>
    <w:pPr>
      <w:ind w:firstLine="567"/>
      <w:jc w:val="both"/>
    </w:pPr>
    <w:rPr>
      <w:rFonts w:ascii="Times New Roman" w:hAnsi="Times New Roman"/>
      <w:b/>
      <w:bCs/>
      <w:i/>
      <w:sz w:val="28"/>
      <w:szCs w:val="28"/>
      <w:lang w:eastAsia="en-US"/>
    </w:rPr>
  </w:style>
  <w:style w:type="paragraph" w:styleId="Buborkszveg">
    <w:name w:val="Balloon Text"/>
    <w:basedOn w:val="Norml"/>
    <w:semiHidden/>
    <w:rPr>
      <w:rFonts w:ascii="Tahoma" w:hAnsi="Tahoma" w:cs="Tahoma"/>
      <w:sz w:val="16"/>
      <w:szCs w:val="16"/>
    </w:rPr>
  </w:style>
  <w:style w:type="paragraph" w:styleId="lfej">
    <w:name w:val="header"/>
    <w:basedOn w:val="Norml"/>
    <w:semiHidden/>
    <w:pPr>
      <w:tabs>
        <w:tab w:val="center" w:pos="4536"/>
        <w:tab w:val="right" w:pos="9072"/>
      </w:tabs>
    </w:pPr>
  </w:style>
  <w:style w:type="paragraph" w:customStyle="1" w:styleId="ptyikatblzatban">
    <w:name w:val="pötyik a táblázatban"/>
    <w:basedOn w:val="Norml"/>
    <w:pPr>
      <w:tabs>
        <w:tab w:val="left" w:pos="170"/>
        <w:tab w:val="left" w:pos="360"/>
      </w:tabs>
      <w:overflowPunct w:val="0"/>
      <w:autoSpaceDE w:val="0"/>
      <w:autoSpaceDN w:val="0"/>
      <w:adjustRightInd w:val="0"/>
      <w:ind w:left="170" w:hanging="170"/>
      <w:textAlignment w:val="baseline"/>
    </w:pPr>
    <w:rPr>
      <w:rFonts w:ascii="Times New Roman" w:hAnsi="Times New Roman"/>
      <w:noProof/>
      <w:szCs w:val="20"/>
    </w:rPr>
  </w:style>
  <w:style w:type="paragraph" w:customStyle="1" w:styleId="1">
    <w:name w:val="1"/>
    <w:basedOn w:val="Norml"/>
    <w:pPr>
      <w:spacing w:after="160" w:line="240" w:lineRule="exact"/>
    </w:pPr>
    <w:rPr>
      <w:rFonts w:ascii="Verdana" w:hAnsi="Verdana"/>
      <w:szCs w:val="20"/>
      <w:lang w:val="en-US" w:eastAsia="en-US"/>
    </w:rPr>
  </w:style>
  <w:style w:type="character" w:styleId="Jegyzethivatkozs">
    <w:name w:val="annotation reference"/>
    <w:semiHidden/>
    <w:rPr>
      <w:sz w:val="16"/>
      <w:szCs w:val="16"/>
    </w:rPr>
  </w:style>
  <w:style w:type="paragraph" w:styleId="Jegyzetszveg">
    <w:name w:val="annotation text"/>
    <w:basedOn w:val="Norml"/>
    <w:semiHidden/>
    <w:rPr>
      <w:szCs w:val="20"/>
    </w:rPr>
  </w:style>
  <w:style w:type="paragraph" w:styleId="Megjegyzstrgya">
    <w:name w:val="annotation subject"/>
    <w:basedOn w:val="Jegyzetszveg"/>
    <w:next w:val="Jegyzetszveg"/>
    <w:semiHidden/>
    <w:rPr>
      <w:b/>
      <w:bCs/>
    </w:rPr>
  </w:style>
  <w:style w:type="paragraph" w:styleId="Listaszerbekezds">
    <w:name w:val="List Paragraph"/>
    <w:basedOn w:val="Norml"/>
    <w:uiPriority w:val="34"/>
    <w:qFormat/>
    <w:pPr>
      <w:spacing w:after="200" w:line="276" w:lineRule="auto"/>
      <w:ind w:left="720"/>
      <w:contextualSpacing/>
    </w:pPr>
    <w:rPr>
      <w:rFonts w:ascii="Calibri" w:eastAsia="Calibri" w:hAnsi="Calibri"/>
      <w:sz w:val="22"/>
      <w:szCs w:val="22"/>
      <w:lang w:eastAsia="en-US"/>
    </w:rPr>
  </w:style>
  <w:style w:type="table" w:styleId="Rcsostblzat">
    <w:name w:val="Table Grid"/>
    <w:basedOn w:val="Normltblzat"/>
    <w:uiPriority w:val="59"/>
    <w:rsid w:val="00F35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kezds">
    <w:name w:val="Bekezdés"/>
    <w:uiPriority w:val="99"/>
    <w:rsid w:val="003533A3"/>
    <w:pPr>
      <w:autoSpaceDE w:val="0"/>
      <w:autoSpaceDN w:val="0"/>
      <w:adjustRightInd w:val="0"/>
      <w:ind w:firstLine="202"/>
    </w:pPr>
    <w:rPr>
      <w:sz w:val="24"/>
      <w:szCs w:val="24"/>
    </w:rPr>
  </w:style>
  <w:style w:type="paragraph" w:customStyle="1" w:styleId="Bekezds2">
    <w:name w:val="Bekezdés2"/>
    <w:uiPriority w:val="99"/>
    <w:rsid w:val="003533A3"/>
    <w:pPr>
      <w:autoSpaceDE w:val="0"/>
      <w:autoSpaceDN w:val="0"/>
      <w:adjustRightInd w:val="0"/>
      <w:ind w:left="204" w:firstLine="204"/>
    </w:pPr>
    <w:rPr>
      <w:sz w:val="24"/>
      <w:szCs w:val="24"/>
    </w:rPr>
  </w:style>
  <w:style w:type="paragraph" w:customStyle="1" w:styleId="Bekezds3">
    <w:name w:val="Bekezdés3"/>
    <w:uiPriority w:val="99"/>
    <w:rsid w:val="003533A3"/>
    <w:pPr>
      <w:autoSpaceDE w:val="0"/>
      <w:autoSpaceDN w:val="0"/>
      <w:adjustRightInd w:val="0"/>
      <w:ind w:left="408" w:firstLine="204"/>
    </w:pPr>
    <w:rPr>
      <w:sz w:val="24"/>
      <w:szCs w:val="24"/>
    </w:rPr>
  </w:style>
  <w:style w:type="paragraph" w:customStyle="1" w:styleId="Bekezds4">
    <w:name w:val="Bekezdés4"/>
    <w:uiPriority w:val="99"/>
    <w:rsid w:val="003533A3"/>
    <w:pPr>
      <w:autoSpaceDE w:val="0"/>
      <w:autoSpaceDN w:val="0"/>
      <w:adjustRightInd w:val="0"/>
      <w:ind w:left="613" w:firstLine="204"/>
    </w:pPr>
    <w:rPr>
      <w:sz w:val="24"/>
      <w:szCs w:val="24"/>
    </w:rPr>
  </w:style>
  <w:style w:type="paragraph" w:customStyle="1" w:styleId="DltCm">
    <w:name w:val="DôltCím"/>
    <w:uiPriority w:val="99"/>
    <w:rsid w:val="003533A3"/>
    <w:pPr>
      <w:autoSpaceDE w:val="0"/>
      <w:autoSpaceDN w:val="0"/>
      <w:adjustRightInd w:val="0"/>
      <w:spacing w:before="480" w:after="240"/>
      <w:jc w:val="center"/>
    </w:pPr>
    <w:rPr>
      <w:i/>
      <w:iCs/>
      <w:sz w:val="24"/>
      <w:szCs w:val="24"/>
    </w:rPr>
  </w:style>
  <w:style w:type="paragraph" w:customStyle="1" w:styleId="FejezetCm">
    <w:name w:val="FejezetCím"/>
    <w:uiPriority w:val="99"/>
    <w:rsid w:val="003533A3"/>
    <w:pPr>
      <w:autoSpaceDE w:val="0"/>
      <w:autoSpaceDN w:val="0"/>
      <w:adjustRightInd w:val="0"/>
      <w:spacing w:before="480" w:after="240"/>
      <w:jc w:val="center"/>
    </w:pPr>
    <w:rPr>
      <w:b/>
      <w:bCs/>
      <w:i/>
      <w:iCs/>
      <w:sz w:val="24"/>
      <w:szCs w:val="24"/>
    </w:rPr>
  </w:style>
  <w:style w:type="paragraph" w:customStyle="1" w:styleId="FCm">
    <w:name w:val="FôCím"/>
    <w:uiPriority w:val="99"/>
    <w:rsid w:val="003533A3"/>
    <w:pPr>
      <w:autoSpaceDE w:val="0"/>
      <w:autoSpaceDN w:val="0"/>
      <w:adjustRightInd w:val="0"/>
      <w:spacing w:before="480" w:after="240"/>
      <w:jc w:val="center"/>
    </w:pPr>
    <w:rPr>
      <w:b/>
      <w:bCs/>
      <w:sz w:val="28"/>
      <w:szCs w:val="28"/>
    </w:rPr>
  </w:style>
  <w:style w:type="paragraph" w:customStyle="1" w:styleId="Kikezds">
    <w:name w:val="Kikezdés"/>
    <w:uiPriority w:val="99"/>
    <w:rsid w:val="003533A3"/>
    <w:pPr>
      <w:autoSpaceDE w:val="0"/>
      <w:autoSpaceDN w:val="0"/>
      <w:adjustRightInd w:val="0"/>
      <w:ind w:left="202" w:hanging="202"/>
    </w:pPr>
    <w:rPr>
      <w:sz w:val="24"/>
      <w:szCs w:val="24"/>
    </w:rPr>
  </w:style>
  <w:style w:type="paragraph" w:customStyle="1" w:styleId="Kikezds2">
    <w:name w:val="Kikezdés2"/>
    <w:uiPriority w:val="99"/>
    <w:rsid w:val="003533A3"/>
    <w:pPr>
      <w:autoSpaceDE w:val="0"/>
      <w:autoSpaceDN w:val="0"/>
      <w:adjustRightInd w:val="0"/>
      <w:ind w:left="408" w:hanging="202"/>
    </w:pPr>
    <w:rPr>
      <w:sz w:val="24"/>
      <w:szCs w:val="24"/>
    </w:rPr>
  </w:style>
  <w:style w:type="paragraph" w:customStyle="1" w:styleId="Kikezds3">
    <w:name w:val="Kikezdés3"/>
    <w:uiPriority w:val="99"/>
    <w:rsid w:val="003533A3"/>
    <w:pPr>
      <w:autoSpaceDE w:val="0"/>
      <w:autoSpaceDN w:val="0"/>
      <w:adjustRightInd w:val="0"/>
      <w:ind w:left="613" w:hanging="202"/>
    </w:pPr>
    <w:rPr>
      <w:sz w:val="24"/>
      <w:szCs w:val="24"/>
    </w:rPr>
  </w:style>
  <w:style w:type="paragraph" w:customStyle="1" w:styleId="Kikezds4">
    <w:name w:val="Kikezdés4"/>
    <w:uiPriority w:val="99"/>
    <w:rsid w:val="003533A3"/>
    <w:pPr>
      <w:autoSpaceDE w:val="0"/>
      <w:autoSpaceDN w:val="0"/>
      <w:adjustRightInd w:val="0"/>
      <w:ind w:left="817" w:hanging="202"/>
    </w:pPr>
    <w:rPr>
      <w:sz w:val="24"/>
      <w:szCs w:val="24"/>
    </w:rPr>
  </w:style>
  <w:style w:type="paragraph" w:customStyle="1" w:styleId="kzp">
    <w:name w:val="közép"/>
    <w:uiPriority w:val="99"/>
    <w:rsid w:val="003533A3"/>
    <w:pPr>
      <w:autoSpaceDE w:val="0"/>
      <w:autoSpaceDN w:val="0"/>
      <w:adjustRightInd w:val="0"/>
      <w:spacing w:before="240" w:after="240"/>
      <w:jc w:val="center"/>
    </w:pPr>
    <w:rPr>
      <w:i/>
      <w:iCs/>
      <w:sz w:val="24"/>
      <w:szCs w:val="24"/>
    </w:rPr>
  </w:style>
  <w:style w:type="paragraph" w:customStyle="1" w:styleId="MellkletCm">
    <w:name w:val="MellékletCím"/>
    <w:uiPriority w:val="99"/>
    <w:rsid w:val="003533A3"/>
    <w:pPr>
      <w:autoSpaceDE w:val="0"/>
      <w:autoSpaceDN w:val="0"/>
      <w:adjustRightInd w:val="0"/>
      <w:spacing w:before="480" w:after="240"/>
    </w:pPr>
    <w:rPr>
      <w:i/>
      <w:iCs/>
      <w:sz w:val="24"/>
      <w:szCs w:val="24"/>
      <w:u w:val="single"/>
    </w:rPr>
  </w:style>
  <w:style w:type="paragraph" w:customStyle="1" w:styleId="NormlCm">
    <w:name w:val="NormálCím"/>
    <w:uiPriority w:val="99"/>
    <w:rsid w:val="003533A3"/>
    <w:pPr>
      <w:autoSpaceDE w:val="0"/>
      <w:autoSpaceDN w:val="0"/>
      <w:adjustRightInd w:val="0"/>
      <w:spacing w:before="480" w:after="240"/>
      <w:jc w:val="center"/>
    </w:pPr>
    <w:rPr>
      <w:sz w:val="24"/>
      <w:szCs w:val="24"/>
    </w:rPr>
  </w:style>
  <w:style w:type="paragraph" w:customStyle="1" w:styleId="VastagCm">
    <w:name w:val="VastagCím"/>
    <w:uiPriority w:val="99"/>
    <w:rsid w:val="003533A3"/>
    <w:pPr>
      <w:autoSpaceDE w:val="0"/>
      <w:autoSpaceDN w:val="0"/>
      <w:adjustRightInd w:val="0"/>
      <w:spacing w:before="480" w:after="240"/>
      <w:jc w:val="center"/>
    </w:pPr>
    <w:rPr>
      <w:b/>
      <w:bCs/>
      <w:sz w:val="24"/>
      <w:szCs w:val="24"/>
    </w:rPr>
  </w:style>
  <w:style w:type="paragraph" w:customStyle="1" w:styleId="vonal">
    <w:name w:val="vonal"/>
    <w:uiPriority w:val="99"/>
    <w:rsid w:val="003533A3"/>
    <w:pPr>
      <w:autoSpaceDE w:val="0"/>
      <w:autoSpaceDN w:val="0"/>
      <w:adjustRightInd w:val="0"/>
      <w:jc w:val="center"/>
    </w:pPr>
    <w:rPr>
      <w:sz w:val="24"/>
      <w:szCs w:val="24"/>
    </w:rPr>
  </w:style>
  <w:style w:type="character" w:styleId="Kiemels2">
    <w:name w:val="Strong"/>
    <w:uiPriority w:val="22"/>
    <w:qFormat/>
    <w:rsid w:val="006824C3"/>
    <w:rPr>
      <w:b/>
      <w:bCs/>
    </w:rPr>
  </w:style>
  <w:style w:type="paragraph" w:styleId="Szvegblokk">
    <w:name w:val="Block Text"/>
    <w:basedOn w:val="Norml"/>
    <w:rsid w:val="005C45FC"/>
    <w:pPr>
      <w:ind w:left="360" w:right="-734"/>
      <w:jc w:val="center"/>
    </w:pPr>
    <w:rPr>
      <w:rFonts w:ascii="Garamond" w:hAnsi="Garamond"/>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3742">
      <w:bodyDiv w:val="1"/>
      <w:marLeft w:val="0"/>
      <w:marRight w:val="0"/>
      <w:marTop w:val="0"/>
      <w:marBottom w:val="0"/>
      <w:divBdr>
        <w:top w:val="none" w:sz="0" w:space="0" w:color="auto"/>
        <w:left w:val="none" w:sz="0" w:space="0" w:color="auto"/>
        <w:bottom w:val="none" w:sz="0" w:space="0" w:color="auto"/>
        <w:right w:val="none" w:sz="0" w:space="0" w:color="auto"/>
      </w:divBdr>
    </w:div>
    <w:div w:id="149369052">
      <w:bodyDiv w:val="1"/>
      <w:marLeft w:val="0"/>
      <w:marRight w:val="0"/>
      <w:marTop w:val="0"/>
      <w:marBottom w:val="0"/>
      <w:divBdr>
        <w:top w:val="none" w:sz="0" w:space="0" w:color="auto"/>
        <w:left w:val="none" w:sz="0" w:space="0" w:color="auto"/>
        <w:bottom w:val="none" w:sz="0" w:space="0" w:color="auto"/>
        <w:right w:val="none" w:sz="0" w:space="0" w:color="auto"/>
      </w:divBdr>
    </w:div>
    <w:div w:id="386337709">
      <w:bodyDiv w:val="1"/>
      <w:marLeft w:val="0"/>
      <w:marRight w:val="0"/>
      <w:marTop w:val="0"/>
      <w:marBottom w:val="0"/>
      <w:divBdr>
        <w:top w:val="none" w:sz="0" w:space="0" w:color="auto"/>
        <w:left w:val="none" w:sz="0" w:space="0" w:color="auto"/>
        <w:bottom w:val="none" w:sz="0" w:space="0" w:color="auto"/>
        <w:right w:val="none" w:sz="0" w:space="0" w:color="auto"/>
      </w:divBdr>
    </w:div>
    <w:div w:id="540870572">
      <w:bodyDiv w:val="1"/>
      <w:marLeft w:val="0"/>
      <w:marRight w:val="0"/>
      <w:marTop w:val="0"/>
      <w:marBottom w:val="0"/>
      <w:divBdr>
        <w:top w:val="none" w:sz="0" w:space="0" w:color="auto"/>
        <w:left w:val="none" w:sz="0" w:space="0" w:color="auto"/>
        <w:bottom w:val="none" w:sz="0" w:space="0" w:color="auto"/>
        <w:right w:val="none" w:sz="0" w:space="0" w:color="auto"/>
      </w:divBdr>
    </w:div>
    <w:div w:id="546528874">
      <w:bodyDiv w:val="1"/>
      <w:marLeft w:val="0"/>
      <w:marRight w:val="0"/>
      <w:marTop w:val="0"/>
      <w:marBottom w:val="0"/>
      <w:divBdr>
        <w:top w:val="none" w:sz="0" w:space="0" w:color="auto"/>
        <w:left w:val="none" w:sz="0" w:space="0" w:color="auto"/>
        <w:bottom w:val="none" w:sz="0" w:space="0" w:color="auto"/>
        <w:right w:val="none" w:sz="0" w:space="0" w:color="auto"/>
      </w:divBdr>
    </w:div>
    <w:div w:id="1470632262">
      <w:bodyDiv w:val="1"/>
      <w:marLeft w:val="0"/>
      <w:marRight w:val="0"/>
      <w:marTop w:val="0"/>
      <w:marBottom w:val="0"/>
      <w:divBdr>
        <w:top w:val="none" w:sz="0" w:space="0" w:color="auto"/>
        <w:left w:val="none" w:sz="0" w:space="0" w:color="auto"/>
        <w:bottom w:val="none" w:sz="0" w:space="0" w:color="auto"/>
        <w:right w:val="none" w:sz="0" w:space="0" w:color="auto"/>
      </w:divBdr>
    </w:div>
    <w:div w:id="1682783548">
      <w:bodyDiv w:val="1"/>
      <w:marLeft w:val="0"/>
      <w:marRight w:val="0"/>
      <w:marTop w:val="0"/>
      <w:marBottom w:val="0"/>
      <w:divBdr>
        <w:top w:val="none" w:sz="0" w:space="0" w:color="auto"/>
        <w:left w:val="none" w:sz="0" w:space="0" w:color="auto"/>
        <w:bottom w:val="none" w:sz="0" w:space="0" w:color="auto"/>
        <w:right w:val="none" w:sz="0" w:space="0" w:color="auto"/>
      </w:divBdr>
    </w:div>
    <w:div w:id="1754204752">
      <w:bodyDiv w:val="1"/>
      <w:marLeft w:val="0"/>
      <w:marRight w:val="0"/>
      <w:marTop w:val="0"/>
      <w:marBottom w:val="0"/>
      <w:divBdr>
        <w:top w:val="none" w:sz="0" w:space="0" w:color="auto"/>
        <w:left w:val="none" w:sz="0" w:space="0" w:color="auto"/>
        <w:bottom w:val="none" w:sz="0" w:space="0" w:color="auto"/>
        <w:right w:val="none" w:sz="0" w:space="0" w:color="auto"/>
      </w:divBdr>
    </w:div>
    <w:div w:id="1960455572">
      <w:bodyDiv w:val="1"/>
      <w:marLeft w:val="0"/>
      <w:marRight w:val="0"/>
      <w:marTop w:val="0"/>
      <w:marBottom w:val="0"/>
      <w:divBdr>
        <w:top w:val="none" w:sz="0" w:space="0" w:color="auto"/>
        <w:left w:val="none" w:sz="0" w:space="0" w:color="auto"/>
        <w:bottom w:val="none" w:sz="0" w:space="0" w:color="auto"/>
        <w:right w:val="none" w:sz="0" w:space="0" w:color="auto"/>
      </w:divBdr>
    </w:div>
    <w:div w:id="2025012746">
      <w:bodyDiv w:val="1"/>
      <w:marLeft w:val="0"/>
      <w:marRight w:val="0"/>
      <w:marTop w:val="0"/>
      <w:marBottom w:val="0"/>
      <w:divBdr>
        <w:top w:val="none" w:sz="0" w:space="0" w:color="auto"/>
        <w:left w:val="none" w:sz="0" w:space="0" w:color="auto"/>
        <w:bottom w:val="none" w:sz="0" w:space="0" w:color="auto"/>
        <w:right w:val="none" w:sz="0" w:space="0" w:color="auto"/>
      </w:divBdr>
    </w:div>
    <w:div w:id="20598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biztpenzbeli.tcs.allamkincstar.gov.hu/ell%C3%A1t%C3%A1sok/gyermekv%C3%A1llal%C3%A1s-t%C3%A1mogat%C3%A1sa/gyermekgondoz%C3%A1si-d%C3%ADj.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mmiugyfelszolgalat.gov.hu"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1D97-B3D1-4067-86E5-00D30E83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30740</Words>
  <Characters>212109</Characters>
  <Application>Microsoft Office Word</Application>
  <DocSecurity>0</DocSecurity>
  <Lines>1767</Lines>
  <Paragraphs>484</Paragraphs>
  <ScaleCrop>false</ScaleCrop>
  <HeadingPairs>
    <vt:vector size="2" baseType="variant">
      <vt:variant>
        <vt:lpstr>Cím</vt:lpstr>
      </vt:variant>
      <vt:variant>
        <vt:i4>1</vt:i4>
      </vt:variant>
    </vt:vector>
  </HeadingPairs>
  <TitlesOfParts>
    <vt:vector size="1" baseType="lpstr">
      <vt:lpstr>Tájékoztató</vt:lpstr>
    </vt:vector>
  </TitlesOfParts>
  <Company>Media Design Kft.</Company>
  <LinksUpToDate>false</LinksUpToDate>
  <CharactersWithSpaces>242365</CharactersWithSpaces>
  <SharedDoc>false</SharedDoc>
  <HLinks>
    <vt:vector size="6" baseType="variant">
      <vt:variant>
        <vt:i4>2883642</vt:i4>
      </vt:variant>
      <vt:variant>
        <vt:i4>0</vt:i4>
      </vt:variant>
      <vt:variant>
        <vt:i4>0</vt:i4>
      </vt:variant>
      <vt:variant>
        <vt:i4>5</vt:i4>
      </vt:variant>
      <vt:variant>
        <vt:lpwstr>https://egbiztpenzbeli.tcs.allamkincstar.gov.hu/ell%C3%A1t%C3%A1sok/gyermekv%C3%A1llal%C3%A1s-t%C3%A1mogat%C3%A1sa/gyermekgondoz%C3%A1si-d%C3%ADj.html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dc:title>
  <dc:creator>Tusor Ildikó</dc:creator>
  <cp:lastModifiedBy>Farkas Krisztina</cp:lastModifiedBy>
  <cp:revision>2</cp:revision>
  <cp:lastPrinted>2020-01-28T06:58:00Z</cp:lastPrinted>
  <dcterms:created xsi:type="dcterms:W3CDTF">2020-04-29T12:32:00Z</dcterms:created>
  <dcterms:modified xsi:type="dcterms:W3CDTF">2020-04-29T12:32:00Z</dcterms:modified>
</cp:coreProperties>
</file>