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83780" w14:textId="77777777" w:rsidR="008353DB" w:rsidRPr="006F2E07" w:rsidRDefault="008353DB" w:rsidP="008353DB">
      <w:pPr>
        <w:ind w:right="-86"/>
        <w:jc w:val="center"/>
        <w:rPr>
          <w:rFonts w:ascii="Garamond" w:hAnsi="Garamond" w:cs="Arial"/>
          <w:b/>
          <w:iCs/>
          <w:sz w:val="22"/>
        </w:rPr>
      </w:pPr>
    </w:p>
    <w:p w14:paraId="5AB61CAA" w14:textId="77777777" w:rsidR="008353DB" w:rsidRPr="006F2E07" w:rsidRDefault="008353DB" w:rsidP="008353DB">
      <w:pPr>
        <w:ind w:right="-86"/>
        <w:jc w:val="center"/>
        <w:rPr>
          <w:rFonts w:ascii="Garamond" w:hAnsi="Garamond" w:cs="Arial"/>
          <w:b/>
          <w:iCs/>
          <w:sz w:val="22"/>
        </w:rPr>
      </w:pPr>
    </w:p>
    <w:p w14:paraId="17769507" w14:textId="77777777" w:rsidR="008353DB" w:rsidRPr="006F2E07" w:rsidRDefault="008353DB" w:rsidP="008353DB">
      <w:pPr>
        <w:ind w:right="-86"/>
        <w:jc w:val="center"/>
        <w:rPr>
          <w:rFonts w:ascii="Garamond" w:hAnsi="Garamond"/>
          <w:b/>
          <w:bCs/>
          <w:sz w:val="32"/>
          <w:szCs w:val="32"/>
        </w:rPr>
      </w:pPr>
      <w:proofErr w:type="spellStart"/>
      <w:r w:rsidRPr="006F2E07">
        <w:rPr>
          <w:rFonts w:ascii="Garamond" w:hAnsi="Garamond" w:cs="Arial"/>
          <w:b/>
          <w:bCs/>
          <w:iCs/>
          <w:sz w:val="32"/>
          <w:szCs w:val="32"/>
        </w:rPr>
        <w:t>Emberi</w:t>
      </w:r>
      <w:proofErr w:type="spellEnd"/>
      <w:r w:rsidRPr="006F2E07">
        <w:rPr>
          <w:rFonts w:ascii="Garamond" w:hAnsi="Garamond" w:cs="Arial"/>
          <w:b/>
          <w:bCs/>
          <w:iCs/>
          <w:sz w:val="32"/>
          <w:szCs w:val="32"/>
        </w:rPr>
        <w:t xml:space="preserve"> </w:t>
      </w:r>
      <w:proofErr w:type="spellStart"/>
      <w:r w:rsidRPr="006F2E07">
        <w:rPr>
          <w:rFonts w:ascii="Garamond" w:hAnsi="Garamond" w:cs="Arial"/>
          <w:b/>
          <w:bCs/>
          <w:iCs/>
          <w:sz w:val="32"/>
          <w:szCs w:val="32"/>
        </w:rPr>
        <w:t>Erőforrások</w:t>
      </w:r>
      <w:proofErr w:type="spellEnd"/>
      <w:r w:rsidRPr="006F2E07">
        <w:rPr>
          <w:rFonts w:ascii="Garamond" w:hAnsi="Garamond" w:cs="Arial"/>
          <w:b/>
          <w:bCs/>
          <w:iCs/>
          <w:sz w:val="32"/>
          <w:szCs w:val="32"/>
        </w:rPr>
        <w:t xml:space="preserve"> </w:t>
      </w:r>
      <w:proofErr w:type="spellStart"/>
      <w:r w:rsidRPr="006F2E07">
        <w:rPr>
          <w:rFonts w:ascii="Garamond" w:hAnsi="Garamond" w:cs="Arial"/>
          <w:b/>
          <w:bCs/>
          <w:iCs/>
          <w:sz w:val="32"/>
          <w:szCs w:val="32"/>
        </w:rPr>
        <w:t>Minisztériuma</w:t>
      </w:r>
      <w:proofErr w:type="spellEnd"/>
    </w:p>
    <w:p w14:paraId="3B3FFD44" w14:textId="77777777" w:rsidR="008353DB" w:rsidRPr="006F2E07" w:rsidRDefault="008353DB" w:rsidP="008353DB">
      <w:pPr>
        <w:pStyle w:val="Cmsor3"/>
        <w:ind w:right="-86"/>
        <w:jc w:val="center"/>
        <w:rPr>
          <w:b/>
          <w:sz w:val="32"/>
          <w:szCs w:val="32"/>
          <w:u w:val="none"/>
        </w:rPr>
      </w:pPr>
      <w:r w:rsidRPr="006F2E07">
        <w:rPr>
          <w:b/>
          <w:sz w:val="32"/>
          <w:szCs w:val="32"/>
          <w:u w:val="none"/>
        </w:rPr>
        <w:t>Központi Ügyfélszolgálati Iroda</w:t>
      </w:r>
    </w:p>
    <w:p w14:paraId="20E3FDBC" w14:textId="77777777" w:rsidR="008353DB" w:rsidRPr="006F2E07" w:rsidRDefault="008353DB" w:rsidP="008353DB">
      <w:pPr>
        <w:ind w:right="-86"/>
        <w:jc w:val="center"/>
        <w:rPr>
          <w:rFonts w:ascii="Garamond" w:hAnsi="Garamond"/>
          <w:b/>
          <w:sz w:val="28"/>
        </w:rPr>
      </w:pPr>
    </w:p>
    <w:p w14:paraId="6589DB94" w14:textId="77777777" w:rsidR="008353DB" w:rsidRPr="006F2E07" w:rsidRDefault="008353DB" w:rsidP="008353DB">
      <w:pPr>
        <w:ind w:right="-86"/>
        <w:jc w:val="center"/>
        <w:rPr>
          <w:rFonts w:ascii="Garamond" w:hAnsi="Garamond"/>
          <w:b/>
          <w:sz w:val="28"/>
        </w:rPr>
      </w:pPr>
    </w:p>
    <w:p w14:paraId="74B9A523" w14:textId="77777777" w:rsidR="008353DB" w:rsidRPr="006F2E07" w:rsidRDefault="008353DB" w:rsidP="008353DB">
      <w:pPr>
        <w:ind w:right="-86"/>
        <w:jc w:val="center"/>
        <w:rPr>
          <w:rFonts w:ascii="Garamond" w:hAnsi="Garamond"/>
          <w:b/>
          <w:sz w:val="28"/>
        </w:rPr>
      </w:pPr>
    </w:p>
    <w:p w14:paraId="110130E5" w14:textId="77777777" w:rsidR="008353DB" w:rsidRPr="006F2E07" w:rsidRDefault="008353DB" w:rsidP="008353DB">
      <w:pPr>
        <w:ind w:right="-86"/>
        <w:jc w:val="center"/>
        <w:rPr>
          <w:rFonts w:ascii="Garamond" w:hAnsi="Garamond"/>
          <w:b/>
          <w:sz w:val="28"/>
        </w:rPr>
      </w:pPr>
    </w:p>
    <w:p w14:paraId="75BD7A5C" w14:textId="77777777" w:rsidR="008353DB" w:rsidRPr="006F2E07" w:rsidRDefault="008353DB" w:rsidP="008353DB">
      <w:pPr>
        <w:ind w:right="-86"/>
        <w:jc w:val="center"/>
        <w:rPr>
          <w:rFonts w:ascii="Garamond" w:hAnsi="Garamond"/>
          <w:b/>
          <w:sz w:val="28"/>
        </w:rPr>
      </w:pPr>
    </w:p>
    <w:p w14:paraId="010C0BF8" w14:textId="77777777" w:rsidR="008353DB" w:rsidRPr="006F2E07" w:rsidRDefault="008353DB" w:rsidP="008353DB">
      <w:pPr>
        <w:ind w:right="-86"/>
        <w:jc w:val="center"/>
        <w:rPr>
          <w:rFonts w:ascii="Garamond" w:hAnsi="Garamond"/>
          <w:b/>
          <w:sz w:val="28"/>
        </w:rPr>
      </w:pPr>
    </w:p>
    <w:p w14:paraId="4633D5FA" w14:textId="77777777" w:rsidR="008353DB" w:rsidRPr="006F2E07" w:rsidRDefault="008353DB" w:rsidP="008353DB">
      <w:pPr>
        <w:ind w:right="-86"/>
        <w:jc w:val="center"/>
        <w:rPr>
          <w:rFonts w:ascii="Garamond" w:hAnsi="Garamond"/>
          <w:b/>
          <w:sz w:val="28"/>
        </w:rPr>
      </w:pPr>
    </w:p>
    <w:p w14:paraId="4DA4AA18" w14:textId="77777777" w:rsidR="008353DB" w:rsidRPr="006F2E07" w:rsidRDefault="008353DB" w:rsidP="008353DB">
      <w:pPr>
        <w:ind w:right="-86"/>
        <w:jc w:val="center"/>
        <w:rPr>
          <w:rFonts w:ascii="Garamond" w:hAnsi="Garamond"/>
          <w:b/>
          <w:sz w:val="28"/>
        </w:rPr>
      </w:pPr>
    </w:p>
    <w:p w14:paraId="411E2A98" w14:textId="77777777" w:rsidR="008353DB" w:rsidRPr="006F2E07" w:rsidRDefault="008353DB" w:rsidP="008353DB">
      <w:pPr>
        <w:ind w:right="-86"/>
        <w:jc w:val="center"/>
        <w:rPr>
          <w:rFonts w:ascii="Garamond" w:hAnsi="Garamond"/>
          <w:b/>
          <w:sz w:val="28"/>
        </w:rPr>
      </w:pPr>
    </w:p>
    <w:p w14:paraId="3D54D4D2" w14:textId="77777777" w:rsidR="008353DB" w:rsidRPr="006F2E07" w:rsidRDefault="008353DB" w:rsidP="008353DB">
      <w:pPr>
        <w:ind w:right="-86"/>
        <w:jc w:val="center"/>
        <w:rPr>
          <w:rFonts w:ascii="Garamond" w:hAnsi="Garamond"/>
          <w:b/>
          <w:bCs/>
          <w:sz w:val="40"/>
        </w:rPr>
      </w:pPr>
      <w:proofErr w:type="spellStart"/>
      <w:r w:rsidRPr="006F2E07">
        <w:rPr>
          <w:rFonts w:ascii="Garamond" w:hAnsi="Garamond"/>
          <w:b/>
          <w:bCs/>
          <w:sz w:val="40"/>
        </w:rPr>
        <w:t>Információk</w:t>
      </w:r>
      <w:proofErr w:type="spellEnd"/>
      <w:r w:rsidRPr="006F2E07">
        <w:rPr>
          <w:rFonts w:ascii="Garamond" w:hAnsi="Garamond"/>
          <w:b/>
          <w:bCs/>
          <w:sz w:val="40"/>
        </w:rPr>
        <w:t xml:space="preserve"> </w:t>
      </w:r>
      <w:proofErr w:type="spellStart"/>
      <w:r w:rsidRPr="006F2E07">
        <w:rPr>
          <w:rFonts w:ascii="Garamond" w:hAnsi="Garamond"/>
          <w:b/>
          <w:bCs/>
          <w:sz w:val="40"/>
        </w:rPr>
        <w:t>Időseknek</w:t>
      </w:r>
      <w:proofErr w:type="spellEnd"/>
    </w:p>
    <w:p w14:paraId="7A7560B1" w14:textId="77777777" w:rsidR="008353DB" w:rsidRPr="006F2E07" w:rsidRDefault="008353DB" w:rsidP="008353DB">
      <w:pPr>
        <w:ind w:right="-86"/>
        <w:jc w:val="center"/>
        <w:rPr>
          <w:rFonts w:ascii="Garamond" w:hAnsi="Garamond"/>
          <w:b/>
          <w:bCs/>
          <w:sz w:val="28"/>
        </w:rPr>
      </w:pPr>
    </w:p>
    <w:p w14:paraId="040B4F6E" w14:textId="77777777" w:rsidR="008353DB" w:rsidRPr="006F2E07" w:rsidRDefault="008353DB" w:rsidP="008353DB">
      <w:pPr>
        <w:ind w:right="-86"/>
        <w:jc w:val="center"/>
        <w:rPr>
          <w:rFonts w:ascii="Garamond" w:hAnsi="Garamond"/>
          <w:b/>
          <w:bCs/>
          <w:sz w:val="28"/>
        </w:rPr>
      </w:pPr>
    </w:p>
    <w:p w14:paraId="40F2DC71" w14:textId="77777777" w:rsidR="008353DB" w:rsidRPr="006F2E07" w:rsidRDefault="008353DB" w:rsidP="008353DB">
      <w:pPr>
        <w:ind w:right="-86"/>
        <w:jc w:val="center"/>
        <w:rPr>
          <w:rFonts w:ascii="Garamond" w:hAnsi="Garamond"/>
          <w:b/>
          <w:sz w:val="28"/>
        </w:rPr>
      </w:pPr>
    </w:p>
    <w:p w14:paraId="3FFFBEB5" w14:textId="77777777" w:rsidR="008353DB" w:rsidRPr="006F2E07" w:rsidRDefault="008353DB" w:rsidP="008353DB">
      <w:pPr>
        <w:ind w:right="-86"/>
        <w:jc w:val="center"/>
        <w:rPr>
          <w:rFonts w:ascii="Garamond" w:hAnsi="Garamond"/>
          <w:b/>
          <w:sz w:val="28"/>
        </w:rPr>
      </w:pPr>
    </w:p>
    <w:p w14:paraId="5143EF8F" w14:textId="77777777" w:rsidR="008353DB" w:rsidRPr="006F2E07" w:rsidRDefault="008353DB" w:rsidP="008353DB">
      <w:pPr>
        <w:ind w:right="-86"/>
        <w:jc w:val="center"/>
        <w:rPr>
          <w:rFonts w:ascii="Garamond" w:hAnsi="Garamond"/>
          <w:b/>
          <w:sz w:val="28"/>
        </w:rPr>
      </w:pPr>
    </w:p>
    <w:p w14:paraId="364A1791" w14:textId="77777777" w:rsidR="008353DB" w:rsidRPr="006F2E07" w:rsidRDefault="008353DB" w:rsidP="008353DB">
      <w:pPr>
        <w:ind w:right="-86"/>
        <w:jc w:val="center"/>
        <w:rPr>
          <w:rFonts w:ascii="Garamond" w:hAnsi="Garamond"/>
          <w:b/>
          <w:sz w:val="28"/>
        </w:rPr>
      </w:pPr>
    </w:p>
    <w:p w14:paraId="5376EE9D" w14:textId="77777777" w:rsidR="008353DB" w:rsidRPr="006F2E07" w:rsidRDefault="008353DB" w:rsidP="008353DB">
      <w:pPr>
        <w:ind w:right="-86"/>
        <w:jc w:val="center"/>
        <w:rPr>
          <w:rFonts w:ascii="Garamond" w:hAnsi="Garamond"/>
          <w:b/>
          <w:sz w:val="28"/>
        </w:rPr>
      </w:pPr>
    </w:p>
    <w:p w14:paraId="14ACEE2E" w14:textId="77777777" w:rsidR="008353DB" w:rsidRPr="006F2E07" w:rsidRDefault="008353DB" w:rsidP="008353DB">
      <w:pPr>
        <w:ind w:right="-86"/>
        <w:jc w:val="center"/>
        <w:rPr>
          <w:rFonts w:ascii="Garamond" w:hAnsi="Garamond"/>
          <w:b/>
          <w:sz w:val="28"/>
        </w:rPr>
      </w:pPr>
    </w:p>
    <w:p w14:paraId="493A18D4" w14:textId="77777777" w:rsidR="008353DB" w:rsidRPr="006F2E07" w:rsidRDefault="008353DB" w:rsidP="008353DB">
      <w:pPr>
        <w:ind w:right="-86"/>
        <w:jc w:val="center"/>
        <w:rPr>
          <w:rFonts w:ascii="Garamond" w:hAnsi="Garamond"/>
          <w:b/>
          <w:sz w:val="28"/>
        </w:rPr>
      </w:pPr>
    </w:p>
    <w:p w14:paraId="54D746BE" w14:textId="77777777" w:rsidR="008353DB" w:rsidRPr="006F2E07" w:rsidRDefault="008353DB" w:rsidP="008353DB">
      <w:pPr>
        <w:ind w:right="-86"/>
        <w:jc w:val="center"/>
        <w:rPr>
          <w:rFonts w:ascii="Garamond" w:hAnsi="Garamond"/>
          <w:b/>
        </w:rPr>
      </w:pPr>
      <w:r w:rsidRPr="006F2E07">
        <w:rPr>
          <w:rFonts w:ascii="Garamond" w:hAnsi="Garamond"/>
          <w:b/>
          <w:bCs/>
          <w:sz w:val="36"/>
        </w:rPr>
        <w:t>2020</w:t>
      </w:r>
    </w:p>
    <w:p w14:paraId="61C1DD09" w14:textId="77777777" w:rsidR="008353DB" w:rsidRPr="006F2E07" w:rsidRDefault="008353DB" w:rsidP="008353DB">
      <w:pPr>
        <w:ind w:right="-86"/>
        <w:jc w:val="center"/>
        <w:rPr>
          <w:rFonts w:ascii="Garamond" w:hAnsi="Garamond"/>
        </w:rPr>
      </w:pPr>
      <w:r w:rsidRPr="006F2E07">
        <w:rPr>
          <w:rFonts w:ascii="Garamond" w:hAnsi="Garamond"/>
          <w:b/>
        </w:rPr>
        <w:br w:type="page"/>
      </w:r>
      <w:proofErr w:type="spellStart"/>
      <w:r w:rsidRPr="006F2E07">
        <w:rPr>
          <w:rFonts w:ascii="Garamond" w:hAnsi="Garamond"/>
        </w:rPr>
        <w:t>Emberi</w:t>
      </w:r>
      <w:proofErr w:type="spellEnd"/>
      <w:r w:rsidRPr="006F2E07">
        <w:rPr>
          <w:rFonts w:ascii="Garamond" w:hAnsi="Garamond"/>
        </w:rPr>
        <w:t xml:space="preserve"> </w:t>
      </w:r>
      <w:proofErr w:type="spellStart"/>
      <w:r w:rsidRPr="006F2E07">
        <w:rPr>
          <w:rFonts w:ascii="Garamond" w:hAnsi="Garamond"/>
        </w:rPr>
        <w:t>Erőforrások</w:t>
      </w:r>
      <w:proofErr w:type="spellEnd"/>
      <w:r w:rsidRPr="006F2E07">
        <w:rPr>
          <w:rFonts w:ascii="Garamond" w:hAnsi="Garamond"/>
        </w:rPr>
        <w:t xml:space="preserve"> </w:t>
      </w:r>
      <w:proofErr w:type="spellStart"/>
      <w:r w:rsidRPr="006F2E07">
        <w:rPr>
          <w:rFonts w:ascii="Garamond" w:hAnsi="Garamond"/>
        </w:rPr>
        <w:t>Minisztériuma</w:t>
      </w:r>
      <w:proofErr w:type="spellEnd"/>
    </w:p>
    <w:p w14:paraId="65497F54" w14:textId="77777777" w:rsidR="008353DB" w:rsidRPr="006F2E07" w:rsidRDefault="008353DB" w:rsidP="008353DB">
      <w:pPr>
        <w:pStyle w:val="Cmsor3"/>
        <w:ind w:right="-86"/>
        <w:jc w:val="center"/>
        <w:rPr>
          <w:u w:val="none"/>
        </w:rPr>
      </w:pPr>
      <w:r w:rsidRPr="006F2E07">
        <w:rPr>
          <w:u w:val="none"/>
        </w:rPr>
        <w:t>Központi Ügyfélszolgálati Iroda</w:t>
      </w:r>
    </w:p>
    <w:p w14:paraId="4FA6AA48" w14:textId="77777777" w:rsidR="008353DB" w:rsidRPr="006F2E07" w:rsidRDefault="008353DB" w:rsidP="008353DB">
      <w:pPr>
        <w:ind w:right="-86"/>
        <w:jc w:val="center"/>
        <w:rPr>
          <w:rFonts w:ascii="Garamond" w:hAnsi="Garamond"/>
          <w:lang w:val="hu-HU"/>
        </w:rPr>
      </w:pPr>
      <w:r w:rsidRPr="006F2E07">
        <w:rPr>
          <w:rFonts w:ascii="Garamond" w:hAnsi="Garamond"/>
          <w:lang w:val="hu-HU"/>
        </w:rPr>
        <w:t>Összeállította: Ruminé Szijártó Ildikó</w:t>
      </w:r>
    </w:p>
    <w:p w14:paraId="47DF7428" w14:textId="77777777" w:rsidR="008353DB" w:rsidRPr="006F2E07" w:rsidRDefault="008353DB" w:rsidP="008353DB">
      <w:pPr>
        <w:ind w:right="-86"/>
        <w:jc w:val="center"/>
        <w:rPr>
          <w:rFonts w:ascii="Garamond" w:hAnsi="Garamond"/>
          <w:color w:val="000000"/>
          <w:lang w:val="hu-HU"/>
        </w:rPr>
      </w:pPr>
      <w:r w:rsidRPr="006F2E07">
        <w:rPr>
          <w:rFonts w:ascii="Garamond" w:hAnsi="Garamond"/>
          <w:color w:val="000000"/>
          <w:lang w:val="hu-HU"/>
        </w:rPr>
        <w:t>Dr. Veres Gábor</w:t>
      </w:r>
    </w:p>
    <w:p w14:paraId="627800DD" w14:textId="77777777" w:rsidR="008353DB" w:rsidRPr="006F2E07" w:rsidRDefault="008353DB" w:rsidP="008353DB">
      <w:pPr>
        <w:ind w:right="-86"/>
        <w:jc w:val="center"/>
        <w:rPr>
          <w:rFonts w:ascii="Garamond" w:hAnsi="Garamond"/>
          <w:color w:val="000000"/>
          <w:lang w:val="hu-HU"/>
        </w:rPr>
      </w:pPr>
      <w:r w:rsidRPr="006F2E07">
        <w:rPr>
          <w:rFonts w:ascii="Garamond" w:hAnsi="Garamond"/>
          <w:color w:val="000000"/>
          <w:lang w:val="hu-HU"/>
        </w:rPr>
        <w:t>Felelős kiadó: Dr. Veres Gábor</w:t>
      </w:r>
    </w:p>
    <w:p w14:paraId="30C6126D" w14:textId="77777777" w:rsidR="008353DB" w:rsidRPr="006F2E07" w:rsidRDefault="008353DB" w:rsidP="008353DB">
      <w:pPr>
        <w:ind w:right="-86"/>
        <w:jc w:val="center"/>
        <w:rPr>
          <w:rFonts w:ascii="Garamond" w:hAnsi="Garamond"/>
          <w:color w:val="000000"/>
          <w:lang w:val="hu-HU"/>
        </w:rPr>
      </w:pPr>
    </w:p>
    <w:p w14:paraId="39BDA7E7" w14:textId="77777777" w:rsidR="008353DB" w:rsidRPr="006F2E07" w:rsidRDefault="008353DB" w:rsidP="008353DB">
      <w:pPr>
        <w:ind w:right="-86"/>
        <w:jc w:val="center"/>
        <w:rPr>
          <w:rFonts w:ascii="Garamond" w:hAnsi="Garamond"/>
          <w:color w:val="000000"/>
          <w:lang w:val="hu-HU"/>
        </w:rPr>
      </w:pPr>
    </w:p>
    <w:p w14:paraId="3BDF2D9F" w14:textId="77777777" w:rsidR="008353DB" w:rsidRPr="006F2E07" w:rsidRDefault="008353DB" w:rsidP="008353DB">
      <w:pPr>
        <w:ind w:right="-86"/>
        <w:jc w:val="center"/>
        <w:rPr>
          <w:rFonts w:ascii="Garamond" w:hAnsi="Garamond"/>
          <w:color w:val="000000"/>
          <w:sz w:val="22"/>
          <w:szCs w:val="22"/>
          <w:lang w:val="hu-HU"/>
        </w:rPr>
      </w:pPr>
      <w:r w:rsidRPr="006F2E07">
        <w:rPr>
          <w:rFonts w:ascii="Garamond" w:hAnsi="Garamond"/>
          <w:color w:val="000000"/>
          <w:sz w:val="22"/>
          <w:szCs w:val="22"/>
          <w:lang w:val="hu-HU"/>
        </w:rPr>
        <w:t xml:space="preserve">A </w:t>
      </w:r>
      <w:r w:rsidRPr="006F2E07">
        <w:rPr>
          <w:rFonts w:ascii="Garamond" w:hAnsi="Garamond"/>
          <w:bCs/>
          <w:color w:val="000000"/>
          <w:sz w:val="22"/>
          <w:szCs w:val="22"/>
          <w:lang w:val="hu-HU"/>
        </w:rPr>
        <w:t xml:space="preserve">Minisztérium </w:t>
      </w:r>
      <w:r w:rsidRPr="006F2E07">
        <w:rPr>
          <w:rFonts w:ascii="Garamond" w:hAnsi="Garamond"/>
          <w:color w:val="000000"/>
          <w:sz w:val="22"/>
          <w:szCs w:val="22"/>
          <w:lang w:val="hu-HU"/>
        </w:rPr>
        <w:t xml:space="preserve">postacíme: </w:t>
      </w:r>
    </w:p>
    <w:p w14:paraId="7BE60B65" w14:textId="77777777" w:rsidR="008353DB" w:rsidRPr="006F2E07" w:rsidRDefault="008353DB" w:rsidP="008353DB">
      <w:pPr>
        <w:ind w:right="-86"/>
        <w:jc w:val="center"/>
        <w:rPr>
          <w:rFonts w:ascii="Garamond" w:hAnsi="Garamond"/>
          <w:color w:val="000000"/>
          <w:sz w:val="22"/>
          <w:szCs w:val="22"/>
          <w:lang w:val="hu-HU"/>
        </w:rPr>
      </w:pPr>
      <w:r w:rsidRPr="006F2E07">
        <w:rPr>
          <w:rFonts w:ascii="Garamond" w:hAnsi="Garamond"/>
          <w:color w:val="000000"/>
          <w:sz w:val="22"/>
          <w:szCs w:val="22"/>
          <w:lang w:val="hu-HU"/>
        </w:rPr>
        <w:t>1373 Budapest, Postafiók 609.</w:t>
      </w:r>
    </w:p>
    <w:p w14:paraId="43500B57" w14:textId="77777777" w:rsidR="008353DB" w:rsidRPr="006F2E07" w:rsidRDefault="008353DB" w:rsidP="008353DB">
      <w:pPr>
        <w:ind w:right="-86"/>
        <w:jc w:val="center"/>
        <w:rPr>
          <w:rFonts w:ascii="Garamond" w:hAnsi="Garamond"/>
          <w:color w:val="000000"/>
          <w:sz w:val="22"/>
          <w:szCs w:val="22"/>
          <w:lang w:val="hu-HU"/>
        </w:rPr>
      </w:pPr>
    </w:p>
    <w:p w14:paraId="70CFE6F0" w14:textId="77777777" w:rsidR="008353DB" w:rsidRPr="006F2E07" w:rsidRDefault="008353DB" w:rsidP="008353DB">
      <w:pPr>
        <w:ind w:right="-86"/>
        <w:jc w:val="center"/>
        <w:rPr>
          <w:rFonts w:ascii="Garamond" w:hAnsi="Garamond"/>
          <w:color w:val="000000"/>
          <w:sz w:val="22"/>
          <w:szCs w:val="22"/>
          <w:lang w:val="hu-HU"/>
        </w:rPr>
      </w:pPr>
    </w:p>
    <w:p w14:paraId="72DB7953" w14:textId="77777777" w:rsidR="008353DB" w:rsidRPr="006F2E07" w:rsidRDefault="008353DB" w:rsidP="008353DB">
      <w:pPr>
        <w:ind w:right="-86"/>
        <w:rPr>
          <w:color w:val="000000"/>
          <w:lang w:val="hu-HU"/>
        </w:rPr>
      </w:pPr>
    </w:p>
    <w:p w14:paraId="68CA53F8" w14:textId="77777777" w:rsidR="008353DB" w:rsidRPr="006F2E07" w:rsidRDefault="008353DB" w:rsidP="008353DB">
      <w:pPr>
        <w:ind w:right="-86"/>
        <w:rPr>
          <w:color w:val="000000"/>
          <w:lang w:val="hu-HU"/>
        </w:rPr>
      </w:pPr>
    </w:p>
    <w:p w14:paraId="350443CF" w14:textId="77777777" w:rsidR="008353DB" w:rsidRPr="006F2E07" w:rsidRDefault="008353DB" w:rsidP="008353DB">
      <w:pPr>
        <w:pStyle w:val="Cmsor3"/>
        <w:ind w:right="-86"/>
        <w:jc w:val="center"/>
        <w:rPr>
          <w:bCs/>
          <w:color w:val="000000"/>
          <w:sz w:val="22"/>
          <w:szCs w:val="22"/>
          <w:u w:val="none"/>
        </w:rPr>
      </w:pPr>
      <w:r w:rsidRPr="006F2E07">
        <w:rPr>
          <w:bCs/>
          <w:color w:val="000000"/>
          <w:sz w:val="22"/>
          <w:szCs w:val="22"/>
          <w:u w:val="none"/>
        </w:rPr>
        <w:t xml:space="preserve">Az </w:t>
      </w:r>
      <w:r w:rsidRPr="006F2E07">
        <w:rPr>
          <w:color w:val="000000"/>
          <w:sz w:val="22"/>
          <w:szCs w:val="22"/>
          <w:u w:val="none"/>
        </w:rPr>
        <w:t>Ügyfélszolgálati Iroda</w:t>
      </w:r>
      <w:r w:rsidRPr="006F2E07">
        <w:rPr>
          <w:bCs/>
          <w:color w:val="000000"/>
          <w:sz w:val="22"/>
          <w:szCs w:val="22"/>
          <w:u w:val="none"/>
        </w:rPr>
        <w:t xml:space="preserve"> elérhetőségei:</w:t>
      </w:r>
    </w:p>
    <w:p w14:paraId="7FAA398E" w14:textId="77777777" w:rsidR="008353DB" w:rsidRPr="006F2E07" w:rsidRDefault="008353DB" w:rsidP="008353DB">
      <w:pPr>
        <w:ind w:right="-86"/>
        <w:jc w:val="center"/>
        <w:rPr>
          <w:rFonts w:ascii="Garamond" w:hAnsi="Garamond"/>
          <w:color w:val="000000"/>
          <w:sz w:val="22"/>
          <w:szCs w:val="22"/>
        </w:rPr>
      </w:pPr>
      <w:proofErr w:type="spellStart"/>
      <w:r w:rsidRPr="006F2E07">
        <w:rPr>
          <w:rFonts w:ascii="Garamond" w:hAnsi="Garamond"/>
          <w:color w:val="000000"/>
          <w:sz w:val="22"/>
          <w:szCs w:val="22"/>
        </w:rPr>
        <w:t>Címe</w:t>
      </w:r>
      <w:proofErr w:type="spellEnd"/>
      <w:r w:rsidRPr="006F2E07">
        <w:rPr>
          <w:rFonts w:ascii="Garamond" w:hAnsi="Garamond"/>
          <w:color w:val="000000"/>
          <w:sz w:val="22"/>
          <w:szCs w:val="22"/>
        </w:rPr>
        <w:t>: Budapest, V. Szalay u. 10-14.</w:t>
      </w:r>
    </w:p>
    <w:p w14:paraId="406F093A" w14:textId="77777777" w:rsidR="008353DB" w:rsidRPr="006F2E07" w:rsidRDefault="008353DB" w:rsidP="008353DB">
      <w:pPr>
        <w:ind w:right="-86"/>
        <w:jc w:val="center"/>
        <w:rPr>
          <w:rFonts w:ascii="Garamond" w:hAnsi="Garamond"/>
          <w:color w:val="000000"/>
          <w:sz w:val="22"/>
          <w:szCs w:val="22"/>
          <w:lang w:val="de-DE"/>
        </w:rPr>
      </w:pPr>
      <w:hyperlink r:id="rId9" w:history="1">
        <w:r w:rsidRPr="006F2E07">
          <w:rPr>
            <w:rStyle w:val="Hiperhivatkozs"/>
            <w:rFonts w:ascii="Garamond" w:hAnsi="Garamond"/>
            <w:color w:val="000000"/>
            <w:sz w:val="22"/>
            <w:szCs w:val="22"/>
            <w:u w:val="none"/>
            <w:lang w:val="de-DE"/>
          </w:rPr>
          <w:t>www.kormany.hu/hu/emberi</w:t>
        </w:r>
      </w:hyperlink>
      <w:r w:rsidRPr="006F2E07">
        <w:rPr>
          <w:rFonts w:ascii="Garamond" w:hAnsi="Garamond"/>
          <w:color w:val="000000"/>
          <w:sz w:val="22"/>
          <w:szCs w:val="22"/>
          <w:lang w:val="de-DE"/>
        </w:rPr>
        <w:t xml:space="preserve"> </w:t>
      </w:r>
      <w:proofErr w:type="spellStart"/>
      <w:r w:rsidRPr="006F2E07">
        <w:rPr>
          <w:rFonts w:ascii="Garamond" w:hAnsi="Garamond"/>
          <w:color w:val="000000"/>
          <w:sz w:val="22"/>
          <w:szCs w:val="22"/>
          <w:lang w:val="de-DE"/>
        </w:rPr>
        <w:t>eroforrasok</w:t>
      </w:r>
      <w:proofErr w:type="spellEnd"/>
      <w:r w:rsidRPr="006F2E07">
        <w:rPr>
          <w:rFonts w:ascii="Garamond" w:hAnsi="Garamond"/>
          <w:color w:val="000000"/>
          <w:sz w:val="22"/>
          <w:szCs w:val="22"/>
          <w:lang w:val="de-DE"/>
        </w:rPr>
        <w:t xml:space="preserve"> </w:t>
      </w:r>
      <w:proofErr w:type="spellStart"/>
      <w:r w:rsidRPr="006F2E07">
        <w:rPr>
          <w:rFonts w:ascii="Garamond" w:hAnsi="Garamond"/>
          <w:color w:val="000000"/>
          <w:sz w:val="22"/>
          <w:szCs w:val="22"/>
          <w:lang w:val="de-DE"/>
        </w:rPr>
        <w:t>miniszteriuma</w:t>
      </w:r>
      <w:proofErr w:type="spellEnd"/>
    </w:p>
    <w:p w14:paraId="7EC1CDA8" w14:textId="77777777" w:rsidR="008353DB" w:rsidRPr="006F2E07" w:rsidRDefault="008353DB" w:rsidP="008353DB">
      <w:pPr>
        <w:ind w:right="-86"/>
        <w:jc w:val="center"/>
        <w:rPr>
          <w:rFonts w:ascii="Garamond" w:hAnsi="Garamond"/>
          <w:color w:val="000000"/>
          <w:sz w:val="22"/>
          <w:szCs w:val="22"/>
          <w:lang w:val="de-DE"/>
        </w:rPr>
      </w:pPr>
      <w:hyperlink r:id="rId10" w:history="1">
        <w:r w:rsidRPr="006F2E07">
          <w:rPr>
            <w:rStyle w:val="Hiperhivatkozs"/>
            <w:rFonts w:ascii="Garamond" w:hAnsi="Garamond"/>
            <w:color w:val="000000"/>
            <w:sz w:val="22"/>
            <w:szCs w:val="22"/>
            <w:u w:val="none"/>
            <w:lang w:val="de-DE"/>
          </w:rPr>
          <w:t>www.emmiugyfelszolgalat.gov.hu</w:t>
        </w:r>
      </w:hyperlink>
    </w:p>
    <w:p w14:paraId="6BFBB332" w14:textId="77777777" w:rsidR="008353DB" w:rsidRPr="006F2E07" w:rsidRDefault="008353DB" w:rsidP="008353DB">
      <w:pPr>
        <w:ind w:right="-86"/>
        <w:jc w:val="center"/>
        <w:rPr>
          <w:rFonts w:ascii="Garamond" w:hAnsi="Garamond"/>
          <w:color w:val="000000"/>
          <w:sz w:val="22"/>
          <w:szCs w:val="22"/>
          <w:lang w:val="de-DE"/>
        </w:rPr>
      </w:pPr>
    </w:p>
    <w:p w14:paraId="32166719" w14:textId="77777777" w:rsidR="008353DB" w:rsidRPr="006F2E07" w:rsidRDefault="008353DB" w:rsidP="008353DB">
      <w:pPr>
        <w:ind w:right="-86"/>
        <w:jc w:val="center"/>
        <w:rPr>
          <w:rFonts w:ascii="Garamond" w:hAnsi="Garamond"/>
          <w:color w:val="000000"/>
          <w:sz w:val="22"/>
          <w:szCs w:val="22"/>
          <w:lang w:val="de-DE"/>
        </w:rPr>
      </w:pPr>
    </w:p>
    <w:p w14:paraId="207DED25" w14:textId="77777777" w:rsidR="008353DB" w:rsidRPr="006F2E07" w:rsidRDefault="008353DB" w:rsidP="008353DB">
      <w:pPr>
        <w:ind w:right="-86"/>
        <w:jc w:val="center"/>
        <w:rPr>
          <w:rFonts w:ascii="Garamond" w:hAnsi="Garamond"/>
          <w:color w:val="000000"/>
          <w:sz w:val="22"/>
          <w:szCs w:val="22"/>
          <w:lang w:val="de-DE"/>
        </w:rPr>
      </w:pPr>
      <w:proofErr w:type="spellStart"/>
      <w:r w:rsidRPr="006F2E07">
        <w:rPr>
          <w:rFonts w:ascii="Garamond" w:hAnsi="Garamond"/>
          <w:bCs/>
          <w:color w:val="000000"/>
          <w:sz w:val="22"/>
          <w:szCs w:val="22"/>
          <w:lang w:val="de-DE"/>
        </w:rPr>
        <w:t>Személyes</w:t>
      </w:r>
      <w:proofErr w:type="spellEnd"/>
      <w:r w:rsidRPr="006F2E07">
        <w:rPr>
          <w:rFonts w:ascii="Garamond" w:hAnsi="Garamond"/>
          <w:bCs/>
          <w:color w:val="000000"/>
          <w:sz w:val="22"/>
          <w:szCs w:val="22"/>
          <w:lang w:val="de-DE"/>
        </w:rPr>
        <w:t xml:space="preserve"> </w:t>
      </w:r>
      <w:proofErr w:type="spellStart"/>
      <w:r w:rsidRPr="006F2E07">
        <w:rPr>
          <w:rFonts w:ascii="Garamond" w:hAnsi="Garamond"/>
          <w:bCs/>
          <w:color w:val="000000"/>
          <w:sz w:val="22"/>
          <w:szCs w:val="22"/>
          <w:lang w:val="de-DE"/>
        </w:rPr>
        <w:t>ügyfélfogadás</w:t>
      </w:r>
      <w:proofErr w:type="spellEnd"/>
      <w:r w:rsidRPr="006F2E07">
        <w:rPr>
          <w:rFonts w:ascii="Garamond" w:hAnsi="Garamond"/>
          <w:color w:val="000000"/>
          <w:sz w:val="22"/>
          <w:szCs w:val="22"/>
          <w:lang w:val="de-DE"/>
        </w:rPr>
        <w:br/>
      </w:r>
      <w:proofErr w:type="spellStart"/>
      <w:r w:rsidRPr="006F2E07">
        <w:rPr>
          <w:rFonts w:ascii="Garamond" w:hAnsi="Garamond"/>
          <w:color w:val="000000"/>
          <w:sz w:val="22"/>
          <w:szCs w:val="22"/>
          <w:lang w:val="de-DE"/>
        </w:rPr>
        <w:t>Hétfő</w:t>
      </w:r>
      <w:proofErr w:type="spellEnd"/>
      <w:r w:rsidRPr="006F2E07">
        <w:rPr>
          <w:rFonts w:ascii="Garamond" w:hAnsi="Garamond"/>
          <w:color w:val="000000"/>
          <w:sz w:val="22"/>
          <w:szCs w:val="22"/>
          <w:lang w:val="de-DE"/>
        </w:rPr>
        <w:t xml:space="preserve"> - </w:t>
      </w:r>
      <w:proofErr w:type="spellStart"/>
      <w:r w:rsidRPr="006F2E07">
        <w:rPr>
          <w:rFonts w:ascii="Garamond" w:hAnsi="Garamond"/>
          <w:color w:val="000000"/>
          <w:sz w:val="22"/>
          <w:szCs w:val="22"/>
          <w:lang w:val="de-DE"/>
        </w:rPr>
        <w:t>péntek</w:t>
      </w:r>
      <w:proofErr w:type="spellEnd"/>
      <w:r w:rsidRPr="006F2E07">
        <w:rPr>
          <w:rFonts w:ascii="Garamond" w:hAnsi="Garamond"/>
          <w:color w:val="000000"/>
          <w:sz w:val="22"/>
          <w:szCs w:val="22"/>
          <w:lang w:val="de-DE"/>
        </w:rPr>
        <w:t xml:space="preserve">: 8-12 </w:t>
      </w:r>
      <w:proofErr w:type="spellStart"/>
      <w:r w:rsidRPr="006F2E07">
        <w:rPr>
          <w:rFonts w:ascii="Garamond" w:hAnsi="Garamond"/>
          <w:color w:val="000000"/>
          <w:sz w:val="22"/>
          <w:szCs w:val="22"/>
          <w:lang w:val="de-DE"/>
        </w:rPr>
        <w:t>óráig</w:t>
      </w:r>
      <w:proofErr w:type="spellEnd"/>
    </w:p>
    <w:p w14:paraId="19FF6DB9" w14:textId="77777777" w:rsidR="008353DB" w:rsidRPr="006F2E07" w:rsidRDefault="008353DB" w:rsidP="008353DB">
      <w:pPr>
        <w:ind w:right="-86"/>
        <w:jc w:val="center"/>
        <w:rPr>
          <w:rFonts w:ascii="Garamond" w:hAnsi="Garamond"/>
          <w:color w:val="000000"/>
          <w:sz w:val="22"/>
          <w:szCs w:val="22"/>
          <w:lang w:val="de-DE"/>
        </w:rPr>
      </w:pPr>
    </w:p>
    <w:p w14:paraId="77211E68" w14:textId="77777777" w:rsidR="008353DB" w:rsidRPr="006F2E07" w:rsidRDefault="008353DB" w:rsidP="008353DB">
      <w:pPr>
        <w:ind w:right="-86"/>
        <w:rPr>
          <w:rFonts w:ascii="Garamond" w:hAnsi="Garamond"/>
          <w:color w:val="000000"/>
          <w:sz w:val="22"/>
          <w:szCs w:val="22"/>
          <w:lang w:val="de-DE"/>
        </w:rPr>
      </w:pPr>
    </w:p>
    <w:p w14:paraId="4C987191" w14:textId="77777777" w:rsidR="008353DB" w:rsidRPr="006F2E07" w:rsidRDefault="008353DB" w:rsidP="008353DB">
      <w:pPr>
        <w:ind w:right="-86"/>
        <w:rPr>
          <w:rFonts w:ascii="Garamond" w:hAnsi="Garamond"/>
          <w:color w:val="000000"/>
          <w:sz w:val="22"/>
          <w:szCs w:val="22"/>
          <w:lang w:val="de-DE"/>
        </w:rPr>
      </w:pPr>
    </w:p>
    <w:p w14:paraId="1D88D9CA" w14:textId="77777777" w:rsidR="00277976" w:rsidRDefault="008353DB" w:rsidP="008353DB">
      <w:pPr>
        <w:ind w:right="-86"/>
        <w:jc w:val="center"/>
        <w:rPr>
          <w:rFonts w:ascii="Garamond" w:hAnsi="Garamond" w:cs="Arial"/>
          <w:color w:val="000000"/>
          <w:sz w:val="22"/>
          <w:szCs w:val="22"/>
        </w:rPr>
      </w:pPr>
      <w:proofErr w:type="spellStart"/>
      <w:r w:rsidRPr="006F2E07">
        <w:rPr>
          <w:rFonts w:ascii="Garamond" w:hAnsi="Garamond" w:cs="Arial"/>
          <w:color w:val="000000"/>
          <w:sz w:val="22"/>
          <w:szCs w:val="22"/>
        </w:rPr>
        <w:t>Idős</w:t>
      </w:r>
      <w:proofErr w:type="spellEnd"/>
      <w:r w:rsidRPr="006F2E07">
        <w:rPr>
          <w:rFonts w:ascii="Garamond" w:hAnsi="Garamond" w:cs="Arial"/>
          <w:color w:val="000000"/>
          <w:sz w:val="22"/>
          <w:szCs w:val="22"/>
        </w:rPr>
        <w:t xml:space="preserve">- és </w:t>
      </w:r>
      <w:proofErr w:type="spellStart"/>
      <w:r w:rsidRPr="006F2E07">
        <w:rPr>
          <w:rFonts w:ascii="Garamond" w:hAnsi="Garamond" w:cs="Arial"/>
          <w:color w:val="000000"/>
          <w:sz w:val="22"/>
          <w:szCs w:val="22"/>
        </w:rPr>
        <w:t>családügyben</w:t>
      </w:r>
      <w:proofErr w:type="spellEnd"/>
      <w:r w:rsidRPr="006F2E07">
        <w:rPr>
          <w:rFonts w:ascii="Garamond" w:hAnsi="Garamond" w:cs="Arial"/>
          <w:color w:val="000000"/>
          <w:sz w:val="22"/>
          <w:szCs w:val="22"/>
        </w:rPr>
        <w:t xml:space="preserve"> </w:t>
      </w:r>
      <w:proofErr w:type="spellStart"/>
      <w:r w:rsidRPr="006F2E07">
        <w:rPr>
          <w:rFonts w:ascii="Garamond" w:hAnsi="Garamond" w:cs="Arial"/>
          <w:color w:val="000000"/>
          <w:sz w:val="22"/>
          <w:szCs w:val="22"/>
        </w:rPr>
        <w:t>információkat</w:t>
      </w:r>
      <w:proofErr w:type="spellEnd"/>
      <w:r w:rsidRPr="006F2E07">
        <w:rPr>
          <w:rFonts w:ascii="Garamond" w:hAnsi="Garamond" w:cs="Arial"/>
          <w:color w:val="000000"/>
          <w:sz w:val="22"/>
          <w:szCs w:val="22"/>
        </w:rPr>
        <w:t xml:space="preserve"> </w:t>
      </w:r>
      <w:proofErr w:type="spellStart"/>
      <w:r w:rsidRPr="006F2E07">
        <w:rPr>
          <w:rFonts w:ascii="Garamond" w:hAnsi="Garamond" w:cs="Arial"/>
          <w:color w:val="000000"/>
          <w:sz w:val="22"/>
          <w:szCs w:val="22"/>
        </w:rPr>
        <w:t>talál</w:t>
      </w:r>
      <w:proofErr w:type="spellEnd"/>
      <w:r w:rsidRPr="006F2E07">
        <w:rPr>
          <w:rFonts w:ascii="Garamond" w:hAnsi="Garamond" w:cs="Arial"/>
          <w:color w:val="000000"/>
          <w:sz w:val="22"/>
          <w:szCs w:val="22"/>
        </w:rPr>
        <w:t xml:space="preserve"> a </w:t>
      </w:r>
    </w:p>
    <w:bookmarkStart w:id="0" w:name="_GoBack"/>
    <w:bookmarkEnd w:id="0"/>
    <w:p w14:paraId="0F49B633" w14:textId="2617E65D" w:rsidR="008353DB" w:rsidRPr="006F2E07" w:rsidRDefault="008353DB" w:rsidP="008353DB">
      <w:pPr>
        <w:ind w:right="-86"/>
        <w:jc w:val="center"/>
        <w:rPr>
          <w:rFonts w:ascii="Garamond" w:hAnsi="Garamond"/>
          <w:color w:val="000000"/>
          <w:sz w:val="22"/>
          <w:szCs w:val="22"/>
        </w:rPr>
      </w:pPr>
      <w:r w:rsidRPr="006F2E07">
        <w:rPr>
          <w:rFonts w:ascii="Garamond" w:hAnsi="Garamond" w:cs="Arial"/>
          <w:color w:val="000000"/>
          <w:sz w:val="22"/>
          <w:szCs w:val="22"/>
        </w:rPr>
        <w:fldChar w:fldCharType="begin"/>
      </w:r>
      <w:r w:rsidRPr="006F2E07">
        <w:rPr>
          <w:rFonts w:ascii="Garamond" w:hAnsi="Garamond" w:cs="Arial"/>
          <w:color w:val="000000"/>
          <w:sz w:val="22"/>
          <w:szCs w:val="22"/>
        </w:rPr>
        <w:instrText xml:space="preserve"> HYPERLINK "http://csaladitudakozo.kormany.hu" </w:instrText>
      </w:r>
      <w:r w:rsidRPr="006F2E07">
        <w:rPr>
          <w:rFonts w:ascii="Garamond" w:hAnsi="Garamond" w:cs="Arial"/>
          <w:color w:val="000000"/>
          <w:sz w:val="22"/>
          <w:szCs w:val="22"/>
        </w:rPr>
        <w:fldChar w:fldCharType="separate"/>
      </w:r>
      <w:proofErr w:type="gramStart"/>
      <w:r w:rsidRPr="006F2E07">
        <w:rPr>
          <w:rStyle w:val="Hiperhivatkozs"/>
          <w:rFonts w:ascii="Garamond" w:hAnsi="Garamond" w:cs="Arial"/>
          <w:color w:val="000000"/>
          <w:sz w:val="22"/>
          <w:szCs w:val="22"/>
          <w:u w:val="none"/>
        </w:rPr>
        <w:t>http://csaladitudakozo.kormany.hu</w:t>
      </w:r>
      <w:r w:rsidRPr="006F2E07">
        <w:rPr>
          <w:rFonts w:ascii="Garamond" w:hAnsi="Garamond" w:cs="Arial"/>
          <w:color w:val="000000"/>
          <w:sz w:val="22"/>
          <w:szCs w:val="22"/>
        </w:rPr>
        <w:fldChar w:fldCharType="end"/>
      </w:r>
      <w:r w:rsidR="00277976">
        <w:rPr>
          <w:rFonts w:ascii="Garamond" w:hAnsi="Garamond" w:cs="Arial"/>
          <w:color w:val="000000"/>
          <w:sz w:val="22"/>
          <w:szCs w:val="22"/>
        </w:rPr>
        <w:t xml:space="preserve"> </w:t>
      </w:r>
      <w:proofErr w:type="spellStart"/>
      <w:r w:rsidR="00277976">
        <w:rPr>
          <w:rFonts w:ascii="Garamond" w:hAnsi="Garamond" w:cs="Arial"/>
          <w:color w:val="000000"/>
          <w:sz w:val="22"/>
          <w:szCs w:val="22"/>
        </w:rPr>
        <w:t>honlap</w:t>
      </w:r>
      <w:r w:rsidRPr="006F2E07">
        <w:rPr>
          <w:rFonts w:ascii="Garamond" w:hAnsi="Garamond" w:cs="Arial"/>
          <w:color w:val="000000"/>
          <w:sz w:val="22"/>
          <w:szCs w:val="22"/>
        </w:rPr>
        <w:t>on</w:t>
      </w:r>
      <w:proofErr w:type="spellEnd"/>
      <w:r w:rsidRPr="006F2E07">
        <w:rPr>
          <w:rFonts w:ascii="Garamond" w:hAnsi="Garamond" w:cs="Arial"/>
          <w:color w:val="000000"/>
          <w:sz w:val="22"/>
          <w:szCs w:val="22"/>
        </w:rPr>
        <w:t>.</w:t>
      </w:r>
      <w:proofErr w:type="gramEnd"/>
    </w:p>
    <w:p w14:paraId="19DF72EF" w14:textId="77777777" w:rsidR="008353DB" w:rsidRPr="006F2E07" w:rsidRDefault="008353DB" w:rsidP="008353DB">
      <w:pPr>
        <w:ind w:right="-86"/>
        <w:jc w:val="center"/>
        <w:rPr>
          <w:rFonts w:ascii="Garamond" w:hAnsi="Garamond"/>
          <w:color w:val="000000"/>
          <w:sz w:val="22"/>
          <w:szCs w:val="22"/>
        </w:rPr>
      </w:pPr>
    </w:p>
    <w:p w14:paraId="2C48FB57" w14:textId="43A254E0" w:rsidR="008353DB" w:rsidRPr="006F2E07" w:rsidRDefault="008353DB" w:rsidP="008353DB">
      <w:pPr>
        <w:ind w:right="-86"/>
        <w:jc w:val="center"/>
        <w:rPr>
          <w:rFonts w:ascii="Garamond" w:hAnsi="Garamond"/>
          <w:color w:val="000000"/>
          <w:sz w:val="22"/>
          <w:szCs w:val="22"/>
        </w:rPr>
      </w:pPr>
      <w:r w:rsidRPr="006F2E07">
        <w:rPr>
          <w:rFonts w:ascii="Garamond" w:hAnsi="Garamond" w:cs="Arial"/>
          <w:color w:val="000000"/>
          <w:sz w:val="22"/>
          <w:szCs w:val="22"/>
        </w:rPr>
        <w:t xml:space="preserve">Ha </w:t>
      </w:r>
      <w:proofErr w:type="spellStart"/>
      <w:r w:rsidRPr="006F2E07">
        <w:rPr>
          <w:rFonts w:ascii="Garamond" w:hAnsi="Garamond" w:cs="Arial"/>
          <w:color w:val="000000"/>
          <w:sz w:val="22"/>
          <w:szCs w:val="22"/>
        </w:rPr>
        <w:t>további</w:t>
      </w:r>
      <w:proofErr w:type="spellEnd"/>
      <w:r w:rsidRPr="006F2E07">
        <w:rPr>
          <w:rFonts w:ascii="Garamond" w:hAnsi="Garamond" w:cs="Arial"/>
          <w:color w:val="000000"/>
          <w:sz w:val="22"/>
          <w:szCs w:val="22"/>
        </w:rPr>
        <w:t xml:space="preserve"> </w:t>
      </w:r>
      <w:proofErr w:type="spellStart"/>
      <w:r w:rsidRPr="006F2E07">
        <w:rPr>
          <w:rFonts w:ascii="Garamond" w:hAnsi="Garamond" w:cs="Arial"/>
          <w:color w:val="000000"/>
          <w:sz w:val="22"/>
          <w:szCs w:val="22"/>
        </w:rPr>
        <w:t>kérdése</w:t>
      </w:r>
      <w:proofErr w:type="spellEnd"/>
      <w:r w:rsidRPr="006F2E07">
        <w:rPr>
          <w:rFonts w:ascii="Garamond" w:hAnsi="Garamond" w:cs="Arial"/>
          <w:color w:val="000000"/>
          <w:sz w:val="22"/>
          <w:szCs w:val="22"/>
        </w:rPr>
        <w:t xml:space="preserve"> van, </w:t>
      </w:r>
      <w:proofErr w:type="spellStart"/>
      <w:r w:rsidRPr="006F2E07">
        <w:rPr>
          <w:rFonts w:ascii="Garamond" w:hAnsi="Garamond" w:cs="Arial"/>
          <w:color w:val="000000"/>
          <w:sz w:val="22"/>
          <w:szCs w:val="22"/>
        </w:rPr>
        <w:t>ezeket</w:t>
      </w:r>
      <w:proofErr w:type="spellEnd"/>
      <w:r w:rsidRPr="006F2E07">
        <w:rPr>
          <w:rFonts w:ascii="Garamond" w:hAnsi="Garamond" w:cs="Arial"/>
          <w:color w:val="000000"/>
          <w:sz w:val="22"/>
          <w:szCs w:val="22"/>
        </w:rPr>
        <w:t xml:space="preserve"> </w:t>
      </w:r>
      <w:proofErr w:type="spellStart"/>
      <w:r w:rsidRPr="006F2E07">
        <w:rPr>
          <w:rFonts w:ascii="Garamond" w:hAnsi="Garamond" w:cs="Arial"/>
          <w:color w:val="000000"/>
          <w:sz w:val="22"/>
          <w:szCs w:val="22"/>
        </w:rPr>
        <w:t>felteheti</w:t>
      </w:r>
      <w:proofErr w:type="spellEnd"/>
      <w:r w:rsidRPr="006F2E07">
        <w:rPr>
          <w:rFonts w:ascii="Garamond" w:hAnsi="Garamond" w:cs="Arial"/>
          <w:color w:val="000000"/>
          <w:sz w:val="22"/>
          <w:szCs w:val="22"/>
        </w:rPr>
        <w:t xml:space="preserve"> </w:t>
      </w:r>
      <w:proofErr w:type="spellStart"/>
      <w:proofErr w:type="gramStart"/>
      <w:r w:rsidRPr="006F2E07">
        <w:rPr>
          <w:rFonts w:ascii="Garamond" w:hAnsi="Garamond" w:cs="Arial"/>
          <w:color w:val="000000"/>
          <w:sz w:val="22"/>
          <w:szCs w:val="22"/>
        </w:rPr>
        <w:t>az</w:t>
      </w:r>
      <w:proofErr w:type="spellEnd"/>
      <w:proofErr w:type="gramEnd"/>
      <w:r w:rsidRPr="006F2E07">
        <w:rPr>
          <w:rFonts w:ascii="Garamond" w:hAnsi="Garamond" w:cs="Arial"/>
          <w:color w:val="000000"/>
          <w:sz w:val="22"/>
          <w:szCs w:val="22"/>
        </w:rPr>
        <w:t xml:space="preserve"> </w:t>
      </w:r>
      <w:hyperlink r:id="rId11" w:history="1">
        <w:r w:rsidRPr="006F2E07">
          <w:rPr>
            <w:rStyle w:val="Hiperhivatkozs"/>
            <w:rFonts w:ascii="Garamond" w:hAnsi="Garamond" w:cs="Arial"/>
            <w:bCs/>
            <w:color w:val="000000"/>
            <w:sz w:val="22"/>
            <w:szCs w:val="22"/>
            <w:u w:val="none"/>
          </w:rPr>
          <w:t>ugyfelszolgalat@emmi.gov.hu</w:t>
        </w:r>
      </w:hyperlink>
      <w:r w:rsidRPr="006F2E07">
        <w:rPr>
          <w:rFonts w:ascii="Garamond" w:hAnsi="Garamond" w:cs="Arial"/>
          <w:bCs/>
          <w:color w:val="000000"/>
          <w:sz w:val="22"/>
          <w:szCs w:val="22"/>
        </w:rPr>
        <w:t xml:space="preserve"> </w:t>
      </w:r>
      <w:r w:rsidR="00277976">
        <w:rPr>
          <w:rFonts w:ascii="Garamond" w:hAnsi="Garamond" w:cs="Arial"/>
          <w:color w:val="000000"/>
          <w:sz w:val="22"/>
          <w:szCs w:val="22"/>
        </w:rPr>
        <w:t xml:space="preserve">e-mail </w:t>
      </w:r>
      <w:proofErr w:type="spellStart"/>
      <w:r w:rsidR="00277976">
        <w:rPr>
          <w:rFonts w:ascii="Garamond" w:hAnsi="Garamond" w:cs="Arial"/>
          <w:color w:val="000000"/>
          <w:sz w:val="22"/>
          <w:szCs w:val="22"/>
        </w:rPr>
        <w:t>cím</w:t>
      </w:r>
      <w:r w:rsidRPr="006F2E07">
        <w:rPr>
          <w:rFonts w:ascii="Garamond" w:hAnsi="Garamond" w:cs="Arial"/>
          <w:color w:val="000000"/>
          <w:sz w:val="22"/>
          <w:szCs w:val="22"/>
        </w:rPr>
        <w:t>en</w:t>
      </w:r>
      <w:proofErr w:type="spellEnd"/>
      <w:r w:rsidRPr="006F2E07">
        <w:rPr>
          <w:rFonts w:ascii="Garamond" w:hAnsi="Garamond" w:cs="Arial"/>
          <w:color w:val="000000"/>
          <w:sz w:val="22"/>
          <w:szCs w:val="22"/>
        </w:rPr>
        <w:t xml:space="preserve"> </w:t>
      </w:r>
      <w:proofErr w:type="spellStart"/>
      <w:r w:rsidRPr="006F2E07">
        <w:rPr>
          <w:rFonts w:ascii="Garamond" w:hAnsi="Garamond" w:cs="Arial"/>
          <w:color w:val="000000"/>
          <w:sz w:val="22"/>
          <w:szCs w:val="22"/>
        </w:rPr>
        <w:t>vagy</w:t>
      </w:r>
      <w:proofErr w:type="spellEnd"/>
      <w:r w:rsidRPr="006F2E07">
        <w:rPr>
          <w:rFonts w:ascii="Garamond" w:hAnsi="Garamond" w:cs="Arial"/>
          <w:color w:val="000000"/>
          <w:sz w:val="22"/>
          <w:szCs w:val="22"/>
        </w:rPr>
        <w:t xml:space="preserve"> </w:t>
      </w:r>
      <w:proofErr w:type="spellStart"/>
      <w:r w:rsidRPr="006F2E07">
        <w:rPr>
          <w:rFonts w:ascii="Garamond" w:hAnsi="Garamond" w:cs="Arial"/>
          <w:color w:val="000000"/>
          <w:sz w:val="22"/>
          <w:szCs w:val="22"/>
        </w:rPr>
        <w:t>a</w:t>
      </w:r>
      <w:proofErr w:type="spellEnd"/>
      <w:r w:rsidRPr="006F2E07">
        <w:rPr>
          <w:rFonts w:ascii="Garamond" w:hAnsi="Garamond" w:cs="Arial"/>
          <w:color w:val="000000"/>
          <w:sz w:val="22"/>
          <w:szCs w:val="22"/>
        </w:rPr>
        <w:t xml:space="preserve"> (06-1) </w:t>
      </w:r>
      <w:r w:rsidRPr="006F2E07">
        <w:rPr>
          <w:rFonts w:ascii="Garamond" w:hAnsi="Garamond" w:cs="Arial"/>
          <w:bCs/>
          <w:color w:val="000000"/>
          <w:sz w:val="22"/>
          <w:szCs w:val="22"/>
        </w:rPr>
        <w:t>795-3168-as</w:t>
      </w:r>
      <w:r w:rsidRPr="006F2E07">
        <w:rPr>
          <w:rFonts w:ascii="Garamond" w:hAnsi="Garamond" w:cs="Arial"/>
          <w:color w:val="000000"/>
          <w:sz w:val="22"/>
          <w:szCs w:val="22"/>
        </w:rPr>
        <w:t xml:space="preserve"> </w:t>
      </w:r>
      <w:proofErr w:type="spellStart"/>
      <w:r w:rsidRPr="006F2E07">
        <w:rPr>
          <w:rFonts w:ascii="Garamond" w:hAnsi="Garamond" w:cs="Arial"/>
          <w:color w:val="000000"/>
          <w:sz w:val="22"/>
          <w:szCs w:val="22"/>
        </w:rPr>
        <w:t>telefonszámon</w:t>
      </w:r>
      <w:proofErr w:type="spellEnd"/>
      <w:r w:rsidRPr="006F2E07">
        <w:rPr>
          <w:rFonts w:ascii="Garamond" w:hAnsi="Garamond" w:cs="Arial"/>
          <w:color w:val="000000"/>
          <w:sz w:val="22"/>
          <w:szCs w:val="22"/>
        </w:rPr>
        <w:t>.</w:t>
      </w:r>
    </w:p>
    <w:p w14:paraId="06DEFB25" w14:textId="77777777" w:rsidR="008353DB" w:rsidRPr="006F2E07" w:rsidRDefault="008353DB" w:rsidP="008353DB">
      <w:pPr>
        <w:ind w:right="-86"/>
        <w:jc w:val="center"/>
        <w:rPr>
          <w:rFonts w:ascii="Garamond" w:hAnsi="Garamond" w:cs="Arial"/>
          <w:color w:val="000000"/>
          <w:sz w:val="22"/>
          <w:szCs w:val="22"/>
        </w:rPr>
      </w:pPr>
      <w:proofErr w:type="spellStart"/>
      <w:r w:rsidRPr="006F2E07">
        <w:rPr>
          <w:rFonts w:ascii="Garamond" w:hAnsi="Garamond" w:cs="Arial"/>
          <w:color w:val="000000"/>
          <w:sz w:val="22"/>
          <w:szCs w:val="22"/>
        </w:rPr>
        <w:t>Készséggel</w:t>
      </w:r>
      <w:proofErr w:type="spellEnd"/>
      <w:r w:rsidRPr="006F2E07">
        <w:rPr>
          <w:rFonts w:ascii="Garamond" w:hAnsi="Garamond" w:cs="Arial"/>
          <w:color w:val="000000"/>
          <w:sz w:val="22"/>
          <w:szCs w:val="22"/>
        </w:rPr>
        <w:t xml:space="preserve"> </w:t>
      </w:r>
      <w:proofErr w:type="spellStart"/>
      <w:r w:rsidRPr="006F2E07">
        <w:rPr>
          <w:rFonts w:ascii="Garamond" w:hAnsi="Garamond" w:cs="Arial"/>
          <w:color w:val="000000"/>
          <w:sz w:val="22"/>
          <w:szCs w:val="22"/>
        </w:rPr>
        <w:t>állunk</w:t>
      </w:r>
      <w:proofErr w:type="spellEnd"/>
      <w:r w:rsidRPr="006F2E07">
        <w:rPr>
          <w:rFonts w:ascii="Garamond" w:hAnsi="Garamond" w:cs="Arial"/>
          <w:color w:val="000000"/>
          <w:sz w:val="22"/>
          <w:szCs w:val="22"/>
        </w:rPr>
        <w:t xml:space="preserve"> </w:t>
      </w:r>
      <w:proofErr w:type="spellStart"/>
      <w:r w:rsidRPr="006F2E07">
        <w:rPr>
          <w:rFonts w:ascii="Garamond" w:hAnsi="Garamond" w:cs="Arial"/>
          <w:color w:val="000000"/>
          <w:sz w:val="22"/>
          <w:szCs w:val="22"/>
        </w:rPr>
        <w:t>rendelkezésére</w:t>
      </w:r>
      <w:proofErr w:type="spellEnd"/>
      <w:r w:rsidRPr="006F2E07">
        <w:rPr>
          <w:rFonts w:ascii="Garamond" w:hAnsi="Garamond" w:cs="Arial"/>
          <w:color w:val="000000"/>
          <w:sz w:val="22"/>
          <w:szCs w:val="22"/>
        </w:rPr>
        <w:t>!</w:t>
      </w:r>
    </w:p>
    <w:p w14:paraId="5355605C" w14:textId="77777777" w:rsidR="008353DB" w:rsidRPr="006F2E07" w:rsidRDefault="008353DB" w:rsidP="008353DB">
      <w:pPr>
        <w:ind w:right="-86"/>
        <w:jc w:val="left"/>
        <w:rPr>
          <w:rFonts w:ascii="Garamond" w:hAnsi="Garamond"/>
          <w:sz w:val="28"/>
          <w:szCs w:val="28"/>
          <w:lang w:val="hu-HU"/>
        </w:rPr>
      </w:pPr>
    </w:p>
    <w:p w14:paraId="493238C4" w14:textId="77777777" w:rsidR="008353DB" w:rsidRPr="006F2E07" w:rsidRDefault="008353DB">
      <w:pPr>
        <w:jc w:val="left"/>
        <w:rPr>
          <w:rFonts w:ascii="Garamond" w:hAnsi="Garamond"/>
          <w:sz w:val="28"/>
          <w:szCs w:val="28"/>
          <w:lang w:val="hu-HU"/>
        </w:rPr>
      </w:pPr>
      <w:r w:rsidRPr="006F2E07">
        <w:rPr>
          <w:rFonts w:ascii="Garamond" w:hAnsi="Garamond"/>
          <w:sz w:val="28"/>
          <w:szCs w:val="28"/>
          <w:lang w:val="hu-HU"/>
        </w:rPr>
        <w:br w:type="page"/>
      </w:r>
    </w:p>
    <w:p w14:paraId="49EF56C3" w14:textId="711B8E62" w:rsidR="0035034A" w:rsidRPr="00800737" w:rsidRDefault="0035034A" w:rsidP="00800737">
      <w:pPr>
        <w:tabs>
          <w:tab w:val="right" w:pos="6663"/>
        </w:tabs>
        <w:jc w:val="center"/>
        <w:rPr>
          <w:rFonts w:ascii="Garamond" w:hAnsi="Garamond"/>
          <w:b/>
          <w:sz w:val="28"/>
          <w:szCs w:val="28"/>
          <w:lang w:val="hu-HU"/>
        </w:rPr>
      </w:pPr>
      <w:r w:rsidRPr="00800737">
        <w:rPr>
          <w:rFonts w:ascii="Garamond" w:hAnsi="Garamond"/>
          <w:b/>
          <w:sz w:val="28"/>
          <w:szCs w:val="28"/>
          <w:lang w:val="hu-HU"/>
        </w:rPr>
        <w:t>Tartalomjegyzék</w:t>
      </w:r>
    </w:p>
    <w:p w14:paraId="17190089" w14:textId="77777777" w:rsidR="00151569" w:rsidRDefault="00151569" w:rsidP="00F53A19">
      <w:pPr>
        <w:tabs>
          <w:tab w:val="right" w:pos="6663"/>
        </w:tabs>
        <w:rPr>
          <w:rFonts w:ascii="Garamond" w:hAnsi="Garamond"/>
          <w:sz w:val="24"/>
          <w:lang w:val="hu-HU"/>
        </w:rPr>
      </w:pPr>
    </w:p>
    <w:p w14:paraId="3D8FB53A" w14:textId="77777777" w:rsidR="000940F4" w:rsidRDefault="000940F4" w:rsidP="00F53A19">
      <w:pPr>
        <w:tabs>
          <w:tab w:val="right" w:pos="6663"/>
        </w:tabs>
        <w:rPr>
          <w:rFonts w:ascii="Garamond" w:hAnsi="Garamond"/>
          <w:sz w:val="24"/>
          <w:lang w:val="hu-HU"/>
        </w:rPr>
      </w:pPr>
    </w:p>
    <w:p w14:paraId="24135766" w14:textId="77777777" w:rsidR="00F77E47" w:rsidRPr="000940F4" w:rsidRDefault="00897781" w:rsidP="00F53A19">
      <w:pPr>
        <w:tabs>
          <w:tab w:val="right" w:pos="6663"/>
        </w:tabs>
        <w:rPr>
          <w:rFonts w:ascii="Garamond" w:hAnsi="Garamond"/>
          <w:sz w:val="24"/>
          <w:lang w:val="hu-HU"/>
        </w:rPr>
      </w:pPr>
      <w:r w:rsidRPr="000940F4">
        <w:rPr>
          <w:rFonts w:ascii="Garamond" w:hAnsi="Garamond"/>
          <w:sz w:val="24"/>
          <w:lang w:val="hu-HU"/>
        </w:rPr>
        <w:t>Bevezetés, ajánlás</w:t>
      </w:r>
      <w:r w:rsidRPr="000940F4">
        <w:rPr>
          <w:rFonts w:ascii="Garamond" w:hAnsi="Garamond"/>
          <w:sz w:val="24"/>
          <w:lang w:val="hu-HU"/>
        </w:rPr>
        <w:tab/>
      </w:r>
      <w:r w:rsidR="008C6201" w:rsidRPr="000940F4">
        <w:rPr>
          <w:rFonts w:ascii="Garamond" w:hAnsi="Garamond"/>
          <w:sz w:val="24"/>
          <w:lang w:val="hu-HU"/>
        </w:rPr>
        <w:t>3</w:t>
      </w:r>
    </w:p>
    <w:p w14:paraId="150CAAB7" w14:textId="77777777" w:rsidR="00634320" w:rsidRPr="000940F4" w:rsidRDefault="00634320" w:rsidP="00F53A19">
      <w:pPr>
        <w:tabs>
          <w:tab w:val="left" w:pos="426"/>
          <w:tab w:val="right" w:pos="6663"/>
        </w:tabs>
        <w:rPr>
          <w:rFonts w:ascii="Garamond" w:hAnsi="Garamond"/>
          <w:sz w:val="24"/>
          <w:lang w:val="hu-HU"/>
        </w:rPr>
      </w:pPr>
    </w:p>
    <w:p w14:paraId="21FDECF9" w14:textId="375B790C" w:rsidR="00262E7E" w:rsidRPr="000940F4" w:rsidRDefault="00CB4315" w:rsidP="00F53A19">
      <w:pPr>
        <w:tabs>
          <w:tab w:val="left" w:pos="426"/>
          <w:tab w:val="right" w:pos="6663"/>
        </w:tabs>
        <w:rPr>
          <w:rFonts w:ascii="Garamond" w:hAnsi="Garamond"/>
          <w:b/>
          <w:smallCaps/>
          <w:sz w:val="24"/>
          <w:lang w:val="hu-HU"/>
        </w:rPr>
      </w:pPr>
      <w:proofErr w:type="gramStart"/>
      <w:r w:rsidRPr="000940F4">
        <w:rPr>
          <w:rFonts w:ascii="Garamond" w:hAnsi="Garamond"/>
          <w:b/>
          <w:smallCaps/>
          <w:sz w:val="24"/>
          <w:lang w:val="hu-HU"/>
        </w:rPr>
        <w:t>A.</w:t>
      </w:r>
      <w:proofErr w:type="gramEnd"/>
      <w:r w:rsidRPr="000940F4">
        <w:rPr>
          <w:rFonts w:ascii="Garamond" w:hAnsi="Garamond"/>
          <w:b/>
          <w:smallCaps/>
          <w:sz w:val="24"/>
          <w:lang w:val="hu-HU"/>
        </w:rPr>
        <w:t xml:space="preserve"> </w:t>
      </w:r>
      <w:r w:rsidR="00262E7E" w:rsidRPr="000940F4">
        <w:rPr>
          <w:rFonts w:ascii="Garamond" w:hAnsi="Garamond"/>
          <w:b/>
          <w:smallCaps/>
          <w:sz w:val="24"/>
          <w:lang w:val="hu-HU"/>
        </w:rPr>
        <w:t>Pénzbeli ellátások, támogatások</w:t>
      </w:r>
      <w:r w:rsidR="000A47A7" w:rsidRPr="000940F4">
        <w:rPr>
          <w:rFonts w:ascii="Garamond" w:hAnsi="Garamond"/>
          <w:b/>
          <w:smallCaps/>
          <w:sz w:val="24"/>
          <w:lang w:val="hu-HU"/>
        </w:rPr>
        <w:tab/>
      </w:r>
      <w:r w:rsidR="00E216D3" w:rsidRPr="000940F4">
        <w:rPr>
          <w:rFonts w:ascii="Garamond" w:hAnsi="Garamond"/>
          <w:b/>
          <w:smallCaps/>
          <w:sz w:val="24"/>
          <w:lang w:val="hu-HU"/>
        </w:rPr>
        <w:t>4</w:t>
      </w:r>
    </w:p>
    <w:p w14:paraId="2736A52B" w14:textId="2FB58EFF" w:rsidR="00262E7E" w:rsidRPr="000940F4" w:rsidRDefault="00391DD8" w:rsidP="00F53A19">
      <w:pPr>
        <w:tabs>
          <w:tab w:val="left" w:pos="426"/>
          <w:tab w:val="right" w:pos="6663"/>
        </w:tabs>
        <w:rPr>
          <w:rFonts w:ascii="Garamond" w:hAnsi="Garamond"/>
          <w:b/>
          <w:sz w:val="24"/>
          <w:lang w:val="hu-HU"/>
        </w:rPr>
      </w:pPr>
      <w:r w:rsidRPr="000940F4">
        <w:rPr>
          <w:rFonts w:ascii="Garamond" w:hAnsi="Garamond"/>
          <w:sz w:val="24"/>
          <w:lang w:val="hu-HU"/>
        </w:rPr>
        <w:t xml:space="preserve">Kivételes </w:t>
      </w:r>
      <w:proofErr w:type="spellStart"/>
      <w:r w:rsidRPr="000940F4">
        <w:rPr>
          <w:rFonts w:ascii="Garamond" w:hAnsi="Garamond"/>
          <w:sz w:val="24"/>
          <w:lang w:val="hu-HU"/>
        </w:rPr>
        <w:t>nyugdíjmegállapítás</w:t>
      </w:r>
      <w:proofErr w:type="spellEnd"/>
      <w:r w:rsidR="00E216D3" w:rsidRPr="000940F4">
        <w:rPr>
          <w:rFonts w:ascii="Garamond" w:hAnsi="Garamond"/>
          <w:sz w:val="24"/>
          <w:lang w:val="hu-HU"/>
        </w:rPr>
        <w:tab/>
      </w:r>
      <w:r w:rsidR="00131B02" w:rsidRPr="000940F4">
        <w:rPr>
          <w:rFonts w:ascii="Garamond" w:hAnsi="Garamond"/>
          <w:sz w:val="24"/>
          <w:lang w:val="hu-HU"/>
        </w:rPr>
        <w:t>4</w:t>
      </w:r>
    </w:p>
    <w:p w14:paraId="766B1B30" w14:textId="34EB7818" w:rsidR="00262E7E" w:rsidRPr="000940F4" w:rsidRDefault="00262E7E" w:rsidP="00F53A19">
      <w:pPr>
        <w:tabs>
          <w:tab w:val="left" w:pos="426"/>
          <w:tab w:val="right" w:pos="6663"/>
        </w:tabs>
        <w:rPr>
          <w:rFonts w:ascii="Garamond" w:hAnsi="Garamond"/>
          <w:sz w:val="24"/>
          <w:lang w:val="hu-HU"/>
        </w:rPr>
      </w:pPr>
      <w:r w:rsidRPr="000940F4">
        <w:rPr>
          <w:rFonts w:ascii="Garamond" w:hAnsi="Garamond"/>
          <w:sz w:val="24"/>
          <w:lang w:val="hu-HU"/>
        </w:rPr>
        <w:t>Kivételes-nyugdíjemelés</w:t>
      </w:r>
      <w:r w:rsidR="00143532" w:rsidRPr="000940F4">
        <w:rPr>
          <w:rFonts w:ascii="Garamond" w:hAnsi="Garamond"/>
          <w:sz w:val="24"/>
          <w:lang w:val="hu-HU"/>
        </w:rPr>
        <w:tab/>
        <w:t>6</w:t>
      </w:r>
    </w:p>
    <w:p w14:paraId="05FF05F7" w14:textId="37CA150C" w:rsidR="00391DD8" w:rsidRPr="000940F4" w:rsidRDefault="00143532" w:rsidP="00F53A19">
      <w:pPr>
        <w:tabs>
          <w:tab w:val="left" w:pos="426"/>
          <w:tab w:val="right" w:pos="6663"/>
        </w:tabs>
        <w:rPr>
          <w:rFonts w:ascii="Garamond" w:hAnsi="Garamond"/>
          <w:sz w:val="24"/>
          <w:lang w:val="hu-HU"/>
        </w:rPr>
      </w:pPr>
      <w:r w:rsidRPr="000940F4">
        <w:rPr>
          <w:rFonts w:ascii="Garamond" w:hAnsi="Garamond"/>
          <w:sz w:val="24"/>
          <w:lang w:val="hu-HU"/>
        </w:rPr>
        <w:t>Egyszeri segély</w:t>
      </w:r>
      <w:r w:rsidRPr="000940F4">
        <w:rPr>
          <w:rFonts w:ascii="Garamond" w:hAnsi="Garamond"/>
          <w:sz w:val="24"/>
          <w:lang w:val="hu-HU"/>
        </w:rPr>
        <w:tab/>
        <w:t>8</w:t>
      </w:r>
    </w:p>
    <w:p w14:paraId="427A2C31" w14:textId="29A3E1DD" w:rsidR="00262E7E" w:rsidRPr="000940F4" w:rsidRDefault="00262E7E" w:rsidP="00F53A19">
      <w:pPr>
        <w:tabs>
          <w:tab w:val="left" w:pos="426"/>
          <w:tab w:val="right" w:pos="6663"/>
        </w:tabs>
        <w:rPr>
          <w:rFonts w:ascii="Garamond" w:hAnsi="Garamond"/>
          <w:b/>
          <w:sz w:val="24"/>
          <w:lang w:val="hu-HU"/>
        </w:rPr>
      </w:pPr>
      <w:r w:rsidRPr="000940F4">
        <w:rPr>
          <w:rFonts w:ascii="Garamond" w:hAnsi="Garamond"/>
          <w:b/>
          <w:sz w:val="24"/>
          <w:lang w:val="hu-HU"/>
        </w:rPr>
        <w:t xml:space="preserve">A </w:t>
      </w:r>
      <w:r w:rsidR="00403F5D" w:rsidRPr="000940F4">
        <w:rPr>
          <w:rFonts w:ascii="Garamond" w:hAnsi="Garamond"/>
          <w:b/>
          <w:sz w:val="24"/>
          <w:lang w:val="hu-HU"/>
        </w:rPr>
        <w:t>helyi önkormányzattól</w:t>
      </w:r>
      <w:r w:rsidRPr="000940F4">
        <w:rPr>
          <w:rFonts w:ascii="Garamond" w:hAnsi="Garamond"/>
          <w:b/>
          <w:sz w:val="24"/>
          <w:lang w:val="hu-HU"/>
        </w:rPr>
        <w:t xml:space="preserve"> igényelhető pénzbeli ellátás</w:t>
      </w:r>
      <w:r w:rsidR="00CB118A" w:rsidRPr="000940F4">
        <w:rPr>
          <w:rFonts w:ascii="Garamond" w:hAnsi="Garamond"/>
          <w:b/>
          <w:sz w:val="24"/>
          <w:lang w:val="hu-HU"/>
        </w:rPr>
        <w:t>ok</w:t>
      </w:r>
      <w:r w:rsidR="00143532" w:rsidRPr="000940F4">
        <w:rPr>
          <w:rFonts w:ascii="Garamond" w:hAnsi="Garamond"/>
          <w:b/>
          <w:sz w:val="24"/>
          <w:lang w:val="hu-HU"/>
        </w:rPr>
        <w:tab/>
        <w:t>10</w:t>
      </w:r>
    </w:p>
    <w:p w14:paraId="63FE39ED" w14:textId="3FC6D531" w:rsidR="003A1DF4" w:rsidRPr="000940F4" w:rsidRDefault="00403F5D" w:rsidP="00F53A19">
      <w:pPr>
        <w:pStyle w:val="Cmsor1"/>
        <w:tabs>
          <w:tab w:val="right" w:pos="6663"/>
        </w:tabs>
        <w:jc w:val="both"/>
        <w:rPr>
          <w:b w:val="0"/>
          <w:szCs w:val="24"/>
        </w:rPr>
      </w:pPr>
      <w:r w:rsidRPr="000940F4">
        <w:rPr>
          <w:b w:val="0"/>
          <w:szCs w:val="24"/>
        </w:rPr>
        <w:t>Települési támogatás</w:t>
      </w:r>
      <w:r w:rsidR="00143532" w:rsidRPr="000940F4">
        <w:rPr>
          <w:b w:val="0"/>
          <w:szCs w:val="24"/>
        </w:rPr>
        <w:tab/>
        <w:t>10</w:t>
      </w:r>
    </w:p>
    <w:p w14:paraId="7B02B77A" w14:textId="6514CEBA" w:rsidR="00143532" w:rsidRPr="000940F4" w:rsidRDefault="00143532" w:rsidP="00F53A19">
      <w:pPr>
        <w:pStyle w:val="Cmsor1"/>
        <w:tabs>
          <w:tab w:val="right" w:pos="6663"/>
        </w:tabs>
        <w:jc w:val="both"/>
        <w:rPr>
          <w:b w:val="0"/>
          <w:szCs w:val="24"/>
        </w:rPr>
      </w:pPr>
      <w:r w:rsidRPr="000940F4">
        <w:rPr>
          <w:b w:val="0"/>
          <w:szCs w:val="24"/>
        </w:rPr>
        <w:t>Köztemetés</w:t>
      </w:r>
      <w:r w:rsidRPr="000940F4">
        <w:rPr>
          <w:b w:val="0"/>
          <w:szCs w:val="24"/>
        </w:rPr>
        <w:tab/>
        <w:t>11</w:t>
      </w:r>
    </w:p>
    <w:p w14:paraId="7D465D62" w14:textId="77777777" w:rsidR="000940F4" w:rsidRPr="000940F4" w:rsidRDefault="00403F5D" w:rsidP="00403F5D">
      <w:pPr>
        <w:rPr>
          <w:rFonts w:ascii="Garamond" w:hAnsi="Garamond"/>
          <w:b/>
          <w:sz w:val="24"/>
          <w:lang w:val="hu-HU"/>
        </w:rPr>
      </w:pPr>
      <w:r w:rsidRPr="000940F4">
        <w:rPr>
          <w:rFonts w:ascii="Garamond" w:hAnsi="Garamond"/>
          <w:b/>
          <w:sz w:val="24"/>
          <w:lang w:val="hu-HU"/>
        </w:rPr>
        <w:t xml:space="preserve">A lakóhely szerint illetékes járási hivatalnál igényelhető </w:t>
      </w:r>
    </w:p>
    <w:p w14:paraId="2C4937B6" w14:textId="5400408D" w:rsidR="00143532" w:rsidRPr="000940F4" w:rsidRDefault="00403F5D" w:rsidP="000940F4">
      <w:pPr>
        <w:tabs>
          <w:tab w:val="right" w:pos="6663"/>
        </w:tabs>
        <w:rPr>
          <w:rFonts w:ascii="Garamond" w:hAnsi="Garamond"/>
          <w:b/>
          <w:sz w:val="24"/>
          <w:lang w:val="hu-HU"/>
        </w:rPr>
      </w:pPr>
      <w:proofErr w:type="gramStart"/>
      <w:r w:rsidRPr="000940F4">
        <w:rPr>
          <w:rFonts w:ascii="Garamond" w:hAnsi="Garamond"/>
          <w:b/>
          <w:sz w:val="24"/>
          <w:lang w:val="hu-HU"/>
        </w:rPr>
        <w:t>ellátások</w:t>
      </w:r>
      <w:proofErr w:type="gramEnd"/>
      <w:r w:rsidR="000940F4" w:rsidRPr="000940F4">
        <w:rPr>
          <w:rFonts w:ascii="Garamond" w:hAnsi="Garamond"/>
          <w:b/>
          <w:sz w:val="24"/>
          <w:lang w:val="hu-HU"/>
        </w:rPr>
        <w:tab/>
        <w:t>12</w:t>
      </w:r>
    </w:p>
    <w:p w14:paraId="7C3E01DE" w14:textId="4C277717" w:rsidR="00143532" w:rsidRPr="000940F4" w:rsidRDefault="00143532" w:rsidP="00143532">
      <w:pPr>
        <w:pStyle w:val="Cmsor1"/>
        <w:tabs>
          <w:tab w:val="right" w:pos="6663"/>
        </w:tabs>
        <w:jc w:val="both"/>
        <w:rPr>
          <w:b w:val="0"/>
          <w:szCs w:val="24"/>
        </w:rPr>
      </w:pPr>
      <w:r w:rsidRPr="000940F4">
        <w:rPr>
          <w:b w:val="0"/>
          <w:szCs w:val="24"/>
        </w:rPr>
        <w:t>Időskorúak járadéka</w:t>
      </w:r>
      <w:r w:rsidRPr="000940F4">
        <w:rPr>
          <w:b w:val="0"/>
          <w:szCs w:val="24"/>
        </w:rPr>
        <w:tab/>
        <w:t>12</w:t>
      </w:r>
    </w:p>
    <w:p w14:paraId="71DA8E38" w14:textId="02F5BC94" w:rsidR="00143532" w:rsidRPr="000940F4" w:rsidRDefault="00143532" w:rsidP="00143532">
      <w:pPr>
        <w:tabs>
          <w:tab w:val="right" w:pos="6663"/>
        </w:tabs>
        <w:rPr>
          <w:rFonts w:ascii="Garamond" w:hAnsi="Garamond"/>
          <w:sz w:val="24"/>
          <w:lang w:val="hu-HU"/>
        </w:rPr>
      </w:pPr>
      <w:r w:rsidRPr="000940F4">
        <w:rPr>
          <w:rFonts w:ascii="Garamond" w:hAnsi="Garamond"/>
          <w:sz w:val="24"/>
          <w:lang w:val="hu-HU"/>
        </w:rPr>
        <w:t>Tartós ápolást végzők időskori támogatása</w:t>
      </w:r>
      <w:r w:rsidRPr="000940F4">
        <w:rPr>
          <w:rFonts w:ascii="Garamond" w:hAnsi="Garamond"/>
          <w:sz w:val="24"/>
          <w:lang w:val="hu-HU"/>
        </w:rPr>
        <w:tab/>
        <w:t>13</w:t>
      </w:r>
    </w:p>
    <w:p w14:paraId="7A9E7707" w14:textId="22FEDD2D" w:rsidR="00143532" w:rsidRPr="000940F4" w:rsidRDefault="00143532" w:rsidP="00143532">
      <w:pPr>
        <w:pStyle w:val="Cmsor1"/>
        <w:tabs>
          <w:tab w:val="right" w:pos="6663"/>
        </w:tabs>
        <w:jc w:val="both"/>
        <w:rPr>
          <w:b w:val="0"/>
          <w:szCs w:val="24"/>
        </w:rPr>
      </w:pPr>
      <w:r w:rsidRPr="000940F4">
        <w:rPr>
          <w:b w:val="0"/>
          <w:szCs w:val="24"/>
        </w:rPr>
        <w:t>Közgyógyellátás</w:t>
      </w:r>
      <w:r w:rsidRPr="000940F4">
        <w:rPr>
          <w:b w:val="0"/>
          <w:szCs w:val="24"/>
        </w:rPr>
        <w:tab/>
        <w:t>1</w:t>
      </w:r>
      <w:r w:rsidR="000940F4" w:rsidRPr="000940F4">
        <w:rPr>
          <w:b w:val="0"/>
          <w:szCs w:val="24"/>
        </w:rPr>
        <w:t>6</w:t>
      </w:r>
    </w:p>
    <w:p w14:paraId="49EBEAE0" w14:textId="77777777" w:rsidR="00143532" w:rsidRPr="000940F4" w:rsidRDefault="00143532" w:rsidP="00403F5D">
      <w:pPr>
        <w:rPr>
          <w:rFonts w:ascii="Garamond" w:hAnsi="Garamond"/>
          <w:b/>
          <w:sz w:val="24"/>
          <w:lang w:val="hu-HU"/>
        </w:rPr>
      </w:pPr>
    </w:p>
    <w:p w14:paraId="20400127" w14:textId="77777777" w:rsidR="00403F5D" w:rsidRPr="000940F4" w:rsidRDefault="00403F5D" w:rsidP="00403F5D">
      <w:pPr>
        <w:rPr>
          <w:rFonts w:ascii="Garamond" w:hAnsi="Garamond"/>
          <w:sz w:val="24"/>
          <w:lang w:val="hu-HU"/>
        </w:rPr>
      </w:pPr>
    </w:p>
    <w:p w14:paraId="48DBA10F" w14:textId="5E60331E" w:rsidR="00CB118A" w:rsidRPr="000940F4" w:rsidRDefault="00CB118A" w:rsidP="00F53A19">
      <w:pPr>
        <w:tabs>
          <w:tab w:val="left" w:pos="426"/>
          <w:tab w:val="right" w:pos="6663"/>
        </w:tabs>
        <w:rPr>
          <w:rFonts w:ascii="Garamond" w:hAnsi="Garamond"/>
          <w:b/>
          <w:sz w:val="24"/>
          <w:lang w:val="hu-HU"/>
        </w:rPr>
      </w:pPr>
      <w:r w:rsidRPr="000940F4">
        <w:rPr>
          <w:rFonts w:ascii="Garamond" w:hAnsi="Garamond"/>
          <w:b/>
          <w:sz w:val="24"/>
          <w:lang w:val="hu-HU"/>
        </w:rPr>
        <w:t>Jövedelem</w:t>
      </w:r>
      <w:r w:rsidR="00E216D3" w:rsidRPr="000940F4">
        <w:rPr>
          <w:rFonts w:ascii="Garamond" w:hAnsi="Garamond"/>
          <w:b/>
          <w:sz w:val="24"/>
          <w:lang w:val="hu-HU"/>
        </w:rPr>
        <w:t>től független támogatási formák</w:t>
      </w:r>
      <w:r w:rsidRPr="000940F4">
        <w:rPr>
          <w:rFonts w:ascii="Garamond" w:hAnsi="Garamond"/>
          <w:b/>
          <w:sz w:val="24"/>
          <w:lang w:val="hu-HU"/>
        </w:rPr>
        <w:tab/>
      </w:r>
      <w:r w:rsidR="005308EE" w:rsidRPr="000940F4">
        <w:rPr>
          <w:rFonts w:ascii="Garamond" w:hAnsi="Garamond"/>
          <w:b/>
          <w:sz w:val="24"/>
          <w:lang w:val="hu-HU"/>
        </w:rPr>
        <w:t>1</w:t>
      </w:r>
      <w:r w:rsidR="000940F4" w:rsidRPr="000940F4">
        <w:rPr>
          <w:rFonts w:ascii="Garamond" w:hAnsi="Garamond"/>
          <w:b/>
          <w:sz w:val="24"/>
          <w:lang w:val="hu-HU"/>
        </w:rPr>
        <w:t>7</w:t>
      </w:r>
    </w:p>
    <w:p w14:paraId="2CBE861B" w14:textId="343013BB" w:rsidR="00CB118A" w:rsidRPr="000940F4" w:rsidRDefault="00CB118A" w:rsidP="00F53A19">
      <w:pPr>
        <w:tabs>
          <w:tab w:val="right" w:pos="6663"/>
        </w:tabs>
        <w:autoSpaceDE w:val="0"/>
        <w:autoSpaceDN w:val="0"/>
        <w:adjustRightInd w:val="0"/>
        <w:rPr>
          <w:rFonts w:ascii="Garamond" w:hAnsi="Garamond"/>
          <w:sz w:val="24"/>
          <w:lang w:val="hu-HU"/>
        </w:rPr>
      </w:pPr>
      <w:r w:rsidRPr="000940F4">
        <w:rPr>
          <w:rFonts w:ascii="Garamond" w:hAnsi="Garamond"/>
          <w:sz w:val="24"/>
          <w:lang w:val="hu-HU"/>
        </w:rPr>
        <w:t>Fogyatékossági támogatás</w:t>
      </w:r>
      <w:r w:rsidRPr="000940F4">
        <w:rPr>
          <w:rFonts w:ascii="Garamond" w:hAnsi="Garamond"/>
          <w:sz w:val="24"/>
          <w:lang w:val="hu-HU"/>
        </w:rPr>
        <w:tab/>
      </w:r>
      <w:r w:rsidR="005308EE" w:rsidRPr="000940F4">
        <w:rPr>
          <w:rFonts w:ascii="Garamond" w:hAnsi="Garamond"/>
          <w:sz w:val="24"/>
          <w:lang w:val="hu-HU"/>
        </w:rPr>
        <w:t>1</w:t>
      </w:r>
      <w:r w:rsidR="000940F4" w:rsidRPr="000940F4">
        <w:rPr>
          <w:rFonts w:ascii="Garamond" w:hAnsi="Garamond"/>
          <w:sz w:val="24"/>
          <w:lang w:val="hu-HU"/>
        </w:rPr>
        <w:t>7</w:t>
      </w:r>
    </w:p>
    <w:p w14:paraId="242B827E" w14:textId="6584AF3A" w:rsidR="00CB118A" w:rsidRPr="000940F4" w:rsidRDefault="00CB118A" w:rsidP="00F53A19">
      <w:pPr>
        <w:tabs>
          <w:tab w:val="right" w:pos="6663"/>
        </w:tabs>
        <w:autoSpaceDE w:val="0"/>
        <w:autoSpaceDN w:val="0"/>
        <w:adjustRightInd w:val="0"/>
        <w:rPr>
          <w:rFonts w:ascii="Garamond" w:hAnsi="Garamond"/>
          <w:sz w:val="24"/>
          <w:lang w:val="hu-HU"/>
        </w:rPr>
      </w:pPr>
      <w:r w:rsidRPr="000940F4">
        <w:rPr>
          <w:rFonts w:ascii="Garamond" w:hAnsi="Garamond"/>
          <w:sz w:val="24"/>
          <w:lang w:val="hu-HU"/>
        </w:rPr>
        <w:t>Gépjármű</w:t>
      </w:r>
      <w:r w:rsidR="00E216D3" w:rsidRPr="000940F4">
        <w:rPr>
          <w:rFonts w:ascii="Garamond" w:hAnsi="Garamond"/>
          <w:sz w:val="24"/>
          <w:lang w:val="hu-HU"/>
        </w:rPr>
        <w:t>adó fizetése alóli kedvezmény</w:t>
      </w:r>
      <w:r w:rsidR="00E216D3" w:rsidRPr="000940F4">
        <w:rPr>
          <w:rFonts w:ascii="Garamond" w:hAnsi="Garamond"/>
          <w:sz w:val="24"/>
          <w:lang w:val="hu-HU"/>
        </w:rPr>
        <w:tab/>
        <w:t>1</w:t>
      </w:r>
      <w:r w:rsidR="000940F4" w:rsidRPr="000940F4">
        <w:rPr>
          <w:rFonts w:ascii="Garamond" w:hAnsi="Garamond"/>
          <w:sz w:val="24"/>
          <w:lang w:val="hu-HU"/>
        </w:rPr>
        <w:t>9</w:t>
      </w:r>
    </w:p>
    <w:p w14:paraId="5DCC0A49" w14:textId="61C7EF54" w:rsidR="00CB4315" w:rsidRPr="000940F4" w:rsidRDefault="00CB4315" w:rsidP="00F53A19">
      <w:pPr>
        <w:tabs>
          <w:tab w:val="right" w:pos="6663"/>
        </w:tabs>
        <w:autoSpaceDE w:val="0"/>
        <w:autoSpaceDN w:val="0"/>
        <w:adjustRightInd w:val="0"/>
        <w:rPr>
          <w:rFonts w:ascii="Garamond" w:hAnsi="Garamond"/>
          <w:sz w:val="24"/>
          <w:lang w:val="hu-HU"/>
        </w:rPr>
      </w:pPr>
      <w:r w:rsidRPr="000940F4">
        <w:rPr>
          <w:rFonts w:ascii="Garamond" w:hAnsi="Garamond"/>
          <w:sz w:val="24"/>
          <w:lang w:val="hu-HU"/>
        </w:rPr>
        <w:t>Szemé</w:t>
      </w:r>
      <w:r w:rsidR="005308EE" w:rsidRPr="000940F4">
        <w:rPr>
          <w:rFonts w:ascii="Garamond" w:hAnsi="Garamond"/>
          <w:sz w:val="24"/>
          <w:lang w:val="hu-HU"/>
        </w:rPr>
        <w:t xml:space="preserve">lygépkocsi szerzési </w:t>
      </w:r>
      <w:r w:rsidR="000940F4" w:rsidRPr="000940F4">
        <w:rPr>
          <w:rFonts w:ascii="Garamond" w:hAnsi="Garamond"/>
          <w:sz w:val="24"/>
          <w:lang w:val="hu-HU"/>
        </w:rPr>
        <w:t xml:space="preserve">és átalakítási </w:t>
      </w:r>
      <w:r w:rsidR="005308EE" w:rsidRPr="000940F4">
        <w:rPr>
          <w:rFonts w:ascii="Garamond" w:hAnsi="Garamond"/>
          <w:sz w:val="24"/>
          <w:lang w:val="hu-HU"/>
        </w:rPr>
        <w:t>támogatás</w:t>
      </w:r>
      <w:r w:rsidR="005308EE" w:rsidRPr="000940F4">
        <w:rPr>
          <w:rFonts w:ascii="Garamond" w:hAnsi="Garamond"/>
          <w:sz w:val="24"/>
          <w:lang w:val="hu-HU"/>
        </w:rPr>
        <w:tab/>
      </w:r>
      <w:r w:rsidR="009F51BA" w:rsidRPr="000940F4">
        <w:rPr>
          <w:rFonts w:ascii="Garamond" w:hAnsi="Garamond"/>
          <w:sz w:val="24"/>
          <w:lang w:val="hu-HU"/>
        </w:rPr>
        <w:t>1</w:t>
      </w:r>
      <w:r w:rsidR="000940F4" w:rsidRPr="000940F4">
        <w:rPr>
          <w:rFonts w:ascii="Garamond" w:hAnsi="Garamond"/>
          <w:sz w:val="24"/>
          <w:lang w:val="hu-HU"/>
        </w:rPr>
        <w:t>9</w:t>
      </w:r>
      <w:r w:rsidR="00CB118A" w:rsidRPr="000940F4">
        <w:rPr>
          <w:rFonts w:ascii="Garamond" w:hAnsi="Garamond"/>
          <w:sz w:val="24"/>
          <w:lang w:val="hu-HU"/>
        </w:rPr>
        <w:t xml:space="preserve"> </w:t>
      </w:r>
    </w:p>
    <w:p w14:paraId="29EA4F40" w14:textId="70931B9E" w:rsidR="00CB118A" w:rsidRPr="000940F4" w:rsidRDefault="00CB118A" w:rsidP="00F53A19">
      <w:pPr>
        <w:tabs>
          <w:tab w:val="right" w:pos="6663"/>
        </w:tabs>
        <w:autoSpaceDE w:val="0"/>
        <w:autoSpaceDN w:val="0"/>
        <w:adjustRightInd w:val="0"/>
        <w:rPr>
          <w:rFonts w:ascii="Garamond" w:hAnsi="Garamond"/>
          <w:sz w:val="24"/>
          <w:lang w:val="hu-HU"/>
        </w:rPr>
      </w:pPr>
      <w:r w:rsidRPr="000940F4">
        <w:rPr>
          <w:rFonts w:ascii="Garamond" w:hAnsi="Garamond"/>
          <w:sz w:val="24"/>
          <w:lang w:val="hu-HU"/>
        </w:rPr>
        <w:t>Parkolási igazolvány</w:t>
      </w:r>
      <w:r w:rsidRPr="000940F4">
        <w:rPr>
          <w:rFonts w:ascii="Garamond" w:hAnsi="Garamond"/>
          <w:sz w:val="24"/>
          <w:lang w:val="hu-HU"/>
        </w:rPr>
        <w:tab/>
      </w:r>
      <w:r w:rsidR="000940F4" w:rsidRPr="000940F4">
        <w:rPr>
          <w:rFonts w:ascii="Garamond" w:hAnsi="Garamond"/>
          <w:sz w:val="24"/>
          <w:lang w:val="hu-HU"/>
        </w:rPr>
        <w:t>21</w:t>
      </w:r>
    </w:p>
    <w:p w14:paraId="1CEF0F69" w14:textId="0CBC2FE3" w:rsidR="00CB118A" w:rsidRPr="000940F4" w:rsidRDefault="00CB118A" w:rsidP="00F53A19">
      <w:pPr>
        <w:tabs>
          <w:tab w:val="right" w:pos="6663"/>
        </w:tabs>
        <w:rPr>
          <w:rFonts w:ascii="Garamond" w:hAnsi="Garamond"/>
          <w:sz w:val="24"/>
          <w:lang w:val="hu-HU"/>
        </w:rPr>
      </w:pPr>
      <w:r w:rsidRPr="000940F4">
        <w:rPr>
          <w:rFonts w:ascii="Garamond" w:hAnsi="Garamond"/>
          <w:sz w:val="24"/>
          <w:lang w:val="hu-HU"/>
        </w:rPr>
        <w:t>Utazási kedvezmény</w:t>
      </w:r>
      <w:r w:rsidR="005308EE" w:rsidRPr="000940F4">
        <w:rPr>
          <w:rFonts w:ascii="Garamond" w:hAnsi="Garamond"/>
          <w:sz w:val="24"/>
          <w:lang w:val="hu-HU"/>
        </w:rPr>
        <w:tab/>
        <w:t>2</w:t>
      </w:r>
      <w:r w:rsidR="000940F4" w:rsidRPr="000940F4">
        <w:rPr>
          <w:rFonts w:ascii="Garamond" w:hAnsi="Garamond"/>
          <w:sz w:val="24"/>
          <w:lang w:val="hu-HU"/>
        </w:rPr>
        <w:t>2</w:t>
      </w:r>
    </w:p>
    <w:p w14:paraId="1A2EFBB9" w14:textId="67DBC756" w:rsidR="00CB118A" w:rsidRPr="000940F4" w:rsidRDefault="00CB118A" w:rsidP="00F53A19">
      <w:pPr>
        <w:tabs>
          <w:tab w:val="right" w:pos="6663"/>
        </w:tabs>
        <w:rPr>
          <w:rFonts w:ascii="Garamond" w:hAnsi="Garamond"/>
          <w:sz w:val="24"/>
          <w:lang w:val="hu-HU"/>
        </w:rPr>
      </w:pPr>
      <w:proofErr w:type="spellStart"/>
      <w:r w:rsidRPr="000940F4">
        <w:rPr>
          <w:rFonts w:ascii="Garamond" w:hAnsi="Garamond"/>
          <w:sz w:val="24"/>
          <w:lang w:val="hu-HU"/>
        </w:rPr>
        <w:t>Szépkorúak</w:t>
      </w:r>
      <w:proofErr w:type="spellEnd"/>
      <w:r w:rsidRPr="000940F4">
        <w:rPr>
          <w:rFonts w:ascii="Garamond" w:hAnsi="Garamond"/>
          <w:sz w:val="24"/>
          <w:lang w:val="hu-HU"/>
        </w:rPr>
        <w:t xml:space="preserve"> jubileumi köszöntése</w:t>
      </w:r>
      <w:r w:rsidR="005308EE" w:rsidRPr="000940F4">
        <w:rPr>
          <w:rFonts w:ascii="Garamond" w:hAnsi="Garamond"/>
          <w:sz w:val="24"/>
          <w:lang w:val="hu-HU"/>
        </w:rPr>
        <w:tab/>
        <w:t>2</w:t>
      </w:r>
      <w:r w:rsidR="000940F4" w:rsidRPr="000940F4">
        <w:rPr>
          <w:rFonts w:ascii="Garamond" w:hAnsi="Garamond"/>
          <w:sz w:val="24"/>
          <w:lang w:val="hu-HU"/>
        </w:rPr>
        <w:t>3</w:t>
      </w:r>
    </w:p>
    <w:p w14:paraId="01DBE9C1" w14:textId="77777777" w:rsidR="004C4F35" w:rsidRPr="000940F4" w:rsidRDefault="004C4F35" w:rsidP="00F53A19">
      <w:pPr>
        <w:tabs>
          <w:tab w:val="right" w:pos="6663"/>
        </w:tabs>
        <w:rPr>
          <w:rFonts w:ascii="Garamond" w:hAnsi="Garamond"/>
          <w:sz w:val="24"/>
          <w:lang w:val="hu-HU"/>
        </w:rPr>
      </w:pPr>
    </w:p>
    <w:p w14:paraId="177BB41D" w14:textId="0DFFE7A3" w:rsidR="00CB118A" w:rsidRPr="000940F4" w:rsidRDefault="00CB4315" w:rsidP="00F53A19">
      <w:pPr>
        <w:tabs>
          <w:tab w:val="left" w:pos="426"/>
          <w:tab w:val="right" w:pos="6663"/>
        </w:tabs>
        <w:rPr>
          <w:rFonts w:ascii="Garamond" w:hAnsi="Garamond"/>
          <w:b/>
          <w:smallCaps/>
          <w:sz w:val="24"/>
          <w:lang w:val="hu-HU"/>
        </w:rPr>
      </w:pPr>
      <w:r w:rsidRPr="000940F4">
        <w:rPr>
          <w:rFonts w:ascii="Garamond" w:hAnsi="Garamond"/>
          <w:b/>
          <w:smallCaps/>
          <w:sz w:val="24"/>
          <w:lang w:val="hu-HU"/>
        </w:rPr>
        <w:t xml:space="preserve">B. </w:t>
      </w:r>
      <w:r w:rsidR="005308EE" w:rsidRPr="000940F4">
        <w:rPr>
          <w:rFonts w:ascii="Garamond" w:hAnsi="Garamond"/>
          <w:b/>
          <w:smallCaps/>
          <w:sz w:val="24"/>
          <w:lang w:val="hu-HU"/>
        </w:rPr>
        <w:t>Szociális szolgáltatások</w:t>
      </w:r>
      <w:r w:rsidR="005308EE" w:rsidRPr="000940F4">
        <w:rPr>
          <w:rFonts w:ascii="Garamond" w:hAnsi="Garamond"/>
          <w:b/>
          <w:smallCaps/>
          <w:sz w:val="24"/>
          <w:lang w:val="hu-HU"/>
        </w:rPr>
        <w:tab/>
        <w:t>2</w:t>
      </w:r>
      <w:r w:rsidR="000940F4" w:rsidRPr="000940F4">
        <w:rPr>
          <w:rFonts w:ascii="Garamond" w:hAnsi="Garamond"/>
          <w:b/>
          <w:smallCaps/>
          <w:sz w:val="24"/>
          <w:lang w:val="hu-HU"/>
        </w:rPr>
        <w:t>4</w:t>
      </w:r>
    </w:p>
    <w:p w14:paraId="1E63B739" w14:textId="40C400FD" w:rsidR="00151569" w:rsidRPr="000940F4" w:rsidRDefault="00CB118A" w:rsidP="00F53A19">
      <w:pPr>
        <w:tabs>
          <w:tab w:val="left" w:pos="426"/>
          <w:tab w:val="right" w:pos="6663"/>
        </w:tabs>
        <w:rPr>
          <w:rFonts w:ascii="Garamond" w:hAnsi="Garamond"/>
          <w:b/>
          <w:sz w:val="24"/>
          <w:lang w:val="hu-HU"/>
        </w:rPr>
      </w:pPr>
      <w:r w:rsidRPr="000940F4">
        <w:rPr>
          <w:rFonts w:ascii="Garamond" w:hAnsi="Garamond"/>
          <w:b/>
          <w:sz w:val="24"/>
          <w:lang w:val="hu-HU"/>
        </w:rPr>
        <w:t>A</w:t>
      </w:r>
      <w:r w:rsidR="005308EE" w:rsidRPr="000940F4">
        <w:rPr>
          <w:rFonts w:ascii="Garamond" w:hAnsi="Garamond"/>
          <w:b/>
          <w:sz w:val="24"/>
          <w:lang w:val="hu-HU"/>
        </w:rPr>
        <w:t>lapszolgáltatások</w:t>
      </w:r>
      <w:r w:rsidR="005308EE" w:rsidRPr="000940F4">
        <w:rPr>
          <w:rFonts w:ascii="Garamond" w:hAnsi="Garamond"/>
          <w:b/>
          <w:sz w:val="24"/>
          <w:lang w:val="hu-HU"/>
        </w:rPr>
        <w:tab/>
        <w:t>2</w:t>
      </w:r>
      <w:r w:rsidR="000940F4" w:rsidRPr="000940F4">
        <w:rPr>
          <w:rFonts w:ascii="Garamond" w:hAnsi="Garamond"/>
          <w:b/>
          <w:sz w:val="24"/>
          <w:lang w:val="hu-HU"/>
        </w:rPr>
        <w:t>4</w:t>
      </w:r>
    </w:p>
    <w:p w14:paraId="15A32033" w14:textId="11DE0088" w:rsidR="00CB118A" w:rsidRPr="000940F4" w:rsidRDefault="005308EE" w:rsidP="00F53A19">
      <w:pPr>
        <w:tabs>
          <w:tab w:val="left" w:pos="426"/>
          <w:tab w:val="right" w:pos="6663"/>
        </w:tabs>
        <w:rPr>
          <w:rFonts w:ascii="Garamond" w:hAnsi="Garamond"/>
          <w:sz w:val="24"/>
          <w:lang w:val="hu-HU"/>
        </w:rPr>
      </w:pPr>
      <w:r w:rsidRPr="000940F4">
        <w:rPr>
          <w:rFonts w:ascii="Garamond" w:hAnsi="Garamond"/>
          <w:sz w:val="24"/>
          <w:lang w:val="hu-HU"/>
        </w:rPr>
        <w:t>Étkeztetés</w:t>
      </w:r>
      <w:r w:rsidRPr="000940F4">
        <w:rPr>
          <w:rFonts w:ascii="Garamond" w:hAnsi="Garamond"/>
          <w:sz w:val="24"/>
          <w:lang w:val="hu-HU"/>
        </w:rPr>
        <w:tab/>
        <w:t>2</w:t>
      </w:r>
      <w:r w:rsidR="000940F4" w:rsidRPr="000940F4">
        <w:rPr>
          <w:rFonts w:ascii="Garamond" w:hAnsi="Garamond"/>
          <w:sz w:val="24"/>
          <w:lang w:val="hu-HU"/>
        </w:rPr>
        <w:t>4</w:t>
      </w:r>
    </w:p>
    <w:p w14:paraId="2E16F3BC" w14:textId="4CA131F6" w:rsidR="00CB118A" w:rsidRPr="000940F4" w:rsidRDefault="005308EE" w:rsidP="00F53A19">
      <w:pPr>
        <w:tabs>
          <w:tab w:val="left" w:pos="426"/>
          <w:tab w:val="right" w:pos="6663"/>
        </w:tabs>
        <w:rPr>
          <w:rFonts w:ascii="Garamond" w:hAnsi="Garamond"/>
          <w:sz w:val="24"/>
          <w:lang w:val="hu-HU"/>
        </w:rPr>
      </w:pPr>
      <w:r w:rsidRPr="000940F4">
        <w:rPr>
          <w:rFonts w:ascii="Garamond" w:hAnsi="Garamond"/>
          <w:sz w:val="24"/>
          <w:lang w:val="hu-HU"/>
        </w:rPr>
        <w:t>Házi segítségnyújtás</w:t>
      </w:r>
      <w:r w:rsidRPr="000940F4">
        <w:rPr>
          <w:rFonts w:ascii="Garamond" w:hAnsi="Garamond"/>
          <w:sz w:val="24"/>
          <w:lang w:val="hu-HU"/>
        </w:rPr>
        <w:tab/>
        <w:t>2</w:t>
      </w:r>
      <w:r w:rsidR="000940F4" w:rsidRPr="000940F4">
        <w:rPr>
          <w:rFonts w:ascii="Garamond" w:hAnsi="Garamond"/>
          <w:sz w:val="24"/>
          <w:lang w:val="hu-HU"/>
        </w:rPr>
        <w:t>5</w:t>
      </w:r>
    </w:p>
    <w:p w14:paraId="41913768" w14:textId="1AD396DB" w:rsidR="00CB118A" w:rsidRPr="000940F4" w:rsidRDefault="00CB118A" w:rsidP="00F53A19">
      <w:pPr>
        <w:tabs>
          <w:tab w:val="left" w:pos="426"/>
          <w:tab w:val="right" w:pos="6663"/>
        </w:tabs>
        <w:rPr>
          <w:rFonts w:ascii="Garamond" w:hAnsi="Garamond"/>
          <w:sz w:val="24"/>
          <w:lang w:val="hu-HU"/>
        </w:rPr>
      </w:pPr>
      <w:r w:rsidRPr="000940F4">
        <w:rPr>
          <w:rFonts w:ascii="Garamond" w:hAnsi="Garamond"/>
          <w:sz w:val="24"/>
          <w:lang w:val="hu-HU"/>
        </w:rPr>
        <w:t>Jelzőre</w:t>
      </w:r>
      <w:r w:rsidR="005308EE" w:rsidRPr="000940F4">
        <w:rPr>
          <w:rFonts w:ascii="Garamond" w:hAnsi="Garamond"/>
          <w:sz w:val="24"/>
          <w:lang w:val="hu-HU"/>
        </w:rPr>
        <w:t>ndszeres házi segítségnyújtás</w:t>
      </w:r>
      <w:r w:rsidR="005308EE" w:rsidRPr="000940F4">
        <w:rPr>
          <w:rFonts w:ascii="Garamond" w:hAnsi="Garamond"/>
          <w:sz w:val="24"/>
          <w:lang w:val="hu-HU"/>
        </w:rPr>
        <w:tab/>
        <w:t>2</w:t>
      </w:r>
      <w:r w:rsidR="000940F4" w:rsidRPr="000940F4">
        <w:rPr>
          <w:rFonts w:ascii="Garamond" w:hAnsi="Garamond"/>
          <w:sz w:val="24"/>
          <w:lang w:val="hu-HU"/>
        </w:rPr>
        <w:t>5</w:t>
      </w:r>
    </w:p>
    <w:p w14:paraId="7B076EE3" w14:textId="6E33EAEB" w:rsidR="00CB118A" w:rsidRPr="000940F4" w:rsidRDefault="005308EE" w:rsidP="00F53A19">
      <w:pPr>
        <w:tabs>
          <w:tab w:val="left" w:pos="426"/>
          <w:tab w:val="right" w:pos="6663"/>
        </w:tabs>
        <w:rPr>
          <w:rFonts w:ascii="Garamond" w:hAnsi="Garamond"/>
          <w:sz w:val="24"/>
          <w:lang w:val="hu-HU"/>
        </w:rPr>
      </w:pPr>
      <w:r w:rsidRPr="000940F4">
        <w:rPr>
          <w:rFonts w:ascii="Garamond" w:hAnsi="Garamond"/>
          <w:sz w:val="24"/>
          <w:lang w:val="hu-HU"/>
        </w:rPr>
        <w:t>Támogató szolgáltatás</w:t>
      </w:r>
      <w:r w:rsidRPr="000940F4">
        <w:rPr>
          <w:rFonts w:ascii="Garamond" w:hAnsi="Garamond"/>
          <w:sz w:val="24"/>
          <w:lang w:val="hu-HU"/>
        </w:rPr>
        <w:tab/>
        <w:t>2</w:t>
      </w:r>
      <w:r w:rsidR="000940F4" w:rsidRPr="000940F4">
        <w:rPr>
          <w:rFonts w:ascii="Garamond" w:hAnsi="Garamond"/>
          <w:sz w:val="24"/>
          <w:lang w:val="hu-HU"/>
        </w:rPr>
        <w:t>6</w:t>
      </w:r>
    </w:p>
    <w:p w14:paraId="6736000F" w14:textId="139216F2" w:rsidR="00CB118A" w:rsidRPr="000940F4" w:rsidRDefault="00CB118A" w:rsidP="00F53A19">
      <w:pPr>
        <w:tabs>
          <w:tab w:val="left" w:pos="426"/>
          <w:tab w:val="right" w:pos="6663"/>
        </w:tabs>
        <w:rPr>
          <w:rFonts w:ascii="Garamond" w:hAnsi="Garamond"/>
          <w:sz w:val="24"/>
          <w:lang w:val="hu-HU"/>
        </w:rPr>
      </w:pPr>
      <w:r w:rsidRPr="000940F4">
        <w:rPr>
          <w:rFonts w:ascii="Garamond" w:hAnsi="Garamond"/>
          <w:sz w:val="24"/>
          <w:lang w:val="hu-HU"/>
        </w:rPr>
        <w:t>Nappali ellá</w:t>
      </w:r>
      <w:r w:rsidR="005308EE" w:rsidRPr="000940F4">
        <w:rPr>
          <w:rFonts w:ascii="Garamond" w:hAnsi="Garamond"/>
          <w:sz w:val="24"/>
          <w:lang w:val="hu-HU"/>
        </w:rPr>
        <w:t>tás</w:t>
      </w:r>
      <w:r w:rsidR="005308EE" w:rsidRPr="000940F4">
        <w:rPr>
          <w:rFonts w:ascii="Garamond" w:hAnsi="Garamond"/>
          <w:sz w:val="24"/>
          <w:lang w:val="hu-HU"/>
        </w:rPr>
        <w:tab/>
        <w:t>2</w:t>
      </w:r>
      <w:r w:rsidR="000940F4" w:rsidRPr="000940F4">
        <w:rPr>
          <w:rFonts w:ascii="Garamond" w:hAnsi="Garamond"/>
          <w:sz w:val="24"/>
          <w:lang w:val="hu-HU"/>
        </w:rPr>
        <w:t>6</w:t>
      </w:r>
    </w:p>
    <w:p w14:paraId="1DAD3A8F" w14:textId="77777777" w:rsidR="00CB118A" w:rsidRPr="000940F4" w:rsidRDefault="00CB118A" w:rsidP="00F53A19">
      <w:pPr>
        <w:tabs>
          <w:tab w:val="left" w:pos="426"/>
          <w:tab w:val="right" w:pos="6663"/>
        </w:tabs>
        <w:rPr>
          <w:rFonts w:ascii="Garamond" w:hAnsi="Garamond"/>
          <w:sz w:val="24"/>
          <w:lang w:val="hu-HU"/>
        </w:rPr>
        <w:sectPr w:rsidR="00CB118A" w:rsidRPr="000940F4" w:rsidSect="00151569">
          <w:footerReference w:type="even" r:id="rId12"/>
          <w:footerReference w:type="default" r:id="rId13"/>
          <w:pgSz w:w="8420" w:h="11907" w:orient="landscape" w:code="9"/>
          <w:pgMar w:top="1134" w:right="851" w:bottom="851" w:left="851" w:header="709" w:footer="709" w:gutter="0"/>
          <w:cols w:space="709"/>
          <w:titlePg/>
        </w:sectPr>
      </w:pPr>
    </w:p>
    <w:p w14:paraId="19AC4423" w14:textId="653B4F92" w:rsidR="00CB118A" w:rsidRPr="000940F4" w:rsidRDefault="005308EE" w:rsidP="00F53A19">
      <w:pPr>
        <w:tabs>
          <w:tab w:val="left" w:pos="426"/>
          <w:tab w:val="right" w:pos="6663"/>
        </w:tabs>
        <w:rPr>
          <w:rFonts w:ascii="Garamond" w:hAnsi="Garamond"/>
          <w:b/>
          <w:sz w:val="24"/>
          <w:lang w:val="hu-HU"/>
        </w:rPr>
      </w:pPr>
      <w:r w:rsidRPr="000940F4">
        <w:rPr>
          <w:rFonts w:ascii="Garamond" w:hAnsi="Garamond"/>
          <w:b/>
          <w:sz w:val="24"/>
          <w:lang w:val="hu-HU"/>
        </w:rPr>
        <w:t>Szakosított ellátási formák</w:t>
      </w:r>
      <w:r w:rsidRPr="000940F4">
        <w:rPr>
          <w:rFonts w:ascii="Garamond" w:hAnsi="Garamond"/>
          <w:b/>
          <w:sz w:val="24"/>
          <w:lang w:val="hu-HU"/>
        </w:rPr>
        <w:tab/>
        <w:t>2</w:t>
      </w:r>
      <w:r w:rsidR="000940F4" w:rsidRPr="000940F4">
        <w:rPr>
          <w:rFonts w:ascii="Garamond" w:hAnsi="Garamond"/>
          <w:b/>
          <w:sz w:val="24"/>
          <w:lang w:val="hu-HU"/>
        </w:rPr>
        <w:t>6</w:t>
      </w:r>
    </w:p>
    <w:p w14:paraId="00BEB16F" w14:textId="596247D3" w:rsidR="00CB118A" w:rsidRPr="000940F4" w:rsidRDefault="00CB118A" w:rsidP="00F53A19">
      <w:pPr>
        <w:tabs>
          <w:tab w:val="left" w:pos="426"/>
          <w:tab w:val="right" w:pos="6663"/>
        </w:tabs>
        <w:rPr>
          <w:rFonts w:ascii="Garamond" w:hAnsi="Garamond"/>
          <w:sz w:val="24"/>
          <w:lang w:val="hu-HU"/>
        </w:rPr>
      </w:pPr>
      <w:r w:rsidRPr="000940F4">
        <w:rPr>
          <w:rFonts w:ascii="Garamond" w:hAnsi="Garamond"/>
          <w:sz w:val="24"/>
          <w:lang w:val="hu-HU"/>
        </w:rPr>
        <w:t>Idősek otthona</w:t>
      </w:r>
      <w:r w:rsidR="005308EE" w:rsidRPr="000940F4">
        <w:rPr>
          <w:rFonts w:ascii="Garamond" w:hAnsi="Garamond"/>
          <w:sz w:val="24"/>
          <w:lang w:val="hu-HU"/>
        </w:rPr>
        <w:tab/>
        <w:t>2</w:t>
      </w:r>
      <w:r w:rsidR="000940F4" w:rsidRPr="000940F4">
        <w:rPr>
          <w:rFonts w:ascii="Garamond" w:hAnsi="Garamond"/>
          <w:sz w:val="24"/>
          <w:lang w:val="hu-HU"/>
        </w:rPr>
        <w:t>6</w:t>
      </w:r>
    </w:p>
    <w:p w14:paraId="2EA9A413" w14:textId="4B8C14D9" w:rsidR="00CB118A" w:rsidRPr="000940F4" w:rsidRDefault="00CB118A" w:rsidP="00F53A19">
      <w:pPr>
        <w:tabs>
          <w:tab w:val="left" w:pos="426"/>
          <w:tab w:val="right" w:pos="6663"/>
        </w:tabs>
        <w:rPr>
          <w:rFonts w:ascii="Garamond" w:hAnsi="Garamond"/>
          <w:sz w:val="24"/>
          <w:lang w:val="hu-HU"/>
        </w:rPr>
      </w:pPr>
      <w:r w:rsidRPr="000940F4">
        <w:rPr>
          <w:rFonts w:ascii="Garamond" w:hAnsi="Garamond"/>
          <w:sz w:val="24"/>
          <w:lang w:val="hu-HU"/>
        </w:rPr>
        <w:t>Időskorúak gondozóháza</w:t>
      </w:r>
      <w:r w:rsidR="005308EE" w:rsidRPr="000940F4">
        <w:rPr>
          <w:rFonts w:ascii="Garamond" w:hAnsi="Garamond"/>
          <w:sz w:val="24"/>
          <w:lang w:val="hu-HU"/>
        </w:rPr>
        <w:tab/>
        <w:t>2</w:t>
      </w:r>
      <w:r w:rsidR="000940F4" w:rsidRPr="000940F4">
        <w:rPr>
          <w:rFonts w:ascii="Garamond" w:hAnsi="Garamond"/>
          <w:sz w:val="24"/>
          <w:lang w:val="hu-HU"/>
        </w:rPr>
        <w:t>7</w:t>
      </w:r>
    </w:p>
    <w:p w14:paraId="3D0841F3" w14:textId="5E9D4EEC" w:rsidR="00CB118A" w:rsidRPr="000940F4" w:rsidRDefault="00CB118A" w:rsidP="00F53A19">
      <w:pPr>
        <w:tabs>
          <w:tab w:val="left" w:pos="426"/>
          <w:tab w:val="right" w:pos="6663"/>
        </w:tabs>
        <w:rPr>
          <w:rFonts w:ascii="Garamond" w:hAnsi="Garamond"/>
          <w:b/>
          <w:sz w:val="24"/>
          <w:lang w:val="hu-HU"/>
        </w:rPr>
      </w:pPr>
      <w:r w:rsidRPr="000940F4">
        <w:rPr>
          <w:rFonts w:ascii="Garamond" w:hAnsi="Garamond"/>
          <w:b/>
          <w:sz w:val="24"/>
          <w:lang w:val="hu-HU"/>
        </w:rPr>
        <w:t>Az intézmények igénybevét</w:t>
      </w:r>
      <w:r w:rsidR="005308EE" w:rsidRPr="000940F4">
        <w:rPr>
          <w:rFonts w:ascii="Garamond" w:hAnsi="Garamond"/>
          <w:b/>
          <w:sz w:val="24"/>
          <w:lang w:val="hu-HU"/>
        </w:rPr>
        <w:t>elével kapcsolatos tudnivalók</w:t>
      </w:r>
      <w:r w:rsidR="005308EE" w:rsidRPr="000940F4">
        <w:rPr>
          <w:rFonts w:ascii="Garamond" w:hAnsi="Garamond"/>
          <w:b/>
          <w:sz w:val="24"/>
          <w:lang w:val="hu-HU"/>
        </w:rPr>
        <w:tab/>
        <w:t>2</w:t>
      </w:r>
      <w:r w:rsidR="000940F4" w:rsidRPr="000940F4">
        <w:rPr>
          <w:rFonts w:ascii="Garamond" w:hAnsi="Garamond"/>
          <w:b/>
          <w:sz w:val="24"/>
          <w:lang w:val="hu-HU"/>
        </w:rPr>
        <w:t>7</w:t>
      </w:r>
    </w:p>
    <w:p w14:paraId="00D6CC7A" w14:textId="43A69E07" w:rsidR="00CB118A" w:rsidRPr="000940F4" w:rsidRDefault="00CB118A" w:rsidP="00F53A19">
      <w:pPr>
        <w:tabs>
          <w:tab w:val="left" w:pos="426"/>
          <w:tab w:val="right" w:pos="6663"/>
        </w:tabs>
        <w:rPr>
          <w:rFonts w:ascii="Garamond" w:hAnsi="Garamond"/>
          <w:sz w:val="24"/>
          <w:lang w:val="hu-HU"/>
        </w:rPr>
      </w:pPr>
      <w:r w:rsidRPr="000940F4">
        <w:rPr>
          <w:rFonts w:ascii="Garamond" w:hAnsi="Garamond"/>
          <w:sz w:val="24"/>
          <w:lang w:val="hu-HU"/>
        </w:rPr>
        <w:t>A személyes gondoskodást nyújtó ell</w:t>
      </w:r>
      <w:r w:rsidR="005308EE" w:rsidRPr="000940F4">
        <w:rPr>
          <w:rFonts w:ascii="Garamond" w:hAnsi="Garamond"/>
          <w:sz w:val="24"/>
          <w:lang w:val="hu-HU"/>
        </w:rPr>
        <w:t>átások igénybevételének módja</w:t>
      </w:r>
      <w:r w:rsidR="005308EE" w:rsidRPr="000940F4">
        <w:rPr>
          <w:rFonts w:ascii="Garamond" w:hAnsi="Garamond"/>
          <w:sz w:val="24"/>
          <w:lang w:val="hu-HU"/>
        </w:rPr>
        <w:tab/>
        <w:t>2</w:t>
      </w:r>
      <w:r w:rsidR="000940F4" w:rsidRPr="000940F4">
        <w:rPr>
          <w:rFonts w:ascii="Garamond" w:hAnsi="Garamond"/>
          <w:sz w:val="24"/>
          <w:lang w:val="hu-HU"/>
        </w:rPr>
        <w:t>7</w:t>
      </w:r>
    </w:p>
    <w:p w14:paraId="4B6F2129" w14:textId="03B566E7" w:rsidR="00CB118A" w:rsidRPr="000940F4" w:rsidRDefault="005308EE" w:rsidP="00F53A19">
      <w:pPr>
        <w:tabs>
          <w:tab w:val="left" w:pos="426"/>
          <w:tab w:val="right" w:pos="6663"/>
        </w:tabs>
        <w:rPr>
          <w:rFonts w:ascii="Garamond" w:hAnsi="Garamond"/>
          <w:sz w:val="24"/>
          <w:lang w:val="hu-HU"/>
        </w:rPr>
      </w:pPr>
      <w:r w:rsidRPr="000940F4">
        <w:rPr>
          <w:rFonts w:ascii="Garamond" w:hAnsi="Garamond"/>
          <w:sz w:val="24"/>
          <w:lang w:val="hu-HU"/>
        </w:rPr>
        <w:t>Térítési díj</w:t>
      </w:r>
      <w:r w:rsidRPr="000940F4">
        <w:rPr>
          <w:rFonts w:ascii="Garamond" w:hAnsi="Garamond"/>
          <w:sz w:val="24"/>
          <w:lang w:val="hu-HU"/>
        </w:rPr>
        <w:tab/>
        <w:t>2</w:t>
      </w:r>
      <w:r w:rsidR="000940F4" w:rsidRPr="000940F4">
        <w:rPr>
          <w:rFonts w:ascii="Garamond" w:hAnsi="Garamond"/>
          <w:sz w:val="24"/>
          <w:lang w:val="hu-HU"/>
        </w:rPr>
        <w:t>8</w:t>
      </w:r>
    </w:p>
    <w:p w14:paraId="01580E9F" w14:textId="5798A38A" w:rsidR="00CB118A" w:rsidRPr="000940F4" w:rsidRDefault="00CB118A" w:rsidP="00F53A19">
      <w:pPr>
        <w:tabs>
          <w:tab w:val="left" w:pos="426"/>
          <w:tab w:val="right" w:pos="6663"/>
        </w:tabs>
        <w:rPr>
          <w:rFonts w:ascii="Garamond" w:hAnsi="Garamond"/>
          <w:sz w:val="24"/>
          <w:lang w:val="hu-HU"/>
        </w:rPr>
      </w:pPr>
      <w:r w:rsidRPr="000940F4">
        <w:rPr>
          <w:rFonts w:ascii="Garamond" w:hAnsi="Garamond"/>
          <w:sz w:val="24"/>
          <w:lang w:val="hu-HU"/>
        </w:rPr>
        <w:t xml:space="preserve">Az </w:t>
      </w:r>
      <w:proofErr w:type="spellStart"/>
      <w:r w:rsidRPr="000940F4">
        <w:rPr>
          <w:rFonts w:ascii="Garamond" w:hAnsi="Garamond"/>
          <w:sz w:val="24"/>
          <w:lang w:val="hu-HU"/>
        </w:rPr>
        <w:t>ellátottjogi</w:t>
      </w:r>
      <w:proofErr w:type="spellEnd"/>
      <w:r w:rsidRPr="000940F4">
        <w:rPr>
          <w:rFonts w:ascii="Garamond" w:hAnsi="Garamond"/>
          <w:sz w:val="24"/>
          <w:lang w:val="hu-HU"/>
        </w:rPr>
        <w:t xml:space="preserve"> képviselő</w:t>
      </w:r>
      <w:r w:rsidR="005308EE" w:rsidRPr="000940F4">
        <w:rPr>
          <w:rFonts w:ascii="Garamond" w:hAnsi="Garamond"/>
          <w:sz w:val="24"/>
          <w:lang w:val="hu-HU"/>
        </w:rPr>
        <w:tab/>
      </w:r>
      <w:r w:rsidR="000940F4" w:rsidRPr="000940F4">
        <w:rPr>
          <w:rFonts w:ascii="Garamond" w:hAnsi="Garamond"/>
          <w:sz w:val="24"/>
          <w:lang w:val="hu-HU"/>
        </w:rPr>
        <w:t>29</w:t>
      </w:r>
    </w:p>
    <w:p w14:paraId="6CA3487C" w14:textId="77777777" w:rsidR="004C4F35" w:rsidRPr="000940F4" w:rsidRDefault="004C4F35" w:rsidP="00F53A19">
      <w:pPr>
        <w:tabs>
          <w:tab w:val="left" w:pos="426"/>
          <w:tab w:val="right" w:pos="6663"/>
        </w:tabs>
        <w:rPr>
          <w:rFonts w:ascii="Garamond" w:hAnsi="Garamond"/>
          <w:sz w:val="24"/>
          <w:lang w:val="hu-HU"/>
        </w:rPr>
      </w:pPr>
    </w:p>
    <w:p w14:paraId="2A3597D8" w14:textId="08BAF88A" w:rsidR="00CB118A" w:rsidRPr="000940F4" w:rsidRDefault="00CB4315" w:rsidP="00F53A19">
      <w:pPr>
        <w:tabs>
          <w:tab w:val="right" w:pos="6663"/>
        </w:tabs>
        <w:autoSpaceDE w:val="0"/>
        <w:autoSpaceDN w:val="0"/>
        <w:adjustRightInd w:val="0"/>
        <w:rPr>
          <w:rFonts w:ascii="Garamond" w:hAnsi="Garamond"/>
          <w:b/>
          <w:sz w:val="24"/>
          <w:lang w:val="hu-HU"/>
        </w:rPr>
      </w:pPr>
      <w:r w:rsidRPr="000940F4">
        <w:rPr>
          <w:rFonts w:ascii="Garamond" w:hAnsi="Garamond"/>
          <w:b/>
          <w:smallCaps/>
          <w:sz w:val="24"/>
          <w:lang w:val="hu-HU"/>
        </w:rPr>
        <w:t xml:space="preserve">C. </w:t>
      </w:r>
      <w:r w:rsidR="00CB118A" w:rsidRPr="000940F4">
        <w:rPr>
          <w:rFonts w:ascii="Garamond" w:hAnsi="Garamond"/>
          <w:b/>
          <w:smallCaps/>
          <w:sz w:val="24"/>
          <w:lang w:val="hu-HU"/>
        </w:rPr>
        <w:t>Egészségügyi Szolgáltatások</w:t>
      </w:r>
      <w:r w:rsidR="00CB118A" w:rsidRPr="000940F4">
        <w:rPr>
          <w:rFonts w:ascii="Garamond" w:hAnsi="Garamond"/>
          <w:b/>
          <w:sz w:val="24"/>
          <w:lang w:val="hu-HU"/>
        </w:rPr>
        <w:tab/>
      </w:r>
      <w:r w:rsidR="000940F4" w:rsidRPr="000940F4">
        <w:rPr>
          <w:rFonts w:ascii="Garamond" w:hAnsi="Garamond"/>
          <w:b/>
          <w:sz w:val="24"/>
          <w:lang w:val="hu-HU"/>
        </w:rPr>
        <w:t>30</w:t>
      </w:r>
    </w:p>
    <w:p w14:paraId="650F0825" w14:textId="592FC915" w:rsidR="00CB118A" w:rsidRPr="000940F4" w:rsidRDefault="00CB118A" w:rsidP="00F53A19">
      <w:pPr>
        <w:tabs>
          <w:tab w:val="right" w:pos="6663"/>
        </w:tabs>
        <w:autoSpaceDE w:val="0"/>
        <w:autoSpaceDN w:val="0"/>
        <w:adjustRightInd w:val="0"/>
        <w:rPr>
          <w:rFonts w:ascii="Garamond" w:hAnsi="Garamond"/>
          <w:sz w:val="24"/>
          <w:lang w:val="hu-HU"/>
        </w:rPr>
      </w:pPr>
      <w:r w:rsidRPr="000940F4">
        <w:rPr>
          <w:rFonts w:ascii="Garamond" w:hAnsi="Garamond"/>
          <w:sz w:val="24"/>
          <w:lang w:val="hu-HU"/>
        </w:rPr>
        <w:t>Otthoni szakápolás</w:t>
      </w:r>
      <w:r w:rsidRPr="000940F4">
        <w:rPr>
          <w:rFonts w:ascii="Garamond" w:hAnsi="Garamond"/>
          <w:sz w:val="24"/>
          <w:lang w:val="hu-HU"/>
        </w:rPr>
        <w:tab/>
      </w:r>
      <w:r w:rsidR="000940F4" w:rsidRPr="000940F4">
        <w:rPr>
          <w:rFonts w:ascii="Garamond" w:hAnsi="Garamond"/>
          <w:sz w:val="24"/>
          <w:lang w:val="hu-HU"/>
        </w:rPr>
        <w:t>30</w:t>
      </w:r>
    </w:p>
    <w:p w14:paraId="0CB84E25" w14:textId="13D7CB19" w:rsidR="00CB118A" w:rsidRPr="000940F4" w:rsidRDefault="00CB118A" w:rsidP="00F53A19">
      <w:pPr>
        <w:tabs>
          <w:tab w:val="right" w:pos="6663"/>
        </w:tabs>
        <w:autoSpaceDE w:val="0"/>
        <w:autoSpaceDN w:val="0"/>
        <w:adjustRightInd w:val="0"/>
        <w:rPr>
          <w:rFonts w:ascii="Garamond" w:hAnsi="Garamond"/>
          <w:b/>
          <w:sz w:val="24"/>
          <w:lang w:val="hu-HU"/>
        </w:rPr>
      </w:pPr>
      <w:r w:rsidRPr="000940F4">
        <w:rPr>
          <w:rFonts w:ascii="Garamond" w:hAnsi="Garamond"/>
          <w:b/>
          <w:sz w:val="24"/>
          <w:lang w:val="hu-HU"/>
        </w:rPr>
        <w:t>Rehabilitációs célú egészségügyi ellátások</w:t>
      </w:r>
      <w:r w:rsidRPr="000940F4">
        <w:rPr>
          <w:rFonts w:ascii="Garamond" w:hAnsi="Garamond"/>
          <w:b/>
          <w:sz w:val="24"/>
          <w:lang w:val="hu-HU"/>
        </w:rPr>
        <w:tab/>
      </w:r>
      <w:r w:rsidR="005308EE" w:rsidRPr="000940F4">
        <w:rPr>
          <w:rFonts w:ascii="Garamond" w:hAnsi="Garamond"/>
          <w:b/>
          <w:sz w:val="24"/>
          <w:lang w:val="hu-HU"/>
        </w:rPr>
        <w:t>3</w:t>
      </w:r>
      <w:r w:rsidR="000940F4" w:rsidRPr="000940F4">
        <w:rPr>
          <w:rFonts w:ascii="Garamond" w:hAnsi="Garamond"/>
          <w:b/>
          <w:sz w:val="24"/>
          <w:lang w:val="hu-HU"/>
        </w:rPr>
        <w:t>2</w:t>
      </w:r>
    </w:p>
    <w:p w14:paraId="159AA362" w14:textId="77777777" w:rsidR="00CB118A" w:rsidRPr="000940F4" w:rsidRDefault="00CB118A" w:rsidP="00F53A19">
      <w:pPr>
        <w:tabs>
          <w:tab w:val="right" w:pos="6663"/>
        </w:tabs>
        <w:autoSpaceDE w:val="0"/>
        <w:autoSpaceDN w:val="0"/>
        <w:adjustRightInd w:val="0"/>
        <w:rPr>
          <w:rFonts w:ascii="Garamond" w:hAnsi="Garamond"/>
          <w:sz w:val="24"/>
          <w:lang w:val="hu-HU"/>
        </w:rPr>
      </w:pPr>
      <w:r w:rsidRPr="000940F4">
        <w:rPr>
          <w:rFonts w:ascii="Garamond" w:hAnsi="Garamond"/>
          <w:sz w:val="24"/>
          <w:lang w:val="hu-HU"/>
        </w:rPr>
        <w:t xml:space="preserve">Orvosi rehabilitáció céljából társadalombiztosítási támogatással </w:t>
      </w:r>
    </w:p>
    <w:p w14:paraId="687A9415" w14:textId="3C354289" w:rsidR="00CB118A" w:rsidRPr="000940F4" w:rsidRDefault="00CB118A" w:rsidP="00F53A19">
      <w:pPr>
        <w:tabs>
          <w:tab w:val="right" w:pos="6663"/>
        </w:tabs>
        <w:autoSpaceDE w:val="0"/>
        <w:autoSpaceDN w:val="0"/>
        <w:adjustRightInd w:val="0"/>
        <w:rPr>
          <w:rFonts w:ascii="Garamond" w:hAnsi="Garamond"/>
          <w:sz w:val="24"/>
          <w:lang w:val="hu-HU"/>
        </w:rPr>
      </w:pPr>
      <w:proofErr w:type="gramStart"/>
      <w:r w:rsidRPr="000940F4">
        <w:rPr>
          <w:rFonts w:ascii="Garamond" w:hAnsi="Garamond"/>
          <w:sz w:val="24"/>
          <w:lang w:val="hu-HU"/>
        </w:rPr>
        <w:t>igénybe</w:t>
      </w:r>
      <w:proofErr w:type="gramEnd"/>
      <w:r w:rsidRPr="000940F4">
        <w:rPr>
          <w:rFonts w:ascii="Garamond" w:hAnsi="Garamond"/>
          <w:sz w:val="24"/>
          <w:lang w:val="hu-HU"/>
        </w:rPr>
        <w:t xml:space="preserve"> vehető fürdőgyógyászati ellátások</w:t>
      </w:r>
      <w:r w:rsidRPr="000940F4">
        <w:rPr>
          <w:rFonts w:ascii="Garamond" w:hAnsi="Garamond"/>
          <w:sz w:val="24"/>
          <w:lang w:val="hu-HU"/>
        </w:rPr>
        <w:tab/>
      </w:r>
      <w:r w:rsidR="005308EE" w:rsidRPr="000940F4">
        <w:rPr>
          <w:rFonts w:ascii="Garamond" w:hAnsi="Garamond"/>
          <w:sz w:val="24"/>
          <w:lang w:val="hu-HU"/>
        </w:rPr>
        <w:t>3</w:t>
      </w:r>
      <w:r w:rsidR="000940F4" w:rsidRPr="000940F4">
        <w:rPr>
          <w:rFonts w:ascii="Garamond" w:hAnsi="Garamond"/>
          <w:sz w:val="24"/>
          <w:lang w:val="hu-HU"/>
        </w:rPr>
        <w:t>2</w:t>
      </w:r>
    </w:p>
    <w:p w14:paraId="418FCD49" w14:textId="3DF65B36" w:rsidR="00CB118A" w:rsidRPr="000940F4" w:rsidRDefault="00CB118A" w:rsidP="00F53A19">
      <w:pPr>
        <w:tabs>
          <w:tab w:val="right" w:pos="6663"/>
        </w:tabs>
        <w:autoSpaceDE w:val="0"/>
        <w:autoSpaceDN w:val="0"/>
        <w:adjustRightInd w:val="0"/>
        <w:rPr>
          <w:rFonts w:ascii="Garamond" w:hAnsi="Garamond"/>
          <w:sz w:val="24"/>
          <w:lang w:val="hu-HU"/>
        </w:rPr>
      </w:pPr>
      <w:r w:rsidRPr="000940F4">
        <w:rPr>
          <w:rFonts w:ascii="Garamond" w:hAnsi="Garamond"/>
          <w:sz w:val="24"/>
          <w:lang w:val="hu-HU"/>
        </w:rPr>
        <w:t>Orvosi rehabilitáció keretében történő szanatóriumi ellátás</w:t>
      </w:r>
      <w:r w:rsidRPr="000940F4">
        <w:rPr>
          <w:rFonts w:ascii="Garamond" w:hAnsi="Garamond"/>
          <w:sz w:val="24"/>
          <w:lang w:val="hu-HU"/>
        </w:rPr>
        <w:tab/>
      </w:r>
      <w:r w:rsidR="005308EE" w:rsidRPr="000940F4">
        <w:rPr>
          <w:rFonts w:ascii="Garamond" w:hAnsi="Garamond"/>
          <w:sz w:val="24"/>
          <w:lang w:val="hu-HU"/>
        </w:rPr>
        <w:t>3</w:t>
      </w:r>
      <w:r w:rsidR="000940F4" w:rsidRPr="000940F4">
        <w:rPr>
          <w:rFonts w:ascii="Garamond" w:hAnsi="Garamond"/>
          <w:sz w:val="24"/>
          <w:lang w:val="hu-HU"/>
        </w:rPr>
        <w:t>3</w:t>
      </w:r>
    </w:p>
    <w:p w14:paraId="44C33353" w14:textId="77143D17" w:rsidR="00CB118A" w:rsidRPr="000940F4" w:rsidRDefault="00CB118A" w:rsidP="00F53A19">
      <w:pPr>
        <w:tabs>
          <w:tab w:val="right" w:pos="6663"/>
        </w:tabs>
        <w:autoSpaceDE w:val="0"/>
        <w:autoSpaceDN w:val="0"/>
        <w:adjustRightInd w:val="0"/>
        <w:rPr>
          <w:rFonts w:ascii="Garamond" w:hAnsi="Garamond"/>
          <w:sz w:val="24"/>
          <w:lang w:val="hu-HU"/>
        </w:rPr>
      </w:pPr>
      <w:r w:rsidRPr="000940F4">
        <w:rPr>
          <w:rFonts w:ascii="Garamond" w:hAnsi="Garamond"/>
          <w:sz w:val="24"/>
          <w:lang w:val="hu-HU"/>
        </w:rPr>
        <w:t>Gyógyászati segédeszköz ellátás</w:t>
      </w:r>
      <w:r w:rsidRPr="000940F4">
        <w:rPr>
          <w:rFonts w:ascii="Garamond" w:hAnsi="Garamond"/>
          <w:sz w:val="24"/>
          <w:lang w:val="hu-HU"/>
        </w:rPr>
        <w:tab/>
      </w:r>
      <w:r w:rsidR="005308EE" w:rsidRPr="000940F4">
        <w:rPr>
          <w:rFonts w:ascii="Garamond" w:hAnsi="Garamond"/>
          <w:sz w:val="24"/>
          <w:lang w:val="hu-HU"/>
        </w:rPr>
        <w:t>3</w:t>
      </w:r>
      <w:r w:rsidR="000940F4" w:rsidRPr="000940F4">
        <w:rPr>
          <w:rFonts w:ascii="Garamond" w:hAnsi="Garamond"/>
          <w:sz w:val="24"/>
          <w:lang w:val="hu-HU"/>
        </w:rPr>
        <w:t>4</w:t>
      </w:r>
    </w:p>
    <w:p w14:paraId="4E5E2D43" w14:textId="77777777" w:rsidR="004C4F35" w:rsidRPr="000940F4" w:rsidRDefault="004C4F35" w:rsidP="00F53A19">
      <w:pPr>
        <w:tabs>
          <w:tab w:val="right" w:pos="6663"/>
        </w:tabs>
        <w:autoSpaceDE w:val="0"/>
        <w:autoSpaceDN w:val="0"/>
        <w:adjustRightInd w:val="0"/>
        <w:rPr>
          <w:rFonts w:ascii="Garamond" w:hAnsi="Garamond"/>
          <w:sz w:val="24"/>
          <w:lang w:val="hu-HU"/>
        </w:rPr>
      </w:pPr>
    </w:p>
    <w:p w14:paraId="4F209FCE" w14:textId="53E90F36" w:rsidR="004C4F35" w:rsidRPr="000940F4" w:rsidRDefault="00CB4315" w:rsidP="00F53A19">
      <w:pPr>
        <w:tabs>
          <w:tab w:val="left" w:pos="426"/>
          <w:tab w:val="right" w:pos="6663"/>
        </w:tabs>
        <w:rPr>
          <w:rFonts w:ascii="Garamond" w:hAnsi="Garamond"/>
          <w:b/>
          <w:sz w:val="24"/>
          <w:lang w:val="hu-HU"/>
        </w:rPr>
      </w:pPr>
      <w:r w:rsidRPr="000940F4">
        <w:rPr>
          <w:rFonts w:ascii="Garamond" w:hAnsi="Garamond"/>
          <w:b/>
          <w:smallCaps/>
          <w:sz w:val="24"/>
          <w:lang w:val="hu-HU"/>
        </w:rPr>
        <w:t xml:space="preserve">D. </w:t>
      </w:r>
      <w:r w:rsidR="004C4F35" w:rsidRPr="000940F4">
        <w:rPr>
          <w:rFonts w:ascii="Garamond" w:hAnsi="Garamond"/>
          <w:b/>
          <w:smallCaps/>
          <w:sz w:val="24"/>
          <w:lang w:val="hu-HU"/>
        </w:rPr>
        <w:t>N</w:t>
      </w:r>
      <w:r w:rsidRPr="000940F4">
        <w:rPr>
          <w:rFonts w:ascii="Garamond" w:hAnsi="Garamond"/>
          <w:b/>
          <w:smallCaps/>
          <w:sz w:val="24"/>
          <w:lang w:val="hu-HU"/>
        </w:rPr>
        <w:t>yugdíj melletti munkavégzés</w:t>
      </w:r>
      <w:r w:rsidR="00CB118A" w:rsidRPr="000940F4">
        <w:rPr>
          <w:rFonts w:ascii="Garamond" w:hAnsi="Garamond"/>
          <w:b/>
          <w:smallCaps/>
          <w:sz w:val="24"/>
          <w:lang w:val="hu-HU"/>
        </w:rPr>
        <w:t>, egyéb tevékenység</w:t>
      </w:r>
      <w:r w:rsidR="00E216D3" w:rsidRPr="000940F4">
        <w:rPr>
          <w:rFonts w:ascii="Garamond" w:hAnsi="Garamond"/>
          <w:b/>
          <w:smallCaps/>
          <w:sz w:val="24"/>
          <w:lang w:val="hu-HU"/>
        </w:rPr>
        <w:tab/>
      </w:r>
      <w:r w:rsidR="005308EE" w:rsidRPr="000940F4">
        <w:rPr>
          <w:rFonts w:ascii="Garamond" w:hAnsi="Garamond"/>
          <w:b/>
          <w:sz w:val="24"/>
          <w:lang w:val="hu-HU"/>
        </w:rPr>
        <w:t>3</w:t>
      </w:r>
      <w:r w:rsidR="000940F4" w:rsidRPr="000940F4">
        <w:rPr>
          <w:rFonts w:ascii="Garamond" w:hAnsi="Garamond"/>
          <w:b/>
          <w:sz w:val="24"/>
          <w:lang w:val="hu-HU"/>
        </w:rPr>
        <w:t>6</w:t>
      </w:r>
    </w:p>
    <w:p w14:paraId="4DA66101" w14:textId="77777777" w:rsidR="00E216D3" w:rsidRPr="000940F4" w:rsidRDefault="00CB118A" w:rsidP="00F53A19">
      <w:pPr>
        <w:tabs>
          <w:tab w:val="right" w:pos="6663"/>
        </w:tabs>
        <w:rPr>
          <w:rFonts w:ascii="Garamond" w:hAnsi="Garamond"/>
          <w:sz w:val="24"/>
          <w:lang w:val="hu-HU"/>
        </w:rPr>
      </w:pPr>
      <w:r w:rsidRPr="000940F4">
        <w:rPr>
          <w:rFonts w:ascii="Garamond" w:hAnsi="Garamond"/>
          <w:sz w:val="24"/>
          <w:lang w:val="hu-HU"/>
        </w:rPr>
        <w:t>A nyugdíjas munkavállaló</w:t>
      </w:r>
      <w:r w:rsidR="004E3127" w:rsidRPr="000940F4">
        <w:rPr>
          <w:rFonts w:ascii="Garamond" w:hAnsi="Garamond"/>
          <w:sz w:val="24"/>
          <w:lang w:val="hu-HU"/>
        </w:rPr>
        <w:t xml:space="preserve">kra vonatkozó adó és járulékfizetési </w:t>
      </w:r>
    </w:p>
    <w:p w14:paraId="02E447D9" w14:textId="34022679" w:rsidR="00CB118A" w:rsidRPr="000940F4" w:rsidRDefault="004E3127" w:rsidP="00F53A19">
      <w:pPr>
        <w:tabs>
          <w:tab w:val="right" w:pos="6663"/>
        </w:tabs>
        <w:rPr>
          <w:rFonts w:ascii="Garamond" w:hAnsi="Garamond"/>
          <w:sz w:val="24"/>
          <w:lang w:val="hu-HU"/>
        </w:rPr>
      </w:pPr>
      <w:proofErr w:type="gramStart"/>
      <w:r w:rsidRPr="000940F4">
        <w:rPr>
          <w:rFonts w:ascii="Garamond" w:hAnsi="Garamond"/>
          <w:sz w:val="24"/>
          <w:lang w:val="hu-HU"/>
        </w:rPr>
        <w:t>szabályok</w:t>
      </w:r>
      <w:proofErr w:type="gramEnd"/>
      <w:r w:rsidR="005308EE" w:rsidRPr="000940F4">
        <w:rPr>
          <w:rFonts w:ascii="Garamond" w:hAnsi="Garamond"/>
          <w:sz w:val="24"/>
          <w:lang w:val="hu-HU"/>
        </w:rPr>
        <w:tab/>
        <w:t>3</w:t>
      </w:r>
      <w:r w:rsidR="000940F4" w:rsidRPr="000940F4">
        <w:rPr>
          <w:rFonts w:ascii="Garamond" w:hAnsi="Garamond"/>
          <w:sz w:val="24"/>
          <w:lang w:val="hu-HU"/>
        </w:rPr>
        <w:t>8</w:t>
      </w:r>
    </w:p>
    <w:p w14:paraId="0AA4F334" w14:textId="64C56A5D" w:rsidR="00CB118A" w:rsidRPr="000940F4" w:rsidRDefault="004E3127" w:rsidP="00F53A19">
      <w:pPr>
        <w:tabs>
          <w:tab w:val="right" w:pos="6663"/>
        </w:tabs>
        <w:rPr>
          <w:rFonts w:ascii="Garamond" w:hAnsi="Garamond"/>
          <w:sz w:val="24"/>
          <w:lang w:val="hu-HU"/>
        </w:rPr>
      </w:pPr>
      <w:r w:rsidRPr="000940F4">
        <w:rPr>
          <w:rFonts w:ascii="Garamond" w:hAnsi="Garamond"/>
          <w:sz w:val="24"/>
          <w:lang w:val="hu-HU"/>
        </w:rPr>
        <w:t xml:space="preserve">Közérdekű </w:t>
      </w:r>
      <w:r w:rsidR="000940F4" w:rsidRPr="000940F4">
        <w:rPr>
          <w:rFonts w:ascii="Garamond" w:hAnsi="Garamond"/>
          <w:sz w:val="24"/>
          <w:lang w:val="hu-HU"/>
        </w:rPr>
        <w:t>ö</w:t>
      </w:r>
      <w:r w:rsidRPr="000940F4">
        <w:rPr>
          <w:rFonts w:ascii="Garamond" w:hAnsi="Garamond"/>
          <w:sz w:val="24"/>
          <w:lang w:val="hu-HU"/>
        </w:rPr>
        <w:t>nkéntes tevékenység</w:t>
      </w:r>
      <w:r w:rsidR="00CB118A" w:rsidRPr="000940F4">
        <w:rPr>
          <w:rFonts w:ascii="Garamond" w:hAnsi="Garamond"/>
          <w:sz w:val="24"/>
          <w:lang w:val="hu-HU"/>
        </w:rPr>
        <w:tab/>
      </w:r>
      <w:r w:rsidR="000940F4" w:rsidRPr="000940F4">
        <w:rPr>
          <w:rFonts w:ascii="Garamond" w:hAnsi="Garamond"/>
          <w:sz w:val="24"/>
          <w:lang w:val="hu-HU"/>
        </w:rPr>
        <w:t>40</w:t>
      </w:r>
    </w:p>
    <w:p w14:paraId="07BAEFA9" w14:textId="63AEAF97" w:rsidR="00967F81" w:rsidRPr="000940F4" w:rsidRDefault="000940F4" w:rsidP="00F53A19">
      <w:pPr>
        <w:tabs>
          <w:tab w:val="right" w:pos="6663"/>
        </w:tabs>
        <w:rPr>
          <w:rFonts w:ascii="Garamond" w:hAnsi="Garamond"/>
          <w:sz w:val="24"/>
          <w:lang w:val="hu-HU"/>
        </w:rPr>
      </w:pPr>
      <w:r w:rsidRPr="000940F4">
        <w:rPr>
          <w:rFonts w:ascii="Garamond" w:hAnsi="Garamond"/>
          <w:sz w:val="24"/>
          <w:lang w:val="hu-HU"/>
        </w:rPr>
        <w:t>Közérdekű n</w:t>
      </w:r>
      <w:r w:rsidR="00967F81" w:rsidRPr="000940F4">
        <w:rPr>
          <w:rFonts w:ascii="Garamond" w:hAnsi="Garamond"/>
          <w:sz w:val="24"/>
          <w:lang w:val="hu-HU"/>
        </w:rPr>
        <w:t>yugdíjas szövetkezetek</w:t>
      </w:r>
      <w:r w:rsidRPr="000940F4">
        <w:rPr>
          <w:rFonts w:ascii="Garamond" w:hAnsi="Garamond"/>
          <w:sz w:val="24"/>
          <w:lang w:val="hu-HU"/>
        </w:rPr>
        <w:t>ben való foglalkoztatás</w:t>
      </w:r>
      <w:r w:rsidR="00CB4315" w:rsidRPr="000940F4">
        <w:rPr>
          <w:rFonts w:ascii="Garamond" w:hAnsi="Garamond"/>
          <w:sz w:val="24"/>
          <w:lang w:val="hu-HU"/>
        </w:rPr>
        <w:tab/>
      </w:r>
      <w:r w:rsidRPr="000940F4">
        <w:rPr>
          <w:rFonts w:ascii="Garamond" w:hAnsi="Garamond"/>
          <w:sz w:val="24"/>
          <w:lang w:val="hu-HU"/>
        </w:rPr>
        <w:t>42</w:t>
      </w:r>
    </w:p>
    <w:p w14:paraId="7512BB2D" w14:textId="77777777" w:rsidR="007B434B" w:rsidRPr="000940F4" w:rsidRDefault="00897781" w:rsidP="00F53A19">
      <w:pPr>
        <w:pStyle w:val="Cmsor1"/>
        <w:jc w:val="both"/>
        <w:rPr>
          <w:b w:val="0"/>
          <w:szCs w:val="24"/>
        </w:rPr>
      </w:pPr>
      <w:r w:rsidRPr="000940F4">
        <w:rPr>
          <w:b w:val="0"/>
          <w:szCs w:val="24"/>
        </w:rPr>
        <w:tab/>
      </w:r>
    </w:p>
    <w:p w14:paraId="2273C4E9" w14:textId="0AC2FBAA" w:rsidR="00C90D7A" w:rsidRPr="000940F4" w:rsidRDefault="00CB4315" w:rsidP="00F53A19">
      <w:pPr>
        <w:tabs>
          <w:tab w:val="right" w:pos="6663"/>
        </w:tabs>
        <w:ind w:left="284" w:hanging="284"/>
        <w:rPr>
          <w:rFonts w:ascii="Garamond" w:hAnsi="Garamond"/>
          <w:b/>
          <w:sz w:val="24"/>
          <w:lang w:val="hu-HU"/>
        </w:rPr>
      </w:pPr>
      <w:r w:rsidRPr="000940F4">
        <w:rPr>
          <w:rFonts w:ascii="Garamond" w:hAnsi="Garamond"/>
          <w:b/>
          <w:sz w:val="24"/>
          <w:lang w:val="hu-HU"/>
        </w:rPr>
        <w:t>E.</w:t>
      </w:r>
      <w:r w:rsidRPr="000940F4">
        <w:rPr>
          <w:rFonts w:ascii="Garamond" w:hAnsi="Garamond"/>
          <w:b/>
          <w:sz w:val="24"/>
          <w:lang w:val="hu-HU"/>
        </w:rPr>
        <w:tab/>
      </w:r>
      <w:r w:rsidR="0074283F" w:rsidRPr="000940F4">
        <w:rPr>
          <w:rFonts w:ascii="Garamond" w:hAnsi="Garamond"/>
          <w:b/>
          <w:smallCaps/>
          <w:sz w:val="24"/>
          <w:lang w:val="hu-HU"/>
        </w:rPr>
        <w:t>Szabadidős tevékenységekre, kulturális prog</w:t>
      </w:r>
      <w:r w:rsidR="00C7318F" w:rsidRPr="000940F4">
        <w:rPr>
          <w:rFonts w:ascii="Garamond" w:hAnsi="Garamond"/>
          <w:b/>
          <w:smallCaps/>
          <w:sz w:val="24"/>
          <w:lang w:val="hu-HU"/>
        </w:rPr>
        <w:t>ramokra vonatkozó kedvezmények</w:t>
      </w:r>
      <w:r w:rsidR="0074283F" w:rsidRPr="000940F4">
        <w:rPr>
          <w:rFonts w:ascii="Garamond" w:hAnsi="Garamond"/>
          <w:b/>
          <w:sz w:val="24"/>
          <w:lang w:val="hu-HU"/>
        </w:rPr>
        <w:t xml:space="preserve"> </w:t>
      </w:r>
      <w:r w:rsidR="00C7318F" w:rsidRPr="000940F4">
        <w:rPr>
          <w:rFonts w:ascii="Garamond" w:hAnsi="Garamond"/>
          <w:b/>
          <w:sz w:val="24"/>
          <w:lang w:val="hu-HU"/>
        </w:rPr>
        <w:tab/>
      </w:r>
      <w:r w:rsidR="00E216D3" w:rsidRPr="000940F4">
        <w:rPr>
          <w:rFonts w:ascii="Garamond" w:hAnsi="Garamond"/>
          <w:b/>
          <w:sz w:val="24"/>
          <w:lang w:val="hu-HU"/>
        </w:rPr>
        <w:t>4</w:t>
      </w:r>
      <w:r w:rsidR="000940F4" w:rsidRPr="000940F4">
        <w:rPr>
          <w:rFonts w:ascii="Garamond" w:hAnsi="Garamond"/>
          <w:b/>
          <w:sz w:val="24"/>
          <w:lang w:val="hu-HU"/>
        </w:rPr>
        <w:t>4</w:t>
      </w:r>
    </w:p>
    <w:p w14:paraId="4E55E5FA" w14:textId="0B3B8C67" w:rsidR="0074283F" w:rsidRPr="000940F4" w:rsidRDefault="005067EF" w:rsidP="00F53A19">
      <w:pPr>
        <w:tabs>
          <w:tab w:val="left" w:pos="426"/>
          <w:tab w:val="right" w:pos="6663"/>
        </w:tabs>
        <w:rPr>
          <w:rFonts w:ascii="Garamond" w:hAnsi="Garamond"/>
          <w:sz w:val="24"/>
          <w:lang w:val="hu-HU"/>
        </w:rPr>
      </w:pPr>
      <w:r w:rsidRPr="000940F4">
        <w:rPr>
          <w:rFonts w:ascii="Garamond" w:hAnsi="Garamond"/>
          <w:sz w:val="24"/>
          <w:lang w:val="hu-HU"/>
        </w:rPr>
        <w:t>Múzeumi belépőjegy kedvezmény,</w:t>
      </w:r>
      <w:r w:rsidRPr="000940F4">
        <w:rPr>
          <w:rFonts w:ascii="Garamond" w:hAnsi="Garamond"/>
          <w:sz w:val="24"/>
          <w:lang w:val="hu-HU"/>
        </w:rPr>
        <w:tab/>
      </w:r>
      <w:r w:rsidR="00E216D3" w:rsidRPr="000940F4">
        <w:rPr>
          <w:rFonts w:ascii="Garamond" w:hAnsi="Garamond"/>
          <w:sz w:val="24"/>
          <w:lang w:val="hu-HU"/>
        </w:rPr>
        <w:t>4</w:t>
      </w:r>
      <w:r w:rsidR="000940F4" w:rsidRPr="000940F4">
        <w:rPr>
          <w:rFonts w:ascii="Garamond" w:hAnsi="Garamond"/>
          <w:sz w:val="24"/>
          <w:lang w:val="hu-HU"/>
        </w:rPr>
        <w:t>4</w:t>
      </w:r>
      <w:r w:rsidR="0074283F" w:rsidRPr="000940F4">
        <w:rPr>
          <w:rFonts w:ascii="Garamond" w:hAnsi="Garamond"/>
          <w:sz w:val="24"/>
          <w:lang w:val="hu-HU"/>
        </w:rPr>
        <w:t xml:space="preserve"> </w:t>
      </w:r>
    </w:p>
    <w:p w14:paraId="50647EA9" w14:textId="5F6D9365" w:rsidR="0074283F" w:rsidRPr="000940F4" w:rsidRDefault="0074283F" w:rsidP="00F53A19">
      <w:pPr>
        <w:tabs>
          <w:tab w:val="left" w:pos="426"/>
          <w:tab w:val="right" w:pos="6663"/>
        </w:tabs>
        <w:rPr>
          <w:rFonts w:ascii="Garamond" w:hAnsi="Garamond"/>
          <w:sz w:val="24"/>
          <w:lang w:val="hu-HU"/>
        </w:rPr>
      </w:pPr>
      <w:r w:rsidRPr="000940F4">
        <w:rPr>
          <w:rFonts w:ascii="Garamond" w:hAnsi="Garamond"/>
          <w:sz w:val="24"/>
          <w:lang w:val="hu-HU"/>
        </w:rPr>
        <w:t xml:space="preserve">Könyvtári </w:t>
      </w:r>
      <w:proofErr w:type="spellStart"/>
      <w:r w:rsidRPr="000940F4">
        <w:rPr>
          <w:rFonts w:ascii="Garamond" w:hAnsi="Garamond"/>
          <w:sz w:val="24"/>
          <w:lang w:val="hu-HU"/>
        </w:rPr>
        <w:t>beíratkozási</w:t>
      </w:r>
      <w:proofErr w:type="spellEnd"/>
      <w:r w:rsidRPr="000940F4">
        <w:rPr>
          <w:rFonts w:ascii="Garamond" w:hAnsi="Garamond"/>
          <w:sz w:val="24"/>
          <w:lang w:val="hu-HU"/>
        </w:rPr>
        <w:t xml:space="preserve"> díjkedvezmény, mentesség</w:t>
      </w:r>
      <w:r w:rsidR="005067EF" w:rsidRPr="000940F4">
        <w:rPr>
          <w:rFonts w:ascii="Garamond" w:hAnsi="Garamond"/>
          <w:sz w:val="24"/>
          <w:lang w:val="hu-HU"/>
        </w:rPr>
        <w:tab/>
      </w:r>
      <w:r w:rsidR="00E216D3" w:rsidRPr="000940F4">
        <w:rPr>
          <w:rFonts w:ascii="Garamond" w:hAnsi="Garamond"/>
          <w:sz w:val="24"/>
          <w:lang w:val="hu-HU"/>
        </w:rPr>
        <w:t>4</w:t>
      </w:r>
      <w:r w:rsidR="000940F4" w:rsidRPr="000940F4">
        <w:rPr>
          <w:rFonts w:ascii="Garamond" w:hAnsi="Garamond"/>
          <w:sz w:val="24"/>
          <w:lang w:val="hu-HU"/>
        </w:rPr>
        <w:t>4</w:t>
      </w:r>
    </w:p>
    <w:p w14:paraId="3A5C073D" w14:textId="1C291FBC" w:rsidR="0074283F" w:rsidRPr="000940F4" w:rsidRDefault="0074283F" w:rsidP="00F53A19">
      <w:pPr>
        <w:tabs>
          <w:tab w:val="left" w:pos="426"/>
          <w:tab w:val="right" w:pos="6663"/>
        </w:tabs>
        <w:rPr>
          <w:rFonts w:ascii="Garamond" w:hAnsi="Garamond"/>
          <w:sz w:val="24"/>
          <w:lang w:val="hu-HU"/>
        </w:rPr>
      </w:pPr>
      <w:r w:rsidRPr="000940F4">
        <w:rPr>
          <w:rFonts w:ascii="Garamond" w:hAnsi="Garamond"/>
          <w:sz w:val="24"/>
          <w:lang w:val="hu-HU"/>
        </w:rPr>
        <w:t>Kedvezményes bérlet, illetőleg jegyvásárlási kedvezmény a mozikban</w:t>
      </w:r>
      <w:r w:rsidRPr="000940F4">
        <w:rPr>
          <w:rFonts w:ascii="Garamond" w:hAnsi="Garamond"/>
          <w:sz w:val="24"/>
          <w:lang w:val="hu-HU"/>
        </w:rPr>
        <w:tab/>
      </w:r>
      <w:r w:rsidR="00E216D3" w:rsidRPr="000940F4">
        <w:rPr>
          <w:rFonts w:ascii="Garamond" w:hAnsi="Garamond"/>
          <w:sz w:val="24"/>
          <w:lang w:val="hu-HU"/>
        </w:rPr>
        <w:t>4</w:t>
      </w:r>
      <w:r w:rsidR="000940F4" w:rsidRPr="000940F4">
        <w:rPr>
          <w:rFonts w:ascii="Garamond" w:hAnsi="Garamond"/>
          <w:sz w:val="24"/>
          <w:lang w:val="hu-HU"/>
        </w:rPr>
        <w:t>5</w:t>
      </w:r>
    </w:p>
    <w:p w14:paraId="778E93F0" w14:textId="258E7D7B" w:rsidR="0074283F" w:rsidRPr="000940F4" w:rsidRDefault="0074283F" w:rsidP="00F53A19">
      <w:pPr>
        <w:tabs>
          <w:tab w:val="left" w:pos="426"/>
          <w:tab w:val="right" w:pos="6663"/>
        </w:tabs>
        <w:rPr>
          <w:rFonts w:ascii="Garamond" w:hAnsi="Garamond"/>
          <w:sz w:val="24"/>
          <w:lang w:val="hu-HU"/>
        </w:rPr>
      </w:pPr>
      <w:r w:rsidRPr="000940F4">
        <w:rPr>
          <w:rFonts w:ascii="Garamond" w:hAnsi="Garamond"/>
          <w:sz w:val="24"/>
          <w:lang w:val="hu-HU"/>
        </w:rPr>
        <w:t xml:space="preserve">Gyógyfürdő, strand </w:t>
      </w:r>
      <w:proofErr w:type="spellStart"/>
      <w:r w:rsidRPr="000940F4">
        <w:rPr>
          <w:rFonts w:ascii="Garamond" w:hAnsi="Garamond"/>
          <w:sz w:val="24"/>
          <w:lang w:val="hu-HU"/>
        </w:rPr>
        <w:t>jegyvásárlásái</w:t>
      </w:r>
      <w:proofErr w:type="spellEnd"/>
      <w:r w:rsidRPr="000940F4">
        <w:rPr>
          <w:rFonts w:ascii="Garamond" w:hAnsi="Garamond"/>
          <w:sz w:val="24"/>
          <w:lang w:val="hu-HU"/>
        </w:rPr>
        <w:t xml:space="preserve"> kedvezmény</w:t>
      </w:r>
      <w:r w:rsidR="005067EF" w:rsidRPr="000940F4">
        <w:rPr>
          <w:rFonts w:ascii="Garamond" w:hAnsi="Garamond"/>
          <w:sz w:val="24"/>
          <w:lang w:val="hu-HU"/>
        </w:rPr>
        <w:tab/>
      </w:r>
      <w:r w:rsidR="00E216D3" w:rsidRPr="000940F4">
        <w:rPr>
          <w:rFonts w:ascii="Garamond" w:hAnsi="Garamond"/>
          <w:sz w:val="24"/>
          <w:lang w:val="hu-HU"/>
        </w:rPr>
        <w:t>4</w:t>
      </w:r>
      <w:r w:rsidR="000940F4" w:rsidRPr="000940F4">
        <w:rPr>
          <w:rFonts w:ascii="Garamond" w:hAnsi="Garamond"/>
          <w:sz w:val="24"/>
          <w:lang w:val="hu-HU"/>
        </w:rPr>
        <w:t>5</w:t>
      </w:r>
    </w:p>
    <w:p w14:paraId="33CE43CB" w14:textId="0840E26E" w:rsidR="00CB118A" w:rsidRPr="000940F4" w:rsidRDefault="00EF50AB" w:rsidP="00F53A19">
      <w:pPr>
        <w:tabs>
          <w:tab w:val="left" w:pos="426"/>
          <w:tab w:val="right" w:pos="6663"/>
        </w:tabs>
        <w:rPr>
          <w:rFonts w:ascii="Garamond" w:hAnsi="Garamond"/>
          <w:sz w:val="24"/>
          <w:lang w:val="hu-HU"/>
        </w:rPr>
      </w:pPr>
      <w:r w:rsidRPr="000940F4">
        <w:rPr>
          <w:rFonts w:ascii="Garamond" w:hAnsi="Garamond"/>
          <w:sz w:val="24"/>
          <w:lang w:val="hu-HU"/>
        </w:rPr>
        <w:t>Színház</w:t>
      </w:r>
      <w:r w:rsidR="0074283F" w:rsidRPr="000940F4">
        <w:rPr>
          <w:rFonts w:ascii="Garamond" w:hAnsi="Garamond"/>
          <w:sz w:val="24"/>
          <w:lang w:val="hu-HU"/>
        </w:rPr>
        <w:t>bérlet és jegykedvezmény</w:t>
      </w:r>
      <w:r w:rsidR="00E216D3" w:rsidRPr="000940F4">
        <w:rPr>
          <w:rFonts w:ascii="Garamond" w:hAnsi="Garamond"/>
          <w:sz w:val="24"/>
          <w:lang w:val="hu-HU"/>
        </w:rPr>
        <w:tab/>
        <w:t>4</w:t>
      </w:r>
      <w:r w:rsidR="000940F4" w:rsidRPr="000940F4">
        <w:rPr>
          <w:rFonts w:ascii="Garamond" w:hAnsi="Garamond"/>
          <w:sz w:val="24"/>
          <w:lang w:val="hu-HU"/>
        </w:rPr>
        <w:t>5</w:t>
      </w:r>
    </w:p>
    <w:p w14:paraId="28500F8F" w14:textId="77777777" w:rsidR="00DF54D6" w:rsidRPr="000940F4" w:rsidRDefault="00DF54D6" w:rsidP="00F53A19">
      <w:pPr>
        <w:tabs>
          <w:tab w:val="left" w:pos="426"/>
          <w:tab w:val="right" w:pos="6663"/>
        </w:tabs>
        <w:rPr>
          <w:rFonts w:ascii="Garamond" w:hAnsi="Garamond"/>
          <w:b/>
          <w:smallCaps/>
          <w:sz w:val="24"/>
          <w:lang w:val="hu-HU"/>
        </w:rPr>
      </w:pPr>
    </w:p>
    <w:p w14:paraId="0B0B81EA" w14:textId="4A015969" w:rsidR="0074283F" w:rsidRPr="000940F4" w:rsidRDefault="00CB4315" w:rsidP="00F53A19">
      <w:pPr>
        <w:tabs>
          <w:tab w:val="left" w:pos="426"/>
          <w:tab w:val="right" w:pos="6663"/>
        </w:tabs>
        <w:rPr>
          <w:rFonts w:ascii="Garamond" w:hAnsi="Garamond"/>
          <w:b/>
          <w:smallCaps/>
          <w:sz w:val="24"/>
          <w:lang w:val="hu-HU"/>
        </w:rPr>
      </w:pPr>
      <w:r w:rsidRPr="000940F4">
        <w:rPr>
          <w:rFonts w:ascii="Garamond" w:hAnsi="Garamond"/>
          <w:b/>
          <w:smallCaps/>
          <w:sz w:val="24"/>
          <w:lang w:val="hu-HU"/>
        </w:rPr>
        <w:t xml:space="preserve">F. </w:t>
      </w:r>
      <w:r w:rsidR="004E3127" w:rsidRPr="000940F4">
        <w:rPr>
          <w:rFonts w:ascii="Garamond" w:hAnsi="Garamond"/>
          <w:b/>
          <w:smallCaps/>
          <w:sz w:val="24"/>
          <w:lang w:val="hu-HU"/>
        </w:rPr>
        <w:t>Áldozatvédelem</w:t>
      </w:r>
      <w:r w:rsidR="00E216D3" w:rsidRPr="000940F4">
        <w:rPr>
          <w:rFonts w:ascii="Garamond" w:hAnsi="Garamond"/>
          <w:b/>
          <w:smallCaps/>
          <w:sz w:val="24"/>
          <w:lang w:val="hu-HU"/>
        </w:rPr>
        <w:tab/>
        <w:t>4</w:t>
      </w:r>
      <w:r w:rsidR="000940F4" w:rsidRPr="000940F4">
        <w:rPr>
          <w:rFonts w:ascii="Garamond" w:hAnsi="Garamond"/>
          <w:b/>
          <w:smallCaps/>
          <w:sz w:val="24"/>
          <w:lang w:val="hu-HU"/>
        </w:rPr>
        <w:t>6</w:t>
      </w:r>
    </w:p>
    <w:p w14:paraId="4930C5F6" w14:textId="77777777" w:rsidR="009F51BA" w:rsidRPr="000940F4" w:rsidRDefault="009F51BA" w:rsidP="00F53A19">
      <w:pPr>
        <w:tabs>
          <w:tab w:val="left" w:pos="426"/>
          <w:tab w:val="right" w:pos="6663"/>
        </w:tabs>
        <w:rPr>
          <w:rFonts w:ascii="Garamond" w:hAnsi="Garamond"/>
          <w:b/>
          <w:smallCaps/>
          <w:sz w:val="24"/>
          <w:lang w:val="hu-HU"/>
        </w:rPr>
      </w:pPr>
    </w:p>
    <w:p w14:paraId="5383A634" w14:textId="33BB941E" w:rsidR="00F57AF3" w:rsidRPr="000940F4" w:rsidRDefault="00CB4315" w:rsidP="00F53A19">
      <w:pPr>
        <w:tabs>
          <w:tab w:val="right" w:pos="6663"/>
        </w:tabs>
        <w:rPr>
          <w:rFonts w:ascii="Garamond" w:hAnsi="Garamond"/>
          <w:b/>
          <w:color w:val="000000"/>
          <w:sz w:val="24"/>
          <w:lang w:val="hu-HU"/>
        </w:rPr>
      </w:pPr>
      <w:r w:rsidRPr="000940F4">
        <w:rPr>
          <w:rFonts w:ascii="Garamond" w:hAnsi="Garamond"/>
          <w:b/>
          <w:smallCaps/>
          <w:color w:val="000000"/>
          <w:sz w:val="24"/>
          <w:lang w:val="hu-HU"/>
        </w:rPr>
        <w:t xml:space="preserve">G. </w:t>
      </w:r>
      <w:r w:rsidR="00BA5D84" w:rsidRPr="000940F4">
        <w:rPr>
          <w:rFonts w:ascii="Garamond" w:hAnsi="Garamond"/>
          <w:b/>
          <w:smallCaps/>
          <w:color w:val="000000"/>
          <w:sz w:val="24"/>
          <w:lang w:val="hu-HU"/>
        </w:rPr>
        <w:t>Fogyasztóvédelem</w:t>
      </w:r>
      <w:r w:rsidR="005067EF" w:rsidRPr="000940F4">
        <w:rPr>
          <w:rFonts w:ascii="Garamond" w:hAnsi="Garamond"/>
          <w:b/>
          <w:color w:val="000000"/>
          <w:sz w:val="24"/>
          <w:lang w:val="hu-HU"/>
        </w:rPr>
        <w:tab/>
      </w:r>
      <w:r w:rsidR="009F51BA" w:rsidRPr="000940F4">
        <w:rPr>
          <w:rFonts w:ascii="Garamond" w:hAnsi="Garamond"/>
          <w:b/>
          <w:color w:val="000000"/>
          <w:sz w:val="24"/>
          <w:lang w:val="hu-HU"/>
        </w:rPr>
        <w:t>4</w:t>
      </w:r>
      <w:r w:rsidR="000940F4" w:rsidRPr="000940F4">
        <w:rPr>
          <w:rFonts w:ascii="Garamond" w:hAnsi="Garamond"/>
          <w:b/>
          <w:color w:val="000000"/>
          <w:sz w:val="24"/>
          <w:lang w:val="hu-HU"/>
        </w:rPr>
        <w:t>8</w:t>
      </w:r>
    </w:p>
    <w:p w14:paraId="6F275803" w14:textId="77777777" w:rsidR="009F51BA" w:rsidRPr="000940F4" w:rsidRDefault="009F51BA" w:rsidP="00F53A19">
      <w:pPr>
        <w:tabs>
          <w:tab w:val="right" w:pos="6663"/>
        </w:tabs>
        <w:rPr>
          <w:rFonts w:ascii="Garamond" w:hAnsi="Garamond"/>
          <w:b/>
          <w:color w:val="000000"/>
          <w:sz w:val="24"/>
          <w:lang w:val="hu-HU"/>
        </w:rPr>
      </w:pPr>
    </w:p>
    <w:p w14:paraId="7C8BFB91" w14:textId="3E32BB4A" w:rsidR="00BB5387" w:rsidRPr="000940F4" w:rsidRDefault="00BB5387" w:rsidP="00F53A19">
      <w:pPr>
        <w:tabs>
          <w:tab w:val="right" w:pos="6663"/>
        </w:tabs>
        <w:autoSpaceDE w:val="0"/>
        <w:autoSpaceDN w:val="0"/>
        <w:adjustRightInd w:val="0"/>
        <w:rPr>
          <w:rFonts w:ascii="Garamond" w:hAnsi="Garamond"/>
          <w:b/>
          <w:sz w:val="24"/>
          <w:lang w:val="hu-HU"/>
        </w:rPr>
        <w:sectPr w:rsidR="00BB5387" w:rsidRPr="000940F4" w:rsidSect="00151569">
          <w:footerReference w:type="even" r:id="rId14"/>
          <w:footerReference w:type="default" r:id="rId15"/>
          <w:pgSz w:w="8420" w:h="11907" w:orient="landscape" w:code="9"/>
          <w:pgMar w:top="993" w:right="851" w:bottom="851" w:left="851" w:header="709" w:footer="709" w:gutter="0"/>
          <w:cols w:space="708"/>
        </w:sectPr>
      </w:pPr>
      <w:r w:rsidRPr="000940F4">
        <w:rPr>
          <w:rFonts w:ascii="Garamond" w:hAnsi="Garamond"/>
          <w:b/>
          <w:smallCaps/>
          <w:sz w:val="24"/>
          <w:lang w:val="hu-HU"/>
        </w:rPr>
        <w:t>K</w:t>
      </w:r>
      <w:r w:rsidR="00381DD3" w:rsidRPr="000940F4">
        <w:rPr>
          <w:rFonts w:ascii="Garamond" w:hAnsi="Garamond"/>
          <w:b/>
          <w:smallCaps/>
          <w:sz w:val="24"/>
          <w:lang w:val="hu-HU"/>
        </w:rPr>
        <w:t>apcsolódó honlapok</w:t>
      </w:r>
      <w:r w:rsidR="00967F81" w:rsidRPr="000940F4">
        <w:rPr>
          <w:rFonts w:ascii="Garamond" w:hAnsi="Garamond"/>
          <w:b/>
          <w:smallCaps/>
          <w:sz w:val="24"/>
          <w:lang w:val="hu-HU"/>
        </w:rPr>
        <w:t>, sajtótermékek</w:t>
      </w:r>
      <w:r w:rsidR="00381DD3" w:rsidRPr="000940F4">
        <w:rPr>
          <w:rFonts w:ascii="Garamond" w:hAnsi="Garamond"/>
          <w:b/>
          <w:sz w:val="24"/>
          <w:lang w:val="hu-HU"/>
        </w:rPr>
        <w:tab/>
      </w:r>
      <w:r w:rsidR="000940F4" w:rsidRPr="000940F4">
        <w:rPr>
          <w:rFonts w:ascii="Garamond" w:hAnsi="Garamond"/>
          <w:b/>
          <w:sz w:val="24"/>
          <w:lang w:val="hu-HU"/>
        </w:rPr>
        <w:t>50</w:t>
      </w:r>
    </w:p>
    <w:p w14:paraId="1D187A29" w14:textId="2D2DB19C" w:rsidR="00144994" w:rsidRDefault="00144994" w:rsidP="00F53A19">
      <w:pPr>
        <w:rPr>
          <w:rFonts w:ascii="Garamond" w:hAnsi="Garamond"/>
          <w:b/>
          <w:sz w:val="24"/>
          <w:lang w:val="hu-HU"/>
        </w:rPr>
      </w:pPr>
      <w:bookmarkStart w:id="1" w:name="_Toc132437521"/>
    </w:p>
    <w:p w14:paraId="06E3FFCD" w14:textId="4F13298C" w:rsidR="00BB0BCA" w:rsidRPr="00B5556C" w:rsidRDefault="00BB0BCA" w:rsidP="00F53A19">
      <w:pPr>
        <w:rPr>
          <w:rFonts w:ascii="Garamond" w:hAnsi="Garamond"/>
          <w:b/>
          <w:sz w:val="24"/>
          <w:lang w:val="hu-HU"/>
        </w:rPr>
      </w:pPr>
      <w:r w:rsidRPr="00B5556C">
        <w:rPr>
          <w:rFonts w:ascii="Garamond" w:hAnsi="Garamond"/>
          <w:b/>
          <w:sz w:val="24"/>
          <w:lang w:val="hu-HU"/>
        </w:rPr>
        <w:t>Bevezetés</w:t>
      </w:r>
      <w:r w:rsidR="00BF0E94" w:rsidRPr="00B5556C">
        <w:rPr>
          <w:rFonts w:ascii="Garamond" w:hAnsi="Garamond"/>
          <w:b/>
          <w:sz w:val="24"/>
          <w:lang w:val="hu-HU"/>
        </w:rPr>
        <w:t>, ajánlás</w:t>
      </w:r>
    </w:p>
    <w:p w14:paraId="73D9092D" w14:textId="77777777" w:rsidR="009F036C" w:rsidRPr="00B5556C" w:rsidRDefault="009F036C" w:rsidP="00F53A19">
      <w:pPr>
        <w:rPr>
          <w:rFonts w:ascii="Garamond" w:hAnsi="Garamond"/>
          <w:sz w:val="24"/>
          <w:lang w:val="hu-HU"/>
        </w:rPr>
      </w:pPr>
    </w:p>
    <w:p w14:paraId="6841FBE8" w14:textId="77777777" w:rsidR="007973A1" w:rsidRPr="00B5556C" w:rsidRDefault="007973A1" w:rsidP="00F53A19">
      <w:pPr>
        <w:rPr>
          <w:rFonts w:ascii="Garamond" w:hAnsi="Garamond"/>
          <w:sz w:val="24"/>
          <w:lang w:val="hu-HU"/>
        </w:rPr>
      </w:pPr>
    </w:p>
    <w:p w14:paraId="4669D729" w14:textId="77777777" w:rsidR="00C90D7A" w:rsidRPr="00B5556C" w:rsidRDefault="00C90D7A" w:rsidP="00F53A19">
      <w:pPr>
        <w:rPr>
          <w:rFonts w:ascii="Garamond" w:hAnsi="Garamond"/>
          <w:sz w:val="24"/>
          <w:lang w:val="hu-HU"/>
        </w:rPr>
      </w:pPr>
      <w:r w:rsidRPr="00B5556C">
        <w:rPr>
          <w:rFonts w:ascii="Garamond" w:hAnsi="Garamond"/>
          <w:sz w:val="24"/>
          <w:lang w:val="hu-HU"/>
        </w:rPr>
        <w:t>Az „Információk időseknek” című kiadványunk összeállításával az volt a célunk, hogy egy helyen megtalálhatók legyenek az idős</w:t>
      </w:r>
      <w:r w:rsidR="004E3127" w:rsidRPr="00B5556C">
        <w:rPr>
          <w:rFonts w:ascii="Garamond" w:hAnsi="Garamond"/>
          <w:sz w:val="24"/>
          <w:lang w:val="hu-HU"/>
        </w:rPr>
        <w:t xml:space="preserve">ödő és </w:t>
      </w:r>
      <w:r w:rsidR="00262E7E" w:rsidRPr="00B5556C">
        <w:rPr>
          <w:rFonts w:ascii="Garamond" w:hAnsi="Garamond"/>
          <w:sz w:val="24"/>
          <w:lang w:val="hu-HU"/>
        </w:rPr>
        <w:t xml:space="preserve">nyugdíjas személyek által </w:t>
      </w:r>
      <w:r w:rsidRPr="00B5556C">
        <w:rPr>
          <w:rFonts w:ascii="Garamond" w:hAnsi="Garamond"/>
          <w:b/>
          <w:sz w:val="24"/>
          <w:lang w:val="hu-HU"/>
        </w:rPr>
        <w:t>is igényelhető támogatási, ellátási formák, kedvezmények és információk</w:t>
      </w:r>
      <w:r w:rsidRPr="00B5556C">
        <w:rPr>
          <w:rFonts w:ascii="Garamond" w:hAnsi="Garamond"/>
          <w:sz w:val="24"/>
          <w:lang w:val="hu-HU"/>
        </w:rPr>
        <w:t xml:space="preserve">. Nem volt könnyű a kiadvány tematikai határainak pontos meghatározása, ugyanis viszonylag kevés az olyan támogatási forma, amely csupán az életkorhoz kötődik. </w:t>
      </w:r>
    </w:p>
    <w:p w14:paraId="65701E9A" w14:textId="77777777" w:rsidR="00172CC2" w:rsidRPr="00B5556C" w:rsidRDefault="00172CC2" w:rsidP="00F53A19">
      <w:pPr>
        <w:rPr>
          <w:rFonts w:ascii="Garamond" w:hAnsi="Garamond"/>
          <w:sz w:val="24"/>
          <w:lang w:val="hu-HU"/>
        </w:rPr>
      </w:pPr>
    </w:p>
    <w:p w14:paraId="1952EA91" w14:textId="77777777" w:rsidR="00C90D7A" w:rsidRPr="00B5556C" w:rsidRDefault="00C90D7A" w:rsidP="00F53A19">
      <w:pPr>
        <w:rPr>
          <w:rFonts w:ascii="Garamond" w:hAnsi="Garamond"/>
          <w:sz w:val="24"/>
          <w:lang w:val="hu-HU"/>
        </w:rPr>
      </w:pPr>
      <w:r w:rsidRPr="00B5556C">
        <w:rPr>
          <w:rFonts w:ascii="Garamond" w:hAnsi="Garamond"/>
          <w:sz w:val="24"/>
          <w:lang w:val="hu-HU"/>
        </w:rPr>
        <w:t xml:space="preserve">Elsősorban azok a támogatási formák, kedvezmények kerültek e kiadványba, amelyeket jellemzően az idősek vesznek igénybe, illetve azok az támogatások, amelyek felől a leggyakrabban érdeklődnek. </w:t>
      </w:r>
    </w:p>
    <w:p w14:paraId="1CFD7061" w14:textId="77777777" w:rsidR="00172CC2" w:rsidRPr="00B5556C" w:rsidRDefault="00172CC2" w:rsidP="00F53A19">
      <w:pPr>
        <w:rPr>
          <w:rFonts w:ascii="Garamond" w:hAnsi="Garamond"/>
          <w:sz w:val="24"/>
          <w:lang w:val="hu-HU"/>
        </w:rPr>
      </w:pPr>
    </w:p>
    <w:p w14:paraId="41CCF974" w14:textId="77777777" w:rsidR="00C90D7A" w:rsidRPr="00B5556C" w:rsidRDefault="00C90D7A" w:rsidP="00F53A19">
      <w:pPr>
        <w:rPr>
          <w:rFonts w:ascii="Garamond" w:hAnsi="Garamond"/>
          <w:sz w:val="24"/>
          <w:lang w:val="hu-HU"/>
        </w:rPr>
      </w:pPr>
      <w:r w:rsidRPr="00B5556C">
        <w:rPr>
          <w:rFonts w:ascii="Garamond" w:hAnsi="Garamond"/>
          <w:sz w:val="24"/>
          <w:lang w:val="hu-HU"/>
        </w:rPr>
        <w:t>Reméljük, hogy kiadványunk</w:t>
      </w:r>
      <w:r w:rsidR="00172CC2" w:rsidRPr="00B5556C">
        <w:rPr>
          <w:rFonts w:ascii="Garamond" w:hAnsi="Garamond"/>
          <w:sz w:val="24"/>
          <w:lang w:val="hu-HU"/>
        </w:rPr>
        <w:t xml:space="preserve"> ált</w:t>
      </w:r>
      <w:r w:rsidRPr="00B5556C">
        <w:rPr>
          <w:rFonts w:ascii="Garamond" w:hAnsi="Garamond"/>
          <w:sz w:val="24"/>
          <w:lang w:val="hu-HU"/>
        </w:rPr>
        <w:t>al hasznos információkkal szolgálunk az időskorúak és a velük foglalkozók számára.</w:t>
      </w:r>
    </w:p>
    <w:p w14:paraId="6F8AA42A" w14:textId="77777777" w:rsidR="00C90D7A" w:rsidRPr="00B5556C" w:rsidRDefault="00C90D7A" w:rsidP="00F53A19">
      <w:pPr>
        <w:rPr>
          <w:lang w:val="hu-HU"/>
        </w:rPr>
      </w:pPr>
    </w:p>
    <w:p w14:paraId="34C8D4F9" w14:textId="77777777" w:rsidR="00C90D7A" w:rsidRPr="00B5556C" w:rsidRDefault="00C90D7A" w:rsidP="00F53A19">
      <w:pPr>
        <w:rPr>
          <w:lang w:val="hu-HU"/>
        </w:rPr>
      </w:pPr>
    </w:p>
    <w:p w14:paraId="4D1115B3" w14:textId="77777777" w:rsidR="007973A1" w:rsidRPr="00B5556C" w:rsidRDefault="007973A1" w:rsidP="00F53A19">
      <w:pPr>
        <w:rPr>
          <w:lang w:val="hu-HU"/>
        </w:rPr>
      </w:pPr>
    </w:p>
    <w:p w14:paraId="237A5669" w14:textId="77777777" w:rsidR="007973A1" w:rsidRPr="00B5556C" w:rsidRDefault="007973A1" w:rsidP="00F53A19">
      <w:pPr>
        <w:rPr>
          <w:lang w:val="hu-HU"/>
        </w:rPr>
      </w:pPr>
    </w:p>
    <w:p w14:paraId="2751C094" w14:textId="77777777" w:rsidR="007B434B" w:rsidRPr="00B5556C" w:rsidRDefault="007B434B" w:rsidP="00F53A19">
      <w:pPr>
        <w:rPr>
          <w:rFonts w:ascii="Garamond" w:hAnsi="Garamond"/>
          <w:sz w:val="24"/>
          <w:lang w:val="hu-HU"/>
        </w:rPr>
      </w:pPr>
    </w:p>
    <w:p w14:paraId="27D785F3" w14:textId="7CABEB0E" w:rsidR="00F44648" w:rsidRDefault="00F44648" w:rsidP="00F53A19">
      <w:pPr>
        <w:jc w:val="right"/>
        <w:rPr>
          <w:rFonts w:ascii="Garamond" w:hAnsi="Garamond"/>
          <w:i/>
          <w:iCs/>
          <w:sz w:val="24"/>
          <w:lang w:val="hu-HU"/>
        </w:rPr>
      </w:pPr>
      <w:r>
        <w:rPr>
          <w:rFonts w:ascii="Garamond" w:hAnsi="Garamond"/>
          <w:i/>
          <w:iCs/>
          <w:sz w:val="24"/>
          <w:lang w:val="hu-HU"/>
        </w:rPr>
        <w:t>Emberi Erőforrások Minisztériuma</w:t>
      </w:r>
    </w:p>
    <w:p w14:paraId="0655BDB8" w14:textId="3D5603AB" w:rsidR="007B434B" w:rsidRPr="00B5556C" w:rsidRDefault="0027398F" w:rsidP="00F53A19">
      <w:pPr>
        <w:jc w:val="right"/>
        <w:rPr>
          <w:rFonts w:ascii="Garamond" w:hAnsi="Garamond"/>
          <w:sz w:val="24"/>
          <w:lang w:val="hu-HU"/>
        </w:rPr>
      </w:pPr>
      <w:r w:rsidRPr="00B5556C">
        <w:rPr>
          <w:rFonts w:ascii="Garamond" w:hAnsi="Garamond"/>
          <w:i/>
          <w:iCs/>
          <w:sz w:val="24"/>
          <w:lang w:val="hu-HU"/>
        </w:rPr>
        <w:t>Központi Ügyfélszolgálati Iroda</w:t>
      </w:r>
    </w:p>
    <w:p w14:paraId="225BE80E" w14:textId="0F10A53D" w:rsidR="00C84417" w:rsidRPr="00B6265A" w:rsidRDefault="00D035E7" w:rsidP="00F53A19">
      <w:pPr>
        <w:pStyle w:val="Cmsor1"/>
        <w:jc w:val="left"/>
        <w:rPr>
          <w:smallCaps/>
          <w:sz w:val="28"/>
          <w:szCs w:val="28"/>
        </w:rPr>
      </w:pPr>
      <w:r w:rsidRPr="00B5556C">
        <w:rPr>
          <w:b w:val="0"/>
          <w:bCs w:val="0"/>
          <w:color w:val="000000"/>
          <w:szCs w:val="24"/>
        </w:rPr>
        <w:br w:type="page"/>
      </w:r>
      <w:bookmarkEnd w:id="1"/>
      <w:r w:rsidR="00262E7E" w:rsidRPr="00B6265A">
        <w:rPr>
          <w:smallCaps/>
        </w:rPr>
        <w:t xml:space="preserve"> </w:t>
      </w:r>
      <w:r w:rsidR="00DD517F" w:rsidRPr="00B6265A">
        <w:rPr>
          <w:smallCaps/>
          <w:sz w:val="28"/>
          <w:szCs w:val="28"/>
        </w:rPr>
        <w:t>A.</w:t>
      </w:r>
      <w:r w:rsidR="00DD517F" w:rsidRPr="00B6265A">
        <w:rPr>
          <w:b w:val="0"/>
          <w:smallCaps/>
        </w:rPr>
        <w:t xml:space="preserve"> </w:t>
      </w:r>
      <w:r w:rsidR="008442BD" w:rsidRPr="00B6265A">
        <w:rPr>
          <w:smallCaps/>
          <w:sz w:val="28"/>
          <w:szCs w:val="28"/>
        </w:rPr>
        <w:t>Pénzbeli</w:t>
      </w:r>
      <w:r w:rsidR="003330D1" w:rsidRPr="00B6265A">
        <w:rPr>
          <w:smallCaps/>
          <w:sz w:val="28"/>
          <w:szCs w:val="28"/>
        </w:rPr>
        <w:t xml:space="preserve"> </w:t>
      </w:r>
      <w:r w:rsidR="008442BD" w:rsidRPr="00B6265A">
        <w:rPr>
          <w:smallCaps/>
          <w:sz w:val="28"/>
          <w:szCs w:val="28"/>
        </w:rPr>
        <w:t>ellátások, támogatások</w:t>
      </w:r>
    </w:p>
    <w:p w14:paraId="3AE21B02" w14:textId="77777777" w:rsidR="00625FA9" w:rsidRDefault="00625FA9" w:rsidP="00F53A19">
      <w:pPr>
        <w:rPr>
          <w:rFonts w:ascii="Garamond" w:hAnsi="Garamond"/>
          <w:b/>
          <w:smallCaps/>
          <w:sz w:val="24"/>
          <w:lang w:val="hu-HU"/>
        </w:rPr>
      </w:pPr>
    </w:p>
    <w:p w14:paraId="476EC517" w14:textId="77777777" w:rsidR="00CF2D3D" w:rsidRPr="004C6B08" w:rsidRDefault="00CF2D3D" w:rsidP="00CF2D3D">
      <w:pPr>
        <w:autoSpaceDE w:val="0"/>
        <w:autoSpaceDN w:val="0"/>
        <w:adjustRightInd w:val="0"/>
        <w:rPr>
          <w:rFonts w:ascii="Garamond" w:hAnsi="Garamond" w:cs="Calibri"/>
          <w:b/>
          <w:sz w:val="24"/>
          <w:lang w:val="hu-HU"/>
        </w:rPr>
      </w:pPr>
      <w:r w:rsidRPr="004C6B08">
        <w:rPr>
          <w:rFonts w:ascii="Garamond" w:hAnsi="Garamond" w:cs="Calibri"/>
          <w:b/>
          <w:sz w:val="24"/>
          <w:lang w:val="hu-HU"/>
        </w:rPr>
        <w:t>1. Kivételes nyugellátás megállapítása</w:t>
      </w:r>
    </w:p>
    <w:p w14:paraId="34864F44" w14:textId="77777777" w:rsidR="00CF2D3D" w:rsidRPr="004C6B08" w:rsidRDefault="00CF2D3D" w:rsidP="00CF2D3D">
      <w:pPr>
        <w:pStyle w:val="Krds"/>
        <w:numPr>
          <w:ilvl w:val="0"/>
          <w:numId w:val="0"/>
        </w:numPr>
        <w:ind w:left="454" w:hanging="454"/>
        <w:rPr>
          <w:rFonts w:ascii="Garamond" w:hAnsi="Garamond" w:cs="Calibri"/>
          <w:szCs w:val="24"/>
        </w:rPr>
      </w:pPr>
      <w:r w:rsidRPr="004C6B08">
        <w:rPr>
          <w:rFonts w:ascii="Garamond" w:hAnsi="Garamond" w:cs="Calibri"/>
          <w:szCs w:val="24"/>
        </w:rPr>
        <w:t xml:space="preserve">Kinek a részére állapítható meg kivételes nyugellátás? </w:t>
      </w:r>
    </w:p>
    <w:p w14:paraId="1F9BBF0B" w14:textId="77777777" w:rsidR="00CF2D3D" w:rsidRPr="004C6B08" w:rsidRDefault="00CF2D3D" w:rsidP="00CF2D3D">
      <w:pPr>
        <w:autoSpaceDE w:val="0"/>
        <w:autoSpaceDN w:val="0"/>
        <w:adjustRightInd w:val="0"/>
        <w:rPr>
          <w:rFonts w:ascii="Garamond" w:hAnsi="Garamond" w:cs="Calibri"/>
          <w:sz w:val="24"/>
          <w:lang w:val="hu-HU"/>
        </w:rPr>
      </w:pPr>
      <w:r w:rsidRPr="004C6B08">
        <w:rPr>
          <w:rFonts w:ascii="Garamond" w:hAnsi="Garamond" w:cs="Calibri"/>
          <w:iCs/>
          <w:sz w:val="24"/>
          <w:lang w:val="hu-HU"/>
        </w:rPr>
        <w:t>A</w:t>
      </w:r>
      <w:r w:rsidRPr="004C6B08">
        <w:rPr>
          <w:rFonts w:ascii="Garamond" w:hAnsi="Garamond" w:cs="Calibri"/>
          <w:sz w:val="24"/>
          <w:lang w:val="hu-HU"/>
        </w:rPr>
        <w:t>z öregségi nyugdíjkorhatárt elérő személy, a megváltozott munkaképességű özvegy és az árva részére.</w:t>
      </w:r>
    </w:p>
    <w:p w14:paraId="34FCCC95" w14:textId="77777777" w:rsidR="00CF2D3D" w:rsidRPr="004C6B08" w:rsidRDefault="00CF2D3D" w:rsidP="00CF2D3D">
      <w:pPr>
        <w:autoSpaceDE w:val="0"/>
        <w:autoSpaceDN w:val="0"/>
        <w:adjustRightInd w:val="0"/>
        <w:rPr>
          <w:rFonts w:ascii="Garamond" w:hAnsi="Garamond" w:cs="Calibri"/>
          <w:sz w:val="24"/>
          <w:lang w:val="hu-HU"/>
        </w:rPr>
      </w:pPr>
    </w:p>
    <w:p w14:paraId="614143D2" w14:textId="77777777" w:rsidR="00CF2D3D" w:rsidRPr="004C6B08" w:rsidRDefault="00CF2D3D" w:rsidP="00CF2D3D">
      <w:pPr>
        <w:autoSpaceDE w:val="0"/>
        <w:autoSpaceDN w:val="0"/>
        <w:adjustRightInd w:val="0"/>
        <w:rPr>
          <w:rFonts w:ascii="Garamond" w:hAnsi="Garamond" w:cs="Calibri"/>
          <w:b/>
          <w:sz w:val="24"/>
          <w:lang w:val="hu-HU"/>
        </w:rPr>
      </w:pPr>
      <w:r w:rsidRPr="004C6B08">
        <w:rPr>
          <w:rFonts w:ascii="Garamond" w:hAnsi="Garamond" w:cs="Calibri"/>
          <w:b/>
          <w:sz w:val="24"/>
          <w:lang w:val="hu-HU"/>
        </w:rPr>
        <w:t>Milyen formában és hova kell benyújtani a kivételes nyugellátás megállapítása iránti kérelmet?</w:t>
      </w:r>
    </w:p>
    <w:p w14:paraId="1FD3CB5F" w14:textId="77777777" w:rsidR="00CF2D3D" w:rsidRPr="004C6B08" w:rsidRDefault="00CF2D3D" w:rsidP="00CF2D3D">
      <w:pPr>
        <w:pStyle w:val="Szvegtrzsbehzssal"/>
        <w:ind w:left="0" w:firstLine="0"/>
        <w:rPr>
          <w:rFonts w:cs="Calibri"/>
        </w:rPr>
      </w:pPr>
      <w:r w:rsidRPr="004C6B08">
        <w:rPr>
          <w:rStyle w:val="tartalom"/>
          <w:rFonts w:cs="Calibri"/>
        </w:rPr>
        <w:t xml:space="preserve">A kérelem az e célra rendszeresített, K15 kódjelű nyomtatványon (Kérelem-adatlap nyugellátás méltányossági alapon történő megállapításához) nyújtható be. A nyomtatvány </w:t>
      </w:r>
      <w:r w:rsidRPr="004C6B08">
        <w:rPr>
          <w:rFonts w:cs="Calibri"/>
        </w:rPr>
        <w:t>a Magyar Államkincstár honlapjáról (nyugdijbiztositas.tcs.allamkincstar.gov.hu) letölthető.</w:t>
      </w:r>
    </w:p>
    <w:p w14:paraId="1B2DCD90" w14:textId="77777777" w:rsidR="00CF2D3D" w:rsidRPr="004C6B08" w:rsidRDefault="00CF2D3D" w:rsidP="00CF2D3D">
      <w:pPr>
        <w:rPr>
          <w:rStyle w:val="tartalom"/>
          <w:rFonts w:ascii="Garamond" w:hAnsi="Garamond" w:cs="Calibri"/>
          <w:sz w:val="24"/>
          <w:lang w:val="hu-HU"/>
        </w:rPr>
      </w:pPr>
      <w:r w:rsidRPr="004C6B08">
        <w:rPr>
          <w:rStyle w:val="tartalom"/>
          <w:rFonts w:ascii="Garamond" w:hAnsi="Garamond" w:cs="Calibri"/>
          <w:sz w:val="24"/>
          <w:lang w:val="hu-HU"/>
        </w:rPr>
        <w:t xml:space="preserve">A kérelmet pontosan kitöltve és aláírva a Magyar Államkincstár Központjához </w:t>
      </w:r>
      <w:r w:rsidRPr="004C6B08">
        <w:rPr>
          <w:rStyle w:val="Kiemels"/>
          <w:rFonts w:ascii="Garamond" w:hAnsi="Garamond" w:cs="Calibri"/>
          <w:i w:val="0"/>
          <w:sz w:val="24"/>
          <w:lang w:val="hu-HU"/>
        </w:rPr>
        <w:t>(Cím: 1054 Budapest, Hold u. 4. Postacím: 1909 Budapest</w:t>
      </w:r>
      <w:r w:rsidRPr="004C6B08">
        <w:rPr>
          <w:rStyle w:val="tartalom"/>
          <w:rFonts w:ascii="Garamond" w:hAnsi="Garamond" w:cs="Calibri"/>
          <w:sz w:val="24"/>
          <w:lang w:val="hu-HU"/>
        </w:rPr>
        <w:t>) kell benyújtani. A kérelem kormányablakban is benyújtható.</w:t>
      </w:r>
    </w:p>
    <w:p w14:paraId="4733BCD1" w14:textId="77777777" w:rsidR="00CF2D3D" w:rsidRPr="004C6B08" w:rsidRDefault="00CF2D3D" w:rsidP="00CF2D3D">
      <w:pPr>
        <w:rPr>
          <w:rFonts w:ascii="Garamond" w:hAnsi="Garamond" w:cs="Calibri"/>
          <w:sz w:val="24"/>
          <w:lang w:val="hu-HU"/>
        </w:rPr>
      </w:pPr>
      <w:r w:rsidRPr="004C6B08">
        <w:rPr>
          <w:rFonts w:ascii="Garamond" w:hAnsi="Garamond" w:cs="Calibri"/>
          <w:sz w:val="24"/>
          <w:lang w:val="hu-HU"/>
        </w:rPr>
        <w:t>A kérelemben meg kell jelölni azokat a különös méltánylást érdemlő körülményeket, amelyek a kivételes nyugellátás megállapítását, indokolják.</w:t>
      </w:r>
    </w:p>
    <w:p w14:paraId="26DF7DE9" w14:textId="77777777" w:rsidR="00CF2D3D" w:rsidRPr="004C6B08" w:rsidRDefault="00CF2D3D" w:rsidP="00CF2D3D">
      <w:pPr>
        <w:rPr>
          <w:rFonts w:ascii="Garamond" w:hAnsi="Garamond" w:cs="Calibri"/>
          <w:sz w:val="24"/>
          <w:lang w:val="hu-HU"/>
        </w:rPr>
      </w:pPr>
      <w:r w:rsidRPr="004C6B08">
        <w:rPr>
          <w:rFonts w:ascii="Garamond" w:hAnsi="Garamond" w:cs="Calibri"/>
          <w:sz w:val="24"/>
          <w:lang w:val="hu-HU"/>
        </w:rPr>
        <w:t>Ha a kérelmet a kormányhivatalhoz vagy járási hivatalhoz nyújtották be, a hivatal a kérelmet az elbíráláshoz szükséges adatok, igazolások beérkezését követő tizenöt napon belül a Központhoz továbbítja.</w:t>
      </w:r>
    </w:p>
    <w:p w14:paraId="66EE2145" w14:textId="77777777" w:rsidR="00CF2D3D" w:rsidRPr="004C6B08" w:rsidRDefault="00CF2D3D" w:rsidP="00CF2D3D">
      <w:pPr>
        <w:rPr>
          <w:rFonts w:ascii="Garamond" w:hAnsi="Garamond" w:cs="Calibri"/>
          <w:sz w:val="24"/>
          <w:lang w:val="hu-HU"/>
        </w:rPr>
      </w:pPr>
    </w:p>
    <w:p w14:paraId="587F34CC" w14:textId="77777777" w:rsidR="00CF2D3D" w:rsidRPr="004C6B08" w:rsidRDefault="00CF2D3D" w:rsidP="00CF2D3D">
      <w:pPr>
        <w:pStyle w:val="Krds"/>
        <w:numPr>
          <w:ilvl w:val="0"/>
          <w:numId w:val="0"/>
        </w:numPr>
        <w:ind w:left="454" w:hanging="454"/>
        <w:rPr>
          <w:rFonts w:ascii="Garamond" w:hAnsi="Garamond" w:cs="Calibri"/>
          <w:szCs w:val="24"/>
        </w:rPr>
      </w:pPr>
      <w:r w:rsidRPr="004C6B08">
        <w:rPr>
          <w:rFonts w:ascii="Garamond" w:hAnsi="Garamond" w:cs="Calibri"/>
          <w:szCs w:val="24"/>
        </w:rPr>
        <w:t>Mely esetben lehet a kivételes nyugdíjat megállapítani?</w:t>
      </w:r>
    </w:p>
    <w:p w14:paraId="2319630F" w14:textId="77777777" w:rsidR="00CF2D3D" w:rsidRPr="004C6B08" w:rsidRDefault="00CF2D3D" w:rsidP="00CF2D3D">
      <w:pPr>
        <w:pStyle w:val="Krds"/>
        <w:numPr>
          <w:ilvl w:val="0"/>
          <w:numId w:val="0"/>
        </w:numPr>
        <w:ind w:left="454" w:hanging="454"/>
        <w:rPr>
          <w:rFonts w:ascii="Garamond" w:hAnsi="Garamond" w:cs="Calibri"/>
          <w:szCs w:val="24"/>
        </w:rPr>
      </w:pPr>
      <w:r w:rsidRPr="004C6B08">
        <w:rPr>
          <w:rFonts w:ascii="Garamond" w:hAnsi="Garamond" w:cs="Calibri"/>
          <w:szCs w:val="24"/>
        </w:rPr>
        <w:t>Abban az esetben állapítható meg</w:t>
      </w:r>
    </w:p>
    <w:p w14:paraId="1FF9EDF9" w14:textId="77777777" w:rsidR="00CF2D3D" w:rsidRPr="004C6B08" w:rsidRDefault="00CF2D3D" w:rsidP="00CF2D3D">
      <w:pPr>
        <w:autoSpaceDE w:val="0"/>
        <w:autoSpaceDN w:val="0"/>
        <w:adjustRightInd w:val="0"/>
        <w:ind w:left="284" w:hanging="284"/>
        <w:rPr>
          <w:rFonts w:ascii="Garamond" w:hAnsi="Garamond" w:cs="Calibri"/>
          <w:sz w:val="24"/>
          <w:lang w:val="hu-HU"/>
        </w:rPr>
      </w:pPr>
      <w:r w:rsidRPr="004C6B08">
        <w:rPr>
          <w:rFonts w:ascii="Garamond" w:hAnsi="Garamond" w:cs="Calibri"/>
          <w:sz w:val="24"/>
          <w:lang w:val="hu-HU"/>
        </w:rPr>
        <w:t>-</w:t>
      </w:r>
      <w:r w:rsidRPr="004C6B08">
        <w:rPr>
          <w:rFonts w:ascii="Garamond" w:hAnsi="Garamond" w:cs="Calibri"/>
          <w:sz w:val="24"/>
          <w:lang w:val="hu-HU"/>
        </w:rPr>
        <w:tab/>
        <w:t>kivételes öregségi nyugdíj, ha az öregségi nyugdíjkorhatárt elért kérelmező rendelkezik a nyugdíj megállapításához szükséges szolgálati idő legalább felével,</w:t>
      </w:r>
    </w:p>
    <w:p w14:paraId="522B33C9" w14:textId="77777777" w:rsidR="00CF2D3D" w:rsidRPr="004C6B08" w:rsidRDefault="00CF2D3D" w:rsidP="00CF2D3D">
      <w:pPr>
        <w:autoSpaceDE w:val="0"/>
        <w:autoSpaceDN w:val="0"/>
        <w:adjustRightInd w:val="0"/>
        <w:ind w:left="284" w:hanging="284"/>
        <w:rPr>
          <w:rFonts w:ascii="Garamond" w:hAnsi="Garamond" w:cs="Calibri"/>
          <w:sz w:val="24"/>
          <w:lang w:val="hu-HU"/>
        </w:rPr>
      </w:pPr>
      <w:r w:rsidRPr="004C6B08">
        <w:rPr>
          <w:rFonts w:ascii="Garamond" w:hAnsi="Garamond" w:cs="Calibri"/>
          <w:iCs/>
          <w:sz w:val="24"/>
          <w:lang w:val="hu-HU"/>
        </w:rPr>
        <w:t>-</w:t>
      </w:r>
      <w:r w:rsidRPr="004C6B08">
        <w:rPr>
          <w:rFonts w:ascii="Garamond" w:hAnsi="Garamond" w:cs="Calibri"/>
          <w:iCs/>
          <w:sz w:val="24"/>
          <w:lang w:val="hu-HU"/>
        </w:rPr>
        <w:tab/>
      </w:r>
      <w:r w:rsidRPr="004C6B08">
        <w:rPr>
          <w:rFonts w:ascii="Garamond" w:hAnsi="Garamond" w:cs="Calibri"/>
          <w:sz w:val="24"/>
          <w:lang w:val="hu-HU"/>
        </w:rPr>
        <w:t>kivételes özvegyi nyugdíj, árvaellátás, ha az elhunyt jogszerző rendelkezik az öregségi nyugdíjhoz, illetőleg az özvegyi nyugdíj megállapításához szükséges szolgálati idő legalább felével, és az özvegy, illetve árva megfelel az özvegyi nyugdíjra, illetve árvaellátásra való jogosultság feltételeinek, továbbá</w:t>
      </w:r>
    </w:p>
    <w:p w14:paraId="5E6E870D" w14:textId="77777777" w:rsidR="00CF2D3D" w:rsidRPr="004C6B08" w:rsidRDefault="00CF2D3D" w:rsidP="00CF2D3D">
      <w:pPr>
        <w:autoSpaceDE w:val="0"/>
        <w:autoSpaceDN w:val="0"/>
        <w:adjustRightInd w:val="0"/>
        <w:ind w:left="284" w:hanging="284"/>
        <w:rPr>
          <w:rFonts w:ascii="Garamond" w:hAnsi="Garamond" w:cs="Calibri"/>
          <w:sz w:val="24"/>
          <w:lang w:val="hu-HU"/>
        </w:rPr>
      </w:pPr>
      <w:r w:rsidRPr="004C6B08">
        <w:rPr>
          <w:rFonts w:ascii="Garamond" w:hAnsi="Garamond" w:cs="Calibri"/>
          <w:sz w:val="24"/>
          <w:lang w:val="hu-HU"/>
        </w:rPr>
        <w:t>-</w:t>
      </w:r>
      <w:r w:rsidRPr="004C6B08">
        <w:rPr>
          <w:rFonts w:ascii="Garamond" w:hAnsi="Garamond" w:cs="Calibri"/>
          <w:sz w:val="24"/>
          <w:lang w:val="hu-HU"/>
        </w:rPr>
        <w:tab/>
        <w:t xml:space="preserve">a kérelmező nem részesül a szociális igazgatásról és szociális ellátásokról szóló 1993. évi III. törvény 4. § (1) bekezdésének </w:t>
      </w:r>
      <w:r w:rsidRPr="004C6B08">
        <w:rPr>
          <w:rFonts w:ascii="Garamond" w:hAnsi="Garamond" w:cs="Calibri"/>
          <w:i/>
          <w:iCs/>
          <w:sz w:val="24"/>
          <w:lang w:val="hu-HU"/>
        </w:rPr>
        <w:t xml:space="preserve">i) </w:t>
      </w:r>
      <w:r w:rsidRPr="004C6B08">
        <w:rPr>
          <w:rFonts w:ascii="Garamond" w:hAnsi="Garamond" w:cs="Calibri"/>
          <w:sz w:val="24"/>
          <w:lang w:val="hu-HU"/>
        </w:rPr>
        <w:t>pontjában megjelölt rendszeres pénzellátásban, ide nem értve az időskorúak járadékát.</w:t>
      </w:r>
    </w:p>
    <w:p w14:paraId="513FE02D" w14:textId="77777777" w:rsidR="00CF2D3D" w:rsidRPr="004C6B08" w:rsidRDefault="00CF2D3D" w:rsidP="00CF2D3D">
      <w:pPr>
        <w:autoSpaceDE w:val="0"/>
        <w:autoSpaceDN w:val="0"/>
        <w:adjustRightInd w:val="0"/>
        <w:rPr>
          <w:rFonts w:ascii="Garamond" w:hAnsi="Garamond" w:cs="Calibri"/>
          <w:sz w:val="24"/>
          <w:lang w:val="hu-HU"/>
        </w:rPr>
      </w:pPr>
    </w:p>
    <w:p w14:paraId="1A88121D" w14:textId="77777777" w:rsidR="00CF2D3D" w:rsidRPr="004C6B08" w:rsidRDefault="00CF2D3D" w:rsidP="00CF2D3D">
      <w:pPr>
        <w:pStyle w:val="Krds"/>
        <w:numPr>
          <w:ilvl w:val="0"/>
          <w:numId w:val="0"/>
        </w:numPr>
        <w:ind w:left="454" w:hanging="454"/>
        <w:rPr>
          <w:rFonts w:ascii="Garamond" w:hAnsi="Garamond" w:cs="Calibri"/>
          <w:szCs w:val="24"/>
        </w:rPr>
      </w:pPr>
      <w:r w:rsidRPr="004C6B08">
        <w:rPr>
          <w:rFonts w:ascii="Garamond" w:hAnsi="Garamond" w:cs="Calibri"/>
          <w:szCs w:val="24"/>
        </w:rPr>
        <w:t>Rendkívül indokolt esetben mikor állapítható meg árvaellátás?</w:t>
      </w:r>
    </w:p>
    <w:p w14:paraId="712BAE5C" w14:textId="77777777" w:rsidR="00CF2D3D" w:rsidRPr="004C6B08" w:rsidRDefault="00CF2D3D" w:rsidP="00CF2D3D">
      <w:pPr>
        <w:autoSpaceDE w:val="0"/>
        <w:autoSpaceDN w:val="0"/>
        <w:adjustRightInd w:val="0"/>
        <w:rPr>
          <w:rFonts w:ascii="Garamond" w:hAnsi="Garamond" w:cs="Calibri"/>
          <w:sz w:val="24"/>
          <w:lang w:val="hu-HU"/>
        </w:rPr>
      </w:pPr>
      <w:r w:rsidRPr="004C6B08">
        <w:rPr>
          <w:rFonts w:ascii="Garamond" w:hAnsi="Garamond" w:cs="Calibri"/>
          <w:sz w:val="24"/>
          <w:lang w:val="hu-HU"/>
        </w:rPr>
        <w:t>Rendkívül indokolt esetben kivételes árvaellátás megállapítható akkor is, ha</w:t>
      </w:r>
    </w:p>
    <w:p w14:paraId="33CCF8BB" w14:textId="77777777" w:rsidR="00CF2D3D" w:rsidRPr="004C6B08" w:rsidRDefault="00CF2D3D" w:rsidP="00CF2D3D">
      <w:pPr>
        <w:autoSpaceDE w:val="0"/>
        <w:autoSpaceDN w:val="0"/>
        <w:adjustRightInd w:val="0"/>
        <w:ind w:left="284" w:hanging="284"/>
        <w:rPr>
          <w:rFonts w:ascii="Garamond" w:hAnsi="Garamond" w:cs="Calibri"/>
          <w:sz w:val="24"/>
          <w:lang w:val="hu-HU"/>
        </w:rPr>
      </w:pPr>
      <w:r w:rsidRPr="004C6B08">
        <w:rPr>
          <w:rFonts w:ascii="Garamond" w:hAnsi="Garamond" w:cs="Calibri"/>
          <w:iCs/>
          <w:sz w:val="24"/>
          <w:lang w:val="hu-HU"/>
        </w:rPr>
        <w:t>-</w:t>
      </w:r>
      <w:r w:rsidRPr="004C6B08">
        <w:rPr>
          <w:rFonts w:ascii="Garamond" w:hAnsi="Garamond" w:cs="Calibri"/>
          <w:iCs/>
          <w:sz w:val="24"/>
          <w:lang w:val="hu-HU"/>
        </w:rPr>
        <w:tab/>
      </w:r>
      <w:r w:rsidRPr="004C6B08">
        <w:rPr>
          <w:rFonts w:ascii="Garamond" w:hAnsi="Garamond" w:cs="Calibri"/>
          <w:sz w:val="24"/>
          <w:lang w:val="hu-HU"/>
        </w:rPr>
        <w:t>az elhunyt az előírt szolgálati idő felével sem rendelkezett,</w:t>
      </w:r>
    </w:p>
    <w:p w14:paraId="596EFAC5" w14:textId="77777777" w:rsidR="00CF2D3D" w:rsidRPr="004C6B08" w:rsidRDefault="00CF2D3D" w:rsidP="00CF2D3D">
      <w:pPr>
        <w:autoSpaceDE w:val="0"/>
        <w:autoSpaceDN w:val="0"/>
        <w:adjustRightInd w:val="0"/>
        <w:ind w:left="284" w:hanging="284"/>
        <w:rPr>
          <w:rFonts w:ascii="Garamond" w:hAnsi="Garamond" w:cs="Calibri"/>
          <w:sz w:val="24"/>
          <w:lang w:val="hu-HU"/>
        </w:rPr>
      </w:pPr>
      <w:r w:rsidRPr="004C6B08">
        <w:rPr>
          <w:rFonts w:ascii="Garamond" w:hAnsi="Garamond" w:cs="Calibri"/>
          <w:iCs/>
          <w:sz w:val="24"/>
          <w:lang w:val="hu-HU"/>
        </w:rPr>
        <w:t>-</w:t>
      </w:r>
      <w:r w:rsidRPr="004C6B08">
        <w:rPr>
          <w:rFonts w:ascii="Garamond" w:hAnsi="Garamond" w:cs="Calibri"/>
          <w:iCs/>
          <w:sz w:val="24"/>
          <w:lang w:val="hu-HU"/>
        </w:rPr>
        <w:tab/>
      </w:r>
      <w:r w:rsidRPr="004C6B08">
        <w:rPr>
          <w:rFonts w:ascii="Garamond" w:hAnsi="Garamond" w:cs="Calibri"/>
          <w:sz w:val="24"/>
          <w:lang w:val="hu-HU"/>
        </w:rPr>
        <w:t>az árva középfokú iskolában nem nappali rendszerű iskolai oktatásban vesz részt, vagy felsőoktatási intézményben nem nappali képzésben folytat tanulmányokat,</w:t>
      </w:r>
    </w:p>
    <w:p w14:paraId="1197336F" w14:textId="77777777" w:rsidR="00CF2D3D" w:rsidRPr="004C6B08" w:rsidRDefault="00CF2D3D" w:rsidP="00CF2D3D">
      <w:pPr>
        <w:ind w:left="284" w:hanging="284"/>
        <w:rPr>
          <w:rFonts w:ascii="Garamond" w:hAnsi="Garamond" w:cs="Calibri"/>
          <w:sz w:val="24"/>
          <w:lang w:val="hu-HU"/>
        </w:rPr>
      </w:pPr>
      <w:r w:rsidRPr="004C6B08">
        <w:rPr>
          <w:rFonts w:ascii="Garamond" w:hAnsi="Garamond" w:cs="Calibri"/>
          <w:iCs/>
          <w:sz w:val="24"/>
          <w:lang w:val="hu-HU"/>
        </w:rPr>
        <w:t>-</w:t>
      </w:r>
      <w:r w:rsidRPr="004C6B08">
        <w:rPr>
          <w:rFonts w:ascii="Garamond" w:hAnsi="Garamond" w:cs="Calibri"/>
          <w:iCs/>
          <w:sz w:val="24"/>
          <w:lang w:val="hu-HU"/>
        </w:rPr>
        <w:tab/>
      </w:r>
      <w:r w:rsidRPr="004C6B08">
        <w:rPr>
          <w:rFonts w:ascii="Garamond" w:hAnsi="Garamond" w:cs="Calibri"/>
          <w:sz w:val="24"/>
          <w:lang w:val="hu-HU"/>
        </w:rPr>
        <w:t>az árva az elhunyt jogszerző halálakor a 16. életévét betöltötte, de a 18. életévét még nem töltötte be, és egészségi állapota - a megváltozott munkaképességű személyek ellátásairól és egyes törvények módosításáról szóló törvényben foglaltak szerint - legfeljebb 30 százalékos,</w:t>
      </w:r>
    </w:p>
    <w:p w14:paraId="709CD0F5" w14:textId="77777777" w:rsidR="00CF2D3D" w:rsidRPr="004C6B08" w:rsidRDefault="00CF2D3D" w:rsidP="00CF2D3D">
      <w:pPr>
        <w:autoSpaceDE w:val="0"/>
        <w:autoSpaceDN w:val="0"/>
        <w:adjustRightInd w:val="0"/>
        <w:ind w:left="284" w:hanging="284"/>
        <w:rPr>
          <w:rFonts w:ascii="Garamond" w:hAnsi="Garamond" w:cs="Calibri"/>
          <w:sz w:val="24"/>
          <w:lang w:val="hu-HU"/>
        </w:rPr>
      </w:pPr>
      <w:r w:rsidRPr="004C6B08">
        <w:rPr>
          <w:rFonts w:ascii="Garamond" w:hAnsi="Garamond" w:cs="Calibri"/>
          <w:iCs/>
          <w:sz w:val="24"/>
          <w:lang w:val="hu-HU"/>
        </w:rPr>
        <w:t>-</w:t>
      </w:r>
      <w:r w:rsidRPr="004C6B08">
        <w:rPr>
          <w:rFonts w:ascii="Garamond" w:hAnsi="Garamond" w:cs="Calibri"/>
          <w:iCs/>
          <w:sz w:val="24"/>
          <w:lang w:val="hu-HU"/>
        </w:rPr>
        <w:tab/>
      </w:r>
      <w:r w:rsidRPr="004C6B08">
        <w:rPr>
          <w:rFonts w:ascii="Garamond" w:hAnsi="Garamond" w:cs="Calibri"/>
          <w:sz w:val="24"/>
          <w:lang w:val="hu-HU"/>
        </w:rPr>
        <w:t>az elhunyt jogszerző Magyarországon nem szerezte meg a jogosultsághoz szükséges szolgálati időt, az árva alapvető szükségleteinek a biztosítása veszélyeztetve van, és az árvaellátásra való jogosultság fennállása a szociális biztonsági rendszerek koordinálásáról és annak végrehajtásáról szóló uniós rendeletek vagy szociális biztonsági (szociálpolitikai) egyezmény alapján figyelembe vehető szolgálati időre vonatkozó adatoknak a beérkezéséig nem bírálható el, vagy</w:t>
      </w:r>
    </w:p>
    <w:p w14:paraId="4B094A94" w14:textId="77777777" w:rsidR="00CF2D3D" w:rsidRPr="004C6B08" w:rsidRDefault="00CF2D3D" w:rsidP="00CF2D3D">
      <w:pPr>
        <w:ind w:left="284" w:hanging="284"/>
        <w:rPr>
          <w:rFonts w:ascii="Garamond" w:hAnsi="Garamond" w:cs="Calibri"/>
          <w:sz w:val="24"/>
          <w:lang w:val="hu-HU"/>
        </w:rPr>
      </w:pPr>
      <w:r w:rsidRPr="004C6B08">
        <w:rPr>
          <w:rFonts w:ascii="Garamond" w:hAnsi="Garamond" w:cs="Calibri"/>
          <w:iCs/>
          <w:sz w:val="24"/>
          <w:lang w:val="hu-HU"/>
        </w:rPr>
        <w:t>-</w:t>
      </w:r>
      <w:r w:rsidRPr="004C6B08">
        <w:rPr>
          <w:rFonts w:ascii="Garamond" w:hAnsi="Garamond" w:cs="Calibri"/>
          <w:iCs/>
          <w:sz w:val="24"/>
          <w:lang w:val="hu-HU"/>
        </w:rPr>
        <w:tab/>
      </w:r>
      <w:r w:rsidRPr="004C6B08">
        <w:rPr>
          <w:rFonts w:ascii="Garamond" w:hAnsi="Garamond" w:cs="Calibri"/>
          <w:sz w:val="24"/>
          <w:lang w:val="hu-HU"/>
        </w:rPr>
        <w:t xml:space="preserve">az árva 25 évesnél idősebb, de 27 évesnél fiatalabb, és felsőoktatási intézményben nappali képzésben tanulmányokat folytat. </w:t>
      </w:r>
    </w:p>
    <w:p w14:paraId="3E7EE81B" w14:textId="77777777" w:rsidR="00CF2D3D" w:rsidRPr="004C6B08" w:rsidRDefault="00CF2D3D" w:rsidP="00CF2D3D">
      <w:pPr>
        <w:rPr>
          <w:rFonts w:ascii="Garamond" w:hAnsi="Garamond" w:cs="Calibri"/>
          <w:sz w:val="24"/>
          <w:lang w:val="hu-HU"/>
        </w:rPr>
      </w:pPr>
    </w:p>
    <w:p w14:paraId="259B3392" w14:textId="77777777" w:rsidR="00CF2D3D" w:rsidRPr="004C6B08" w:rsidRDefault="00CF2D3D" w:rsidP="00CF2D3D">
      <w:pPr>
        <w:pStyle w:val="Krds"/>
        <w:numPr>
          <w:ilvl w:val="0"/>
          <w:numId w:val="0"/>
        </w:numPr>
        <w:ind w:left="454" w:hanging="454"/>
        <w:rPr>
          <w:rFonts w:ascii="Garamond" w:hAnsi="Garamond" w:cs="Calibri"/>
          <w:szCs w:val="24"/>
        </w:rPr>
      </w:pPr>
      <w:r w:rsidRPr="004C6B08">
        <w:rPr>
          <w:rFonts w:ascii="Garamond" w:hAnsi="Garamond" w:cs="Calibri"/>
          <w:szCs w:val="24"/>
        </w:rPr>
        <w:t>Meddig hosszabbítható meg az árvaellátás?</w:t>
      </w:r>
    </w:p>
    <w:p w14:paraId="4E1620C2" w14:textId="77777777" w:rsidR="00CF2D3D" w:rsidRPr="004C6B08" w:rsidRDefault="00CF2D3D" w:rsidP="00CF2D3D">
      <w:pPr>
        <w:autoSpaceDE w:val="0"/>
        <w:autoSpaceDN w:val="0"/>
        <w:adjustRightInd w:val="0"/>
        <w:rPr>
          <w:rFonts w:ascii="Garamond" w:hAnsi="Garamond" w:cs="Calibri"/>
          <w:sz w:val="24"/>
          <w:lang w:val="hu-HU"/>
        </w:rPr>
      </w:pPr>
      <w:r w:rsidRPr="004C6B08">
        <w:rPr>
          <w:rFonts w:ascii="Garamond" w:hAnsi="Garamond" w:cs="Calibri"/>
          <w:sz w:val="24"/>
          <w:lang w:val="hu-HU"/>
        </w:rPr>
        <w:t>Kivételes árvaellátás a felsőoktatási intézményben első nappali alap- és mester- vagy osztatlan képzésben folytatott, az oklevél megszerzésére irányuló tanulmányok idejére, a képzési és kimeneti követelményekben meghatározott képzési időt meg nem haladóan, legfeljebb az árva 27. életévének betöltéséig állapítható meg. Az e bekezdésben foglaltak szerint méltányosságból a 25. életévét betöltött személy korábban megállapított árvaellátásának meghosszabbítása is engedélyezhető. Rendkívül indokolt esetben a Központ e feltételek hiányában is engedélyezheti a folyósított árvaellátás méltányosságból történő meghosszabbítását.</w:t>
      </w:r>
    </w:p>
    <w:p w14:paraId="41F39F93" w14:textId="77777777" w:rsidR="00CF2D3D" w:rsidRPr="004C6B08" w:rsidRDefault="00CF2D3D" w:rsidP="00CF2D3D">
      <w:pPr>
        <w:autoSpaceDE w:val="0"/>
        <w:autoSpaceDN w:val="0"/>
        <w:adjustRightInd w:val="0"/>
        <w:rPr>
          <w:rFonts w:ascii="Garamond" w:hAnsi="Garamond" w:cs="Calibri"/>
          <w:sz w:val="24"/>
          <w:lang w:val="hu-HU"/>
        </w:rPr>
      </w:pPr>
    </w:p>
    <w:p w14:paraId="3A3D8FDD" w14:textId="77777777" w:rsidR="00CF2D3D" w:rsidRPr="004C6B08" w:rsidRDefault="00CF2D3D" w:rsidP="00CF2D3D">
      <w:pPr>
        <w:pStyle w:val="Krds"/>
        <w:numPr>
          <w:ilvl w:val="0"/>
          <w:numId w:val="0"/>
        </w:numPr>
        <w:ind w:left="454" w:hanging="454"/>
        <w:rPr>
          <w:rFonts w:ascii="Garamond" w:hAnsi="Garamond" w:cs="Calibri"/>
          <w:szCs w:val="24"/>
        </w:rPr>
      </w:pPr>
      <w:r w:rsidRPr="004C6B08">
        <w:rPr>
          <w:rFonts w:ascii="Garamond" w:hAnsi="Garamond" w:cs="Calibri"/>
          <w:szCs w:val="24"/>
        </w:rPr>
        <w:t>Mely esetben nem lehet kivételes nyugellátást megállapítani?</w:t>
      </w:r>
    </w:p>
    <w:p w14:paraId="66C4D35F" w14:textId="77777777" w:rsidR="00CF2D3D" w:rsidRPr="004C6B08" w:rsidRDefault="00CF2D3D" w:rsidP="00CF2D3D">
      <w:pPr>
        <w:autoSpaceDE w:val="0"/>
        <w:autoSpaceDN w:val="0"/>
        <w:adjustRightInd w:val="0"/>
        <w:rPr>
          <w:rFonts w:ascii="Garamond" w:hAnsi="Garamond" w:cs="Calibri"/>
          <w:sz w:val="24"/>
          <w:lang w:val="hu-HU"/>
        </w:rPr>
      </w:pPr>
      <w:r w:rsidRPr="004C6B08">
        <w:rPr>
          <w:rFonts w:ascii="Garamond" w:hAnsi="Garamond" w:cs="Calibri"/>
          <w:sz w:val="24"/>
          <w:lang w:val="hu-HU"/>
        </w:rPr>
        <w:t xml:space="preserve">Nem állapítható meg kivételes nyugellátás, annak a személynek, aki </w:t>
      </w:r>
    </w:p>
    <w:p w14:paraId="27EDC54C" w14:textId="77777777" w:rsidR="00CF2D3D" w:rsidRPr="004C6B08" w:rsidRDefault="00CF2D3D" w:rsidP="00CF2D3D">
      <w:pPr>
        <w:autoSpaceDE w:val="0"/>
        <w:autoSpaceDN w:val="0"/>
        <w:adjustRightInd w:val="0"/>
        <w:ind w:left="284" w:hanging="284"/>
        <w:rPr>
          <w:rFonts w:ascii="Garamond" w:hAnsi="Garamond" w:cs="Calibri"/>
          <w:sz w:val="24"/>
          <w:lang w:val="hu-HU"/>
        </w:rPr>
      </w:pPr>
      <w:r w:rsidRPr="004C6B08">
        <w:rPr>
          <w:rFonts w:ascii="Garamond" w:hAnsi="Garamond" w:cs="Calibri"/>
          <w:sz w:val="24"/>
          <w:lang w:val="hu-HU"/>
        </w:rPr>
        <w:t>-</w:t>
      </w:r>
      <w:r w:rsidRPr="004C6B08">
        <w:rPr>
          <w:rFonts w:ascii="Garamond" w:hAnsi="Garamond" w:cs="Calibri"/>
          <w:sz w:val="24"/>
          <w:lang w:val="hu-HU"/>
        </w:rPr>
        <w:tab/>
        <w:t>előzetes letartóztatásban van, szabadságvesztés büntetését tölti, vagy</w:t>
      </w:r>
    </w:p>
    <w:p w14:paraId="67B6A9A8" w14:textId="77777777" w:rsidR="00CF2D3D" w:rsidRPr="004C6B08" w:rsidRDefault="00CF2D3D" w:rsidP="00CF2D3D">
      <w:pPr>
        <w:autoSpaceDE w:val="0"/>
        <w:autoSpaceDN w:val="0"/>
        <w:adjustRightInd w:val="0"/>
        <w:ind w:left="284" w:hanging="284"/>
        <w:rPr>
          <w:rFonts w:ascii="Garamond" w:hAnsi="Garamond" w:cs="Calibri"/>
          <w:sz w:val="24"/>
          <w:lang w:val="hu-HU"/>
        </w:rPr>
      </w:pPr>
      <w:r w:rsidRPr="004C6B08">
        <w:rPr>
          <w:rFonts w:ascii="Garamond" w:hAnsi="Garamond" w:cs="Calibri"/>
          <w:sz w:val="24"/>
          <w:lang w:val="hu-HU"/>
        </w:rPr>
        <w:t>-</w:t>
      </w:r>
      <w:r w:rsidRPr="004C6B08">
        <w:rPr>
          <w:rFonts w:ascii="Garamond" w:hAnsi="Garamond" w:cs="Calibri"/>
          <w:sz w:val="24"/>
          <w:lang w:val="hu-HU"/>
        </w:rPr>
        <w:tab/>
        <w:t>tartós bentlakásos intézményben él, vagy árva esetén otthont nyújtó ellátásban részesül, illetőleg javítóintézetben van elhelyezve.</w:t>
      </w:r>
    </w:p>
    <w:p w14:paraId="659782F2" w14:textId="77777777" w:rsidR="00CF2D3D" w:rsidRPr="004C6B08" w:rsidRDefault="00CF2D3D" w:rsidP="00CF2D3D">
      <w:pPr>
        <w:pStyle w:val="Krds"/>
        <w:numPr>
          <w:ilvl w:val="0"/>
          <w:numId w:val="0"/>
        </w:numPr>
        <w:ind w:left="454" w:hanging="454"/>
        <w:rPr>
          <w:rFonts w:ascii="Garamond" w:hAnsi="Garamond" w:cs="Calibri"/>
          <w:szCs w:val="24"/>
        </w:rPr>
      </w:pPr>
    </w:p>
    <w:p w14:paraId="008773DB" w14:textId="77777777" w:rsidR="00CF2D3D" w:rsidRPr="004C6B08" w:rsidRDefault="00CF2D3D" w:rsidP="00CF2D3D">
      <w:pPr>
        <w:pStyle w:val="Krds"/>
        <w:numPr>
          <w:ilvl w:val="0"/>
          <w:numId w:val="0"/>
        </w:numPr>
        <w:ind w:left="454" w:hanging="454"/>
        <w:rPr>
          <w:rFonts w:ascii="Garamond" w:hAnsi="Garamond" w:cs="Calibri"/>
          <w:szCs w:val="24"/>
        </w:rPr>
      </w:pPr>
      <w:r w:rsidRPr="004C6B08">
        <w:rPr>
          <w:rFonts w:ascii="Garamond" w:hAnsi="Garamond" w:cs="Calibri"/>
          <w:szCs w:val="24"/>
        </w:rPr>
        <w:t xml:space="preserve">Milyen összegben engedélyezhető kivételes nyugellátás? </w:t>
      </w:r>
    </w:p>
    <w:p w14:paraId="67744849" w14:textId="77777777" w:rsidR="00CF2D3D" w:rsidRPr="004C6B08" w:rsidRDefault="00CF2D3D" w:rsidP="00CF2D3D">
      <w:pPr>
        <w:pStyle w:val="Szvegtrzsbehzssal"/>
        <w:ind w:left="0" w:firstLine="0"/>
        <w:rPr>
          <w:rFonts w:cs="Calibri"/>
        </w:rPr>
      </w:pPr>
      <w:r w:rsidRPr="004C6B08">
        <w:rPr>
          <w:rFonts w:cs="Calibri"/>
        </w:rPr>
        <w:t xml:space="preserve">A kivételes nyugellátás engedélyezett összege nem haladhatja meg az öregségi teljes nyugdíj jogszabályban meghatározott legkisebb összegének a másfélszeresét, de nem lehet kevesebb annak ötven százalékánál. </w:t>
      </w:r>
    </w:p>
    <w:p w14:paraId="73060D68" w14:textId="77777777" w:rsidR="00CF2D3D" w:rsidRPr="004C6B08" w:rsidRDefault="00CF2D3D" w:rsidP="00CF2D3D">
      <w:pPr>
        <w:pStyle w:val="nyuszifl"/>
        <w:numPr>
          <w:ilvl w:val="0"/>
          <w:numId w:val="0"/>
        </w:numPr>
        <w:rPr>
          <w:rFonts w:ascii="Garamond" w:hAnsi="Garamond" w:cs="Calibri"/>
          <w:szCs w:val="24"/>
        </w:rPr>
      </w:pPr>
    </w:p>
    <w:p w14:paraId="4A3D41DF" w14:textId="77777777" w:rsidR="00CF2D3D" w:rsidRPr="004C6B08" w:rsidRDefault="00CF2D3D" w:rsidP="00CF2D3D">
      <w:pPr>
        <w:pStyle w:val="nyuszifl"/>
        <w:numPr>
          <w:ilvl w:val="0"/>
          <w:numId w:val="0"/>
        </w:numPr>
        <w:rPr>
          <w:rFonts w:ascii="Garamond" w:hAnsi="Garamond" w:cs="Calibri"/>
          <w:szCs w:val="24"/>
        </w:rPr>
      </w:pPr>
    </w:p>
    <w:p w14:paraId="2B14E1DA" w14:textId="77777777" w:rsidR="00CF2D3D" w:rsidRPr="004C6B08" w:rsidRDefault="00CF2D3D" w:rsidP="00CF2D3D">
      <w:pPr>
        <w:pStyle w:val="nyuszifl"/>
        <w:numPr>
          <w:ilvl w:val="0"/>
          <w:numId w:val="0"/>
        </w:numPr>
        <w:rPr>
          <w:rFonts w:ascii="Garamond" w:hAnsi="Garamond" w:cs="Calibri"/>
          <w:b/>
          <w:szCs w:val="24"/>
        </w:rPr>
      </w:pPr>
      <w:r w:rsidRPr="004C6B08">
        <w:rPr>
          <w:rFonts w:ascii="Garamond" w:hAnsi="Garamond" w:cs="Calibri"/>
          <w:b/>
          <w:szCs w:val="24"/>
        </w:rPr>
        <w:t>2. Kivételes nyugdíjemelés</w:t>
      </w:r>
    </w:p>
    <w:p w14:paraId="579DD309" w14:textId="77777777" w:rsidR="00CF2D3D" w:rsidRPr="004C6B08" w:rsidRDefault="00CF2D3D" w:rsidP="00CF2D3D">
      <w:pPr>
        <w:pStyle w:val="Krds"/>
        <w:numPr>
          <w:ilvl w:val="0"/>
          <w:numId w:val="0"/>
        </w:numPr>
        <w:rPr>
          <w:rFonts w:ascii="Garamond" w:hAnsi="Garamond" w:cs="Calibri"/>
          <w:b w:val="0"/>
          <w:bCs w:val="0"/>
          <w:szCs w:val="24"/>
        </w:rPr>
      </w:pPr>
      <w:r w:rsidRPr="004C6B08">
        <w:rPr>
          <w:rStyle w:val="Kiemels2"/>
          <w:rFonts w:ascii="Garamond" w:hAnsi="Garamond" w:cs="Calibri"/>
          <w:b/>
          <w:bCs/>
          <w:szCs w:val="24"/>
        </w:rPr>
        <w:t>Ki kérhet a kivételes nyugdíjemelést?</w:t>
      </w:r>
    </w:p>
    <w:p w14:paraId="5CB5F4DB" w14:textId="77777777" w:rsidR="00CF2D3D" w:rsidRPr="004C6B08" w:rsidRDefault="00CF2D3D" w:rsidP="00CF2D3D">
      <w:pPr>
        <w:pStyle w:val="Szvegtrzsbehzssal"/>
        <w:ind w:left="0" w:firstLine="0"/>
        <w:rPr>
          <w:rFonts w:cs="Calibri"/>
        </w:rPr>
      </w:pPr>
      <w:r w:rsidRPr="004C6B08">
        <w:rPr>
          <w:rFonts w:cs="Calibri"/>
        </w:rPr>
        <w:t xml:space="preserve">Nyugellátásban részesülő személy, abban az esetben, ha a folyósított nyugellátás és a szociális igazgatásról és szociális ellátásokról szóló 1993. évi III. törvény 4. § (1) bekezdésének i) pontjában megjelölt, számára esetlegesen folyósított rendszeres pénzellátás – ide nem értve az időskorúak járadékát – együttes havi összege </w:t>
      </w:r>
      <w:r w:rsidRPr="004C6B08">
        <w:rPr>
          <w:rFonts w:cs="Calibri"/>
          <w:b/>
        </w:rPr>
        <w:t>nem haladja meg a 85.000,- forintot</w:t>
      </w:r>
      <w:r w:rsidRPr="004C6B08">
        <w:rPr>
          <w:rFonts w:cs="Calibri"/>
        </w:rPr>
        <w:t>. Rendkívül indokolt esetben a nyugdíjemelést a Központ engedélyezi, ha a havi jövedelem nem haladja meg a 90.000,- forintot.</w:t>
      </w:r>
    </w:p>
    <w:p w14:paraId="4B7F67AD" w14:textId="77777777" w:rsidR="00CF2D3D" w:rsidRPr="004C6B08" w:rsidRDefault="00CF2D3D" w:rsidP="00CF2D3D">
      <w:pPr>
        <w:pStyle w:val="Szvegtrzsbehzssal"/>
        <w:ind w:left="0" w:firstLine="0"/>
        <w:rPr>
          <w:rFonts w:cs="Calibri"/>
        </w:rPr>
      </w:pPr>
    </w:p>
    <w:p w14:paraId="71B923D2" w14:textId="77777777" w:rsidR="00CF2D3D" w:rsidRPr="004C6B08" w:rsidRDefault="00CF2D3D" w:rsidP="00CF2D3D">
      <w:pPr>
        <w:pStyle w:val="Szvegtrzsbehzssal"/>
        <w:ind w:left="0" w:firstLine="0"/>
        <w:rPr>
          <w:rFonts w:cs="Calibri"/>
          <w:b/>
        </w:rPr>
      </w:pPr>
      <w:r w:rsidRPr="004C6B08">
        <w:rPr>
          <w:rFonts w:cs="Calibri"/>
          <w:b/>
        </w:rPr>
        <w:t>Hova kell benyújtani a kivételes nyugdíjemelés iránti kérelmet?</w:t>
      </w:r>
    </w:p>
    <w:p w14:paraId="66A03688" w14:textId="77777777" w:rsidR="00CF2D3D" w:rsidRPr="004C6B08" w:rsidRDefault="00CF2D3D" w:rsidP="00CF2D3D">
      <w:pPr>
        <w:pStyle w:val="Szvegtrzsbehzssal"/>
        <w:ind w:left="0" w:firstLine="0"/>
        <w:rPr>
          <w:rFonts w:cs="Calibri"/>
        </w:rPr>
      </w:pPr>
      <w:r w:rsidRPr="004C6B08">
        <w:rPr>
          <w:rFonts w:cs="Calibri"/>
          <w:b/>
        </w:rPr>
        <w:t xml:space="preserve">A hozzátartozó nyugellátásban részesülő személy </w:t>
      </w:r>
      <w:r w:rsidRPr="004C6B08">
        <w:rPr>
          <w:rFonts w:cs="Calibri"/>
        </w:rPr>
        <w:t xml:space="preserve">a kérelmet </w:t>
      </w:r>
      <w:r w:rsidRPr="004C6B08">
        <w:rPr>
          <w:rStyle w:val="tartalom"/>
          <w:rFonts w:cs="Calibri"/>
        </w:rPr>
        <w:t xml:space="preserve">az e célra rendszeresített, K16 kódjelű nyomtatványon (Kérelem-adatlap nyugellátás méltányossági alapon történő emeléséhez) nyújtható be. A nyomtatvány </w:t>
      </w:r>
      <w:r w:rsidRPr="004C6B08">
        <w:rPr>
          <w:rFonts w:cs="Calibri"/>
        </w:rPr>
        <w:t>Magyar Államkincstár honlapjáról (nyugdijbiztositas.tcs.allamkincstar.gov.hu) letölthető.</w:t>
      </w:r>
    </w:p>
    <w:p w14:paraId="2B58FA5D" w14:textId="77777777" w:rsidR="00CF2D3D" w:rsidRPr="004C6B08" w:rsidRDefault="00CF2D3D" w:rsidP="00CF2D3D">
      <w:pPr>
        <w:rPr>
          <w:rStyle w:val="tartalom"/>
          <w:rFonts w:ascii="Garamond" w:hAnsi="Garamond" w:cs="Calibri"/>
          <w:sz w:val="24"/>
          <w:lang w:val="hu-HU"/>
        </w:rPr>
      </w:pPr>
      <w:r w:rsidRPr="004C6B08">
        <w:rPr>
          <w:rStyle w:val="tartalom"/>
          <w:rFonts w:ascii="Garamond" w:hAnsi="Garamond" w:cs="Calibri"/>
          <w:sz w:val="24"/>
          <w:lang w:val="hu-HU"/>
        </w:rPr>
        <w:t xml:space="preserve">A kérelmet pontosan kitöltve és aláírva, </w:t>
      </w:r>
      <w:r w:rsidRPr="004C6B08">
        <w:rPr>
          <w:rFonts w:ascii="Garamond" w:hAnsi="Garamond" w:cs="Calibri"/>
          <w:b/>
          <w:sz w:val="24"/>
          <w:lang w:val="hu-HU"/>
        </w:rPr>
        <w:t>hozzátartozó nyugellátásban részesülő személy esetén,</w:t>
      </w:r>
      <w:r w:rsidRPr="004C6B08">
        <w:rPr>
          <w:rStyle w:val="tartalom"/>
          <w:rFonts w:ascii="Garamond" w:hAnsi="Garamond" w:cs="Calibri"/>
          <w:sz w:val="24"/>
          <w:lang w:val="hu-HU"/>
        </w:rPr>
        <w:t xml:space="preserve"> a Magyar Államkincstár Központjához </w:t>
      </w:r>
      <w:r w:rsidRPr="004C6B08">
        <w:rPr>
          <w:rStyle w:val="Kiemels"/>
          <w:rFonts w:ascii="Garamond" w:hAnsi="Garamond" w:cs="Calibri"/>
          <w:i w:val="0"/>
          <w:sz w:val="24"/>
          <w:lang w:val="hu-HU"/>
        </w:rPr>
        <w:t>(Cím: 1081 Budapest, Fiumei út 19./</w:t>
      </w:r>
      <w:proofErr w:type="gramStart"/>
      <w:r w:rsidRPr="004C6B08">
        <w:rPr>
          <w:rStyle w:val="Kiemels"/>
          <w:rFonts w:ascii="Garamond" w:hAnsi="Garamond" w:cs="Calibri"/>
          <w:i w:val="0"/>
          <w:sz w:val="24"/>
          <w:lang w:val="hu-HU"/>
        </w:rPr>
        <w:t>a.</w:t>
      </w:r>
      <w:proofErr w:type="gramEnd"/>
      <w:r w:rsidRPr="004C6B08">
        <w:rPr>
          <w:rStyle w:val="Kiemels"/>
          <w:rFonts w:ascii="Garamond" w:hAnsi="Garamond" w:cs="Calibri"/>
          <w:i w:val="0"/>
          <w:sz w:val="24"/>
          <w:lang w:val="hu-HU"/>
        </w:rPr>
        <w:t xml:space="preserve"> Postacím: 1916 Budapest</w:t>
      </w:r>
      <w:r w:rsidRPr="004C6B08">
        <w:rPr>
          <w:rStyle w:val="tartalom"/>
          <w:rFonts w:ascii="Garamond" w:hAnsi="Garamond" w:cs="Calibri"/>
          <w:sz w:val="24"/>
          <w:lang w:val="hu-HU"/>
        </w:rPr>
        <w:t xml:space="preserve">) kell benyújtani. </w:t>
      </w:r>
    </w:p>
    <w:p w14:paraId="0F899E66" w14:textId="77777777" w:rsidR="00CF2D3D" w:rsidRPr="004C6B08" w:rsidRDefault="00CF2D3D" w:rsidP="00CF2D3D">
      <w:pPr>
        <w:pStyle w:val="Szvegtrzsbehzssal"/>
        <w:ind w:left="0" w:firstLine="0"/>
        <w:rPr>
          <w:rStyle w:val="tartalom"/>
          <w:rFonts w:cs="Calibri"/>
        </w:rPr>
      </w:pPr>
      <w:r w:rsidRPr="004C6B08">
        <w:rPr>
          <w:rFonts w:cs="Calibri"/>
        </w:rPr>
        <w:t xml:space="preserve">A saját jogú </w:t>
      </w:r>
      <w:r w:rsidRPr="004C6B08">
        <w:rPr>
          <w:rFonts w:cs="Calibri"/>
          <w:b/>
        </w:rPr>
        <w:t>nyugellátásban</w:t>
      </w:r>
      <w:r w:rsidRPr="004C6B08">
        <w:rPr>
          <w:rFonts w:cs="Calibri"/>
        </w:rPr>
        <w:t xml:space="preserve"> részesülő személy a nyugdíjemelés iránti kérelmet a lakóhelye szerint illetékes fővárosi és megyei kormányhivatalhoz nyújthatja be. </w:t>
      </w:r>
      <w:r w:rsidRPr="004C6B08">
        <w:rPr>
          <w:rStyle w:val="tartalom"/>
          <w:rFonts w:cs="Calibri"/>
        </w:rPr>
        <w:t>A kérelem kormányablakban is benyújtható.</w:t>
      </w:r>
    </w:p>
    <w:p w14:paraId="2D8E7603" w14:textId="77777777" w:rsidR="00CF2D3D" w:rsidRPr="004C6B08" w:rsidRDefault="00CF2D3D" w:rsidP="00CF2D3D">
      <w:pPr>
        <w:pStyle w:val="Szvegtrzsbehzssal"/>
        <w:ind w:left="0" w:firstLine="0"/>
        <w:rPr>
          <w:rFonts w:cs="Calibri"/>
          <w:lang w:eastAsia="en-US"/>
        </w:rPr>
      </w:pPr>
      <w:r w:rsidRPr="004C6B08">
        <w:rPr>
          <w:rFonts w:cs="Calibri"/>
          <w:lang w:eastAsia="en-US"/>
        </w:rPr>
        <w:t>Ha a kormányhivatal megállapítja, hogy a kérelmező nem felel meg az általa engedélyezhető kivételes nyugellátás-emelés feltételeinek, de a rendkívüli elbírálás feltételei fennállnak, a kérelmet az iratokkal együtt megküldi a Központnak.</w:t>
      </w:r>
    </w:p>
    <w:p w14:paraId="4D522B74" w14:textId="77777777" w:rsidR="00CF2D3D" w:rsidRPr="004C6B08" w:rsidRDefault="00CF2D3D" w:rsidP="00CF2D3D">
      <w:pPr>
        <w:rPr>
          <w:rFonts w:ascii="Garamond" w:hAnsi="Garamond" w:cs="Calibri"/>
          <w:sz w:val="24"/>
          <w:lang w:val="hu-HU"/>
        </w:rPr>
      </w:pPr>
      <w:r w:rsidRPr="004C6B08">
        <w:rPr>
          <w:rFonts w:ascii="Garamond" w:hAnsi="Garamond" w:cs="Calibri"/>
          <w:sz w:val="24"/>
          <w:lang w:val="hu-HU"/>
        </w:rPr>
        <w:t>A kérelemben meg kell jelölni azokat a különös méltánylást érdemlő körülményeket, amelyek a kivételes nyugellátás megállapítását, indokolják.</w:t>
      </w:r>
    </w:p>
    <w:p w14:paraId="6459DD3A" w14:textId="77777777" w:rsidR="00CF2D3D" w:rsidRPr="004C6B08" w:rsidRDefault="00CF2D3D" w:rsidP="00CF2D3D">
      <w:pPr>
        <w:pStyle w:val="Szvegtrzsbehzssal"/>
        <w:ind w:left="0" w:firstLine="0"/>
        <w:rPr>
          <w:rFonts w:cs="Calibri"/>
        </w:rPr>
      </w:pPr>
    </w:p>
    <w:p w14:paraId="6688DCF9" w14:textId="77777777" w:rsidR="00CF2D3D" w:rsidRPr="004C6B08" w:rsidRDefault="00CF2D3D" w:rsidP="00CF2D3D">
      <w:pPr>
        <w:pStyle w:val="Krds"/>
        <w:numPr>
          <w:ilvl w:val="0"/>
          <w:numId w:val="0"/>
        </w:numPr>
        <w:rPr>
          <w:rFonts w:ascii="Garamond" w:hAnsi="Garamond" w:cs="Calibri"/>
          <w:szCs w:val="24"/>
        </w:rPr>
      </w:pPr>
      <w:r w:rsidRPr="004C6B08">
        <w:rPr>
          <w:rFonts w:ascii="Garamond" w:hAnsi="Garamond" w:cs="Calibri"/>
          <w:szCs w:val="24"/>
        </w:rPr>
        <w:t>Milyen időközönként állapítható meg kivételes nyugdíjemelés?</w:t>
      </w:r>
    </w:p>
    <w:p w14:paraId="2B9233AB" w14:textId="77777777" w:rsidR="00CF2D3D" w:rsidRPr="004C6B08" w:rsidRDefault="00CF2D3D" w:rsidP="00CF2D3D">
      <w:pPr>
        <w:pStyle w:val="Szvegtrzsbehzssal"/>
        <w:ind w:left="0" w:firstLine="0"/>
        <w:rPr>
          <w:rFonts w:cs="Calibri"/>
        </w:rPr>
      </w:pPr>
      <w:r w:rsidRPr="004C6B08">
        <w:rPr>
          <w:rFonts w:cs="Calibri"/>
        </w:rPr>
        <w:t>Kivételes nyugdíjemelés a nyugellátás megállapítását, továbbá a korábbi méltányossági nyugdíjemelést követő 3 éven belül nem állapítható meg. Rendkívül indokolt esetben a Központ 3 éven belül is engedélyezhet nyugdíjemelést.</w:t>
      </w:r>
    </w:p>
    <w:p w14:paraId="22D50096" w14:textId="77777777" w:rsidR="00CF2D3D" w:rsidRPr="00F3199C" w:rsidRDefault="00CF2D3D" w:rsidP="00CF2D3D">
      <w:pPr>
        <w:pStyle w:val="Krds"/>
        <w:numPr>
          <w:ilvl w:val="0"/>
          <w:numId w:val="0"/>
        </w:numPr>
        <w:rPr>
          <w:rFonts w:ascii="Calibri" w:hAnsi="Calibri" w:cs="Calibri"/>
          <w:sz w:val="22"/>
          <w:szCs w:val="22"/>
        </w:rPr>
      </w:pPr>
    </w:p>
    <w:p w14:paraId="60844FAF" w14:textId="77777777" w:rsidR="00CF2D3D" w:rsidRPr="004C6B08" w:rsidRDefault="00CF2D3D" w:rsidP="00CF2D3D">
      <w:pPr>
        <w:pStyle w:val="Krds"/>
        <w:numPr>
          <w:ilvl w:val="0"/>
          <w:numId w:val="0"/>
        </w:numPr>
        <w:rPr>
          <w:rFonts w:ascii="Garamond" w:hAnsi="Garamond" w:cs="Calibri"/>
          <w:szCs w:val="24"/>
        </w:rPr>
      </w:pPr>
      <w:r w:rsidRPr="004C6B08">
        <w:rPr>
          <w:rFonts w:ascii="Garamond" w:hAnsi="Garamond" w:cs="Calibri"/>
          <w:szCs w:val="24"/>
        </w:rPr>
        <w:t>A kivételes nyugellátás emelés engedélyezésénél kiket részesítenek előnyben?</w:t>
      </w:r>
    </w:p>
    <w:p w14:paraId="4EF1DA92" w14:textId="77777777" w:rsidR="00CF2D3D" w:rsidRPr="004C6B08" w:rsidRDefault="00CF2D3D" w:rsidP="00CF2D3D">
      <w:pPr>
        <w:pStyle w:val="szoveg"/>
        <w:spacing w:before="0" w:beforeAutospacing="0" w:after="0" w:afterAutospacing="0"/>
        <w:rPr>
          <w:rFonts w:ascii="Garamond" w:hAnsi="Garamond" w:cs="Calibri"/>
          <w:sz w:val="24"/>
          <w:szCs w:val="24"/>
        </w:rPr>
      </w:pPr>
      <w:r w:rsidRPr="004C6B08">
        <w:rPr>
          <w:rFonts w:ascii="Garamond" w:hAnsi="Garamond" w:cs="Calibri"/>
          <w:sz w:val="24"/>
          <w:szCs w:val="24"/>
        </w:rPr>
        <w:t>A kivételes nyugdíjemelés engedélyezésénél előnyben kell részesíteni</w:t>
      </w:r>
    </w:p>
    <w:p w14:paraId="2F5ADF64" w14:textId="77777777" w:rsidR="00CF2D3D" w:rsidRPr="004C6B08" w:rsidRDefault="00CF2D3D" w:rsidP="00CF2D3D">
      <w:pPr>
        <w:autoSpaceDE w:val="0"/>
        <w:autoSpaceDN w:val="0"/>
        <w:adjustRightInd w:val="0"/>
        <w:ind w:left="284" w:hanging="284"/>
        <w:rPr>
          <w:rFonts w:ascii="Garamond" w:hAnsi="Garamond" w:cs="Calibri"/>
          <w:sz w:val="24"/>
          <w:lang w:val="hu-HU"/>
        </w:rPr>
      </w:pPr>
      <w:r w:rsidRPr="004C6B08">
        <w:rPr>
          <w:rFonts w:ascii="Garamond" w:hAnsi="Garamond" w:cs="Calibri"/>
          <w:iCs/>
          <w:sz w:val="24"/>
          <w:lang w:val="hu-HU"/>
        </w:rPr>
        <w:t>-</w:t>
      </w:r>
      <w:r w:rsidRPr="004C6B08">
        <w:rPr>
          <w:rFonts w:ascii="Garamond" w:hAnsi="Garamond" w:cs="Calibri"/>
          <w:iCs/>
          <w:sz w:val="24"/>
          <w:lang w:val="hu-HU"/>
        </w:rPr>
        <w:tab/>
      </w:r>
      <w:r w:rsidRPr="004C6B08">
        <w:rPr>
          <w:rFonts w:ascii="Garamond" w:hAnsi="Garamond" w:cs="Calibri"/>
          <w:sz w:val="24"/>
          <w:lang w:val="hu-HU"/>
        </w:rPr>
        <w:t>férfiak esetében a 35 évnél, nők esetében a 30 évnél több szolgálati idővel rendelkező személyt,</w:t>
      </w:r>
    </w:p>
    <w:p w14:paraId="4C38DCB0" w14:textId="77777777" w:rsidR="00CF2D3D" w:rsidRPr="004C6B08" w:rsidRDefault="00CF2D3D" w:rsidP="00CF2D3D">
      <w:pPr>
        <w:autoSpaceDE w:val="0"/>
        <w:autoSpaceDN w:val="0"/>
        <w:adjustRightInd w:val="0"/>
        <w:ind w:left="284" w:hanging="284"/>
        <w:rPr>
          <w:rFonts w:ascii="Garamond" w:hAnsi="Garamond" w:cs="Calibri"/>
          <w:sz w:val="24"/>
          <w:lang w:val="hu-HU"/>
        </w:rPr>
      </w:pPr>
      <w:r w:rsidRPr="004C6B08">
        <w:rPr>
          <w:rFonts w:ascii="Garamond" w:hAnsi="Garamond" w:cs="Calibri"/>
          <w:iCs/>
          <w:sz w:val="24"/>
          <w:lang w:val="hu-HU"/>
        </w:rPr>
        <w:t>-</w:t>
      </w:r>
      <w:r w:rsidRPr="004C6B08">
        <w:rPr>
          <w:rFonts w:ascii="Garamond" w:hAnsi="Garamond" w:cs="Calibri"/>
          <w:iCs/>
          <w:sz w:val="24"/>
          <w:lang w:val="hu-HU"/>
        </w:rPr>
        <w:tab/>
      </w:r>
      <w:r w:rsidRPr="004C6B08">
        <w:rPr>
          <w:rFonts w:ascii="Garamond" w:hAnsi="Garamond" w:cs="Calibri"/>
          <w:sz w:val="24"/>
          <w:lang w:val="hu-HU"/>
        </w:rPr>
        <w:t>a 70 éven felüli személyt,</w:t>
      </w:r>
    </w:p>
    <w:p w14:paraId="3C773237" w14:textId="77777777" w:rsidR="00CF2D3D" w:rsidRPr="004C6B08" w:rsidRDefault="00CF2D3D" w:rsidP="00CF2D3D">
      <w:pPr>
        <w:autoSpaceDE w:val="0"/>
        <w:autoSpaceDN w:val="0"/>
        <w:adjustRightInd w:val="0"/>
        <w:ind w:left="284" w:hanging="284"/>
        <w:rPr>
          <w:rFonts w:ascii="Garamond" w:hAnsi="Garamond" w:cs="Calibri"/>
          <w:sz w:val="24"/>
          <w:lang w:val="hu-HU"/>
        </w:rPr>
      </w:pPr>
      <w:r w:rsidRPr="004C6B08">
        <w:rPr>
          <w:rFonts w:ascii="Garamond" w:hAnsi="Garamond" w:cs="Calibri"/>
          <w:iCs/>
          <w:sz w:val="24"/>
          <w:lang w:val="hu-HU"/>
        </w:rPr>
        <w:t>-</w:t>
      </w:r>
      <w:r w:rsidRPr="004C6B08">
        <w:rPr>
          <w:rFonts w:ascii="Garamond" w:hAnsi="Garamond" w:cs="Calibri"/>
          <w:iCs/>
          <w:sz w:val="24"/>
          <w:lang w:val="hu-HU"/>
        </w:rPr>
        <w:tab/>
        <w:t>a</w:t>
      </w:r>
      <w:r w:rsidRPr="004C6B08">
        <w:rPr>
          <w:rFonts w:ascii="Garamond" w:hAnsi="Garamond" w:cs="Calibri"/>
          <w:sz w:val="24"/>
          <w:lang w:val="hu-HU"/>
        </w:rPr>
        <w:t>zt a kérelmezőt, aki saját háztartásában vér szerinti vagy örökbe fogadott gyermeket nevelt, és</w:t>
      </w:r>
    </w:p>
    <w:p w14:paraId="43CE3F7F" w14:textId="77777777" w:rsidR="00CF2D3D" w:rsidRPr="004C6B08" w:rsidRDefault="00CF2D3D" w:rsidP="00CF2D3D">
      <w:pPr>
        <w:autoSpaceDE w:val="0"/>
        <w:autoSpaceDN w:val="0"/>
        <w:adjustRightInd w:val="0"/>
        <w:ind w:left="284" w:hanging="284"/>
        <w:rPr>
          <w:rFonts w:ascii="Garamond" w:hAnsi="Garamond" w:cs="Calibri"/>
          <w:sz w:val="24"/>
          <w:lang w:val="hu-HU"/>
        </w:rPr>
      </w:pPr>
      <w:r w:rsidRPr="004C6B08">
        <w:rPr>
          <w:rFonts w:ascii="Garamond" w:hAnsi="Garamond" w:cs="Calibri"/>
          <w:iCs/>
          <w:sz w:val="24"/>
          <w:lang w:val="hu-HU"/>
        </w:rPr>
        <w:t>-</w:t>
      </w:r>
      <w:r w:rsidRPr="004C6B08">
        <w:rPr>
          <w:rFonts w:ascii="Garamond" w:hAnsi="Garamond" w:cs="Calibri"/>
          <w:iCs/>
          <w:sz w:val="24"/>
          <w:lang w:val="hu-HU"/>
        </w:rPr>
        <w:tab/>
      </w:r>
      <w:r w:rsidRPr="004C6B08">
        <w:rPr>
          <w:rFonts w:ascii="Garamond" w:hAnsi="Garamond" w:cs="Calibri"/>
          <w:sz w:val="24"/>
          <w:lang w:val="hu-HU"/>
        </w:rPr>
        <w:t>azt a személyt, aki kivételes nyugellátás-emelésben korábban nem részesült.</w:t>
      </w:r>
    </w:p>
    <w:p w14:paraId="5A66CAF8" w14:textId="77777777" w:rsidR="00CF2D3D" w:rsidRPr="004C6B08" w:rsidRDefault="00CF2D3D" w:rsidP="00CF2D3D">
      <w:pPr>
        <w:pStyle w:val="szoveg"/>
        <w:spacing w:before="0" w:beforeAutospacing="0" w:after="0" w:afterAutospacing="0"/>
        <w:rPr>
          <w:rFonts w:ascii="Garamond" w:hAnsi="Garamond" w:cs="Calibri"/>
          <w:sz w:val="24"/>
          <w:szCs w:val="24"/>
        </w:rPr>
      </w:pPr>
    </w:p>
    <w:p w14:paraId="34857226" w14:textId="77777777" w:rsidR="00CF2D3D" w:rsidRPr="004C6B08" w:rsidRDefault="00CF2D3D" w:rsidP="004C6B08">
      <w:pPr>
        <w:autoSpaceDE w:val="0"/>
        <w:autoSpaceDN w:val="0"/>
        <w:adjustRightInd w:val="0"/>
        <w:rPr>
          <w:rFonts w:ascii="Garamond" w:hAnsi="Garamond"/>
          <w:iCs/>
          <w:sz w:val="24"/>
          <w:lang w:val="hu-HU"/>
        </w:rPr>
      </w:pPr>
      <w:r w:rsidRPr="004C6B08">
        <w:rPr>
          <w:rFonts w:ascii="Garamond" w:hAnsi="Garamond"/>
          <w:iCs/>
          <w:sz w:val="24"/>
          <w:lang w:val="hu-HU"/>
        </w:rPr>
        <w:t xml:space="preserve">A kérelem elbírálása során kiemelt figyelmet fordítanak különösen azokra a körülményekre, amelyek veszélyeztetik, illetőleg befolyásolják a kérelmező megélhetését vagy aránytalanul súlyos terhet jelentenek (tartós betegség, megnőtt gyógyszer- és lakásfenntartási költségek, a házastárs halála, tartásra köteles és képes hozzátartozó hiánya stb.) </w:t>
      </w:r>
    </w:p>
    <w:p w14:paraId="7E78DE6A" w14:textId="77777777" w:rsidR="00CF2D3D" w:rsidRPr="004C6B08" w:rsidRDefault="00CF2D3D" w:rsidP="004C6B08">
      <w:pPr>
        <w:autoSpaceDE w:val="0"/>
        <w:autoSpaceDN w:val="0"/>
        <w:adjustRightInd w:val="0"/>
        <w:rPr>
          <w:rFonts w:ascii="Garamond" w:hAnsi="Garamond"/>
          <w:iCs/>
          <w:sz w:val="24"/>
          <w:lang w:val="hu-HU"/>
        </w:rPr>
      </w:pPr>
      <w:r w:rsidRPr="004C6B08">
        <w:rPr>
          <w:rFonts w:ascii="Garamond" w:hAnsi="Garamond"/>
          <w:iCs/>
          <w:sz w:val="24"/>
          <w:lang w:val="hu-HU"/>
        </w:rPr>
        <w:t>A megállapító szerv indokolt esetben vizsgálhatja, hogy a közölt adatok a valóságnak megfelelnek-e, szükség esetén a kérelmezőt hiánypótlásra is felszólíthatja. A döntésről a kérelmezőt írásban értesítik.</w:t>
      </w:r>
    </w:p>
    <w:p w14:paraId="7DF974B3" w14:textId="77777777" w:rsidR="00CF2D3D" w:rsidRPr="004C6B08" w:rsidRDefault="00CF2D3D" w:rsidP="00CF2D3D">
      <w:pPr>
        <w:pStyle w:val="szoveg"/>
        <w:spacing w:before="0" w:beforeAutospacing="0" w:after="0" w:afterAutospacing="0"/>
        <w:rPr>
          <w:rFonts w:ascii="Garamond" w:hAnsi="Garamond" w:cs="Calibri"/>
          <w:sz w:val="24"/>
          <w:szCs w:val="24"/>
        </w:rPr>
      </w:pPr>
    </w:p>
    <w:p w14:paraId="65FF0251" w14:textId="77777777" w:rsidR="00CF2D3D" w:rsidRPr="004C6B08" w:rsidRDefault="00CF2D3D" w:rsidP="00CF2D3D">
      <w:pPr>
        <w:pStyle w:val="Krds"/>
        <w:numPr>
          <w:ilvl w:val="0"/>
          <w:numId w:val="0"/>
        </w:numPr>
        <w:ind w:left="454" w:hanging="454"/>
        <w:rPr>
          <w:rFonts w:ascii="Garamond" w:hAnsi="Garamond" w:cs="Calibri"/>
          <w:szCs w:val="24"/>
        </w:rPr>
      </w:pPr>
      <w:r w:rsidRPr="004C6B08">
        <w:rPr>
          <w:rFonts w:ascii="Garamond" w:hAnsi="Garamond" w:cs="Calibri"/>
          <w:szCs w:val="24"/>
        </w:rPr>
        <w:t xml:space="preserve">Milyen összegben engedélyezhető kivételes nyugdíjemelés? </w:t>
      </w:r>
    </w:p>
    <w:p w14:paraId="0308D10B" w14:textId="5CEEA8C8" w:rsidR="00CF2D3D" w:rsidRPr="004C6B08" w:rsidRDefault="004C6B08" w:rsidP="004C6B08">
      <w:pPr>
        <w:autoSpaceDE w:val="0"/>
        <w:autoSpaceDN w:val="0"/>
        <w:adjustRightInd w:val="0"/>
        <w:rPr>
          <w:rFonts w:ascii="Garamond" w:hAnsi="Garamond"/>
          <w:iCs/>
          <w:sz w:val="24"/>
          <w:lang w:val="hu-HU"/>
        </w:rPr>
      </w:pPr>
      <w:r w:rsidRPr="004C6B08">
        <w:rPr>
          <w:rFonts w:ascii="Garamond" w:hAnsi="Garamond"/>
          <w:iCs/>
          <w:sz w:val="24"/>
          <w:lang w:val="hu-HU"/>
        </w:rPr>
        <w:t>A k</w:t>
      </w:r>
      <w:r w:rsidR="00CF2D3D" w:rsidRPr="004C6B08">
        <w:rPr>
          <w:rFonts w:ascii="Garamond" w:hAnsi="Garamond"/>
          <w:iCs/>
          <w:sz w:val="24"/>
          <w:lang w:val="hu-HU"/>
        </w:rPr>
        <w:t xml:space="preserve">ivételes nyugdíjemelés összege nem haladhatja meg az öregségi teljes nyugdíj jogszabályban meghatározott legkisebb összegének 25 százalékát </w:t>
      </w:r>
      <w:r w:rsidR="00CF2D3D" w:rsidRPr="004C6B08">
        <w:rPr>
          <w:rFonts w:ascii="Garamond" w:hAnsi="Garamond"/>
          <w:b/>
          <w:iCs/>
          <w:sz w:val="24"/>
          <w:lang w:val="hu-HU"/>
        </w:rPr>
        <w:t>(7.125,- forint),</w:t>
      </w:r>
      <w:r w:rsidR="00CF2D3D" w:rsidRPr="004C6B08">
        <w:rPr>
          <w:rFonts w:ascii="Garamond" w:hAnsi="Garamond"/>
          <w:iCs/>
          <w:sz w:val="24"/>
          <w:lang w:val="hu-HU"/>
        </w:rPr>
        <w:t xml:space="preserve"> de nem lehet kevesebb annak 10 százalékánál (2.850,- forint). </w:t>
      </w:r>
    </w:p>
    <w:p w14:paraId="044850E4" w14:textId="73F87E2E" w:rsidR="00CF2D3D" w:rsidRPr="004C6B08" w:rsidRDefault="00CF2D3D" w:rsidP="00CF2D3D">
      <w:pPr>
        <w:autoSpaceDE w:val="0"/>
        <w:autoSpaceDN w:val="0"/>
        <w:adjustRightInd w:val="0"/>
        <w:rPr>
          <w:rFonts w:ascii="Garamond" w:hAnsi="Garamond"/>
          <w:iCs/>
          <w:sz w:val="24"/>
          <w:lang w:val="hu-HU"/>
        </w:rPr>
      </w:pPr>
      <w:r w:rsidRPr="004C6B08">
        <w:rPr>
          <w:rFonts w:ascii="Garamond" w:hAnsi="Garamond"/>
          <w:iCs/>
          <w:sz w:val="24"/>
          <w:lang w:val="hu-HU"/>
        </w:rPr>
        <w:t>Rendkívül indokolt esetben a Központ a feltétel hiányában is engedélyezheti egyszeri segély méltányosságból történő kifizetését azzal, hogy az engedélyezett segély összege nem haladhatja meg az öregségi nyugdíj jogszabályban meghatározott - az évközi emelésekkel növelt - leg</w:t>
      </w:r>
      <w:r w:rsidR="004C6B08" w:rsidRPr="004C6B08">
        <w:rPr>
          <w:rFonts w:ascii="Garamond" w:hAnsi="Garamond"/>
          <w:iCs/>
          <w:sz w:val="24"/>
          <w:lang w:val="hu-HU"/>
        </w:rPr>
        <w:t>kisebb összegének háromszorosát.</w:t>
      </w:r>
    </w:p>
    <w:p w14:paraId="6553EFA7" w14:textId="77777777" w:rsidR="00CF2D3D" w:rsidRPr="004C6B08" w:rsidRDefault="00CF2D3D" w:rsidP="00CF2D3D">
      <w:pPr>
        <w:autoSpaceDE w:val="0"/>
        <w:autoSpaceDN w:val="0"/>
        <w:adjustRightInd w:val="0"/>
        <w:rPr>
          <w:rFonts w:ascii="Garamond" w:hAnsi="Garamond" w:cs="Calibri"/>
          <w:sz w:val="24"/>
          <w:lang w:val="hu-HU"/>
        </w:rPr>
      </w:pPr>
    </w:p>
    <w:p w14:paraId="045C71C1" w14:textId="77777777" w:rsidR="00403F5D" w:rsidRDefault="00403F5D" w:rsidP="00CF2D3D">
      <w:pPr>
        <w:pStyle w:val="nyuszifl"/>
        <w:numPr>
          <w:ilvl w:val="0"/>
          <w:numId w:val="0"/>
        </w:numPr>
        <w:rPr>
          <w:rFonts w:ascii="Garamond" w:hAnsi="Garamond" w:cs="Calibri"/>
          <w:b/>
          <w:szCs w:val="24"/>
        </w:rPr>
      </w:pPr>
    </w:p>
    <w:p w14:paraId="7241CC6E" w14:textId="77777777" w:rsidR="00CF2D3D" w:rsidRPr="004C6B08" w:rsidRDefault="00CF2D3D" w:rsidP="00CF2D3D">
      <w:pPr>
        <w:pStyle w:val="nyuszifl"/>
        <w:numPr>
          <w:ilvl w:val="0"/>
          <w:numId w:val="0"/>
        </w:numPr>
        <w:rPr>
          <w:rFonts w:ascii="Garamond" w:hAnsi="Garamond" w:cs="Calibri"/>
          <w:b/>
          <w:szCs w:val="24"/>
        </w:rPr>
      </w:pPr>
      <w:r w:rsidRPr="004C6B08">
        <w:rPr>
          <w:rFonts w:ascii="Garamond" w:hAnsi="Garamond" w:cs="Calibri"/>
          <w:b/>
          <w:szCs w:val="24"/>
        </w:rPr>
        <w:t>3. Egyszeri segély</w:t>
      </w:r>
    </w:p>
    <w:p w14:paraId="518A9F9C" w14:textId="77777777" w:rsidR="00CF2D3D" w:rsidRPr="004C6B08" w:rsidRDefault="00CF2D3D" w:rsidP="00CF2D3D">
      <w:pPr>
        <w:pStyle w:val="Krds"/>
        <w:numPr>
          <w:ilvl w:val="0"/>
          <w:numId w:val="0"/>
        </w:numPr>
        <w:rPr>
          <w:rFonts w:ascii="Garamond" w:hAnsi="Garamond" w:cs="Calibri"/>
          <w:szCs w:val="24"/>
        </w:rPr>
      </w:pPr>
      <w:r w:rsidRPr="004C6B08">
        <w:rPr>
          <w:rFonts w:ascii="Garamond" w:hAnsi="Garamond" w:cs="Calibri"/>
          <w:szCs w:val="24"/>
        </w:rPr>
        <w:t>Mely esetben állapítható meg egyszeri segély a nyugellátásban részesülő személy részére?</w:t>
      </w:r>
    </w:p>
    <w:p w14:paraId="4E19FCB0" w14:textId="77777777" w:rsidR="00CF2D3D" w:rsidRPr="004C6B08" w:rsidRDefault="00CF2D3D" w:rsidP="004C6B08">
      <w:pPr>
        <w:autoSpaceDE w:val="0"/>
        <w:autoSpaceDN w:val="0"/>
        <w:adjustRightInd w:val="0"/>
        <w:rPr>
          <w:rFonts w:ascii="Garamond" w:hAnsi="Garamond"/>
          <w:iCs/>
          <w:sz w:val="24"/>
          <w:lang w:val="hu-HU"/>
        </w:rPr>
      </w:pPr>
      <w:r w:rsidRPr="004C6B08">
        <w:rPr>
          <w:rFonts w:ascii="Garamond" w:hAnsi="Garamond"/>
          <w:iCs/>
          <w:sz w:val="24"/>
          <w:lang w:val="hu-HU"/>
        </w:rPr>
        <w:t xml:space="preserve">Abban az esetben, ha olyan élethelyzetbe került, amely létfenntartását veszélyezteti. A kérelem elbírálásakor előnyben részesítik a kérelmezőt, ha az egyszeri segélyt katasztrófa, elemi csapás, közeli hozzátartozó halála, illetve a kérelmező vagy közeli hozzátartozójának betegsége miatt igényli. A kérelem elbírálásánál figyelembe veszik a kérelmezővel közös háztartásban élő, jövedelemmel nem rendelkező eltartottak számát is. </w:t>
      </w:r>
    </w:p>
    <w:p w14:paraId="55FFBDAF" w14:textId="77777777" w:rsidR="00CF2D3D" w:rsidRPr="004C6B08" w:rsidRDefault="00CF2D3D" w:rsidP="004C6B08">
      <w:pPr>
        <w:autoSpaceDE w:val="0"/>
        <w:autoSpaceDN w:val="0"/>
        <w:adjustRightInd w:val="0"/>
        <w:rPr>
          <w:rFonts w:ascii="Garamond" w:hAnsi="Garamond"/>
          <w:iCs/>
          <w:sz w:val="24"/>
          <w:lang w:val="hu-HU"/>
        </w:rPr>
      </w:pPr>
      <w:r w:rsidRPr="004C6B08">
        <w:rPr>
          <w:rFonts w:ascii="Garamond" w:hAnsi="Garamond"/>
          <w:iCs/>
          <w:sz w:val="24"/>
          <w:lang w:val="hu-HU"/>
        </w:rPr>
        <w:t>Az egyszeri segély akkor engedélyezhető, ha a kérelmező havi jövedelme nem haladja meg</w:t>
      </w:r>
    </w:p>
    <w:p w14:paraId="4F1CC2EE" w14:textId="1BF92179" w:rsidR="00CF2D3D" w:rsidRPr="004C6B08" w:rsidRDefault="00CF2D3D" w:rsidP="004B17B9">
      <w:pPr>
        <w:autoSpaceDE w:val="0"/>
        <w:autoSpaceDN w:val="0"/>
        <w:adjustRightInd w:val="0"/>
        <w:ind w:left="284" w:hanging="284"/>
        <w:rPr>
          <w:rFonts w:ascii="Garamond" w:hAnsi="Garamond"/>
          <w:iCs/>
          <w:sz w:val="24"/>
          <w:lang w:val="hu-HU"/>
        </w:rPr>
      </w:pPr>
      <w:r w:rsidRPr="004C6B08">
        <w:rPr>
          <w:rFonts w:ascii="Garamond" w:hAnsi="Garamond"/>
          <w:iCs/>
          <w:sz w:val="24"/>
          <w:lang w:val="hu-HU"/>
        </w:rPr>
        <w:t>-</w:t>
      </w:r>
      <w:r w:rsidR="004B17B9">
        <w:rPr>
          <w:rFonts w:ascii="Garamond" w:hAnsi="Garamond"/>
          <w:iCs/>
          <w:sz w:val="24"/>
          <w:lang w:val="hu-HU"/>
        </w:rPr>
        <w:tab/>
      </w:r>
      <w:r w:rsidRPr="004C6B08">
        <w:rPr>
          <w:rFonts w:ascii="Garamond" w:hAnsi="Garamond"/>
          <w:iCs/>
          <w:sz w:val="24"/>
          <w:lang w:val="hu-HU"/>
        </w:rPr>
        <w:t>a 75.000,- forintot, ha a kérelmező közeli hozzátartozójával közös háztartásban él,</w:t>
      </w:r>
    </w:p>
    <w:p w14:paraId="1D6F14EE" w14:textId="0FF74F2F" w:rsidR="00CF2D3D" w:rsidRPr="004C6B08" w:rsidRDefault="00CF2D3D" w:rsidP="004B17B9">
      <w:pPr>
        <w:autoSpaceDE w:val="0"/>
        <w:autoSpaceDN w:val="0"/>
        <w:adjustRightInd w:val="0"/>
        <w:ind w:left="284" w:hanging="284"/>
        <w:rPr>
          <w:rFonts w:ascii="Garamond" w:hAnsi="Garamond"/>
          <w:iCs/>
          <w:sz w:val="24"/>
          <w:lang w:val="hu-HU"/>
        </w:rPr>
      </w:pPr>
      <w:r w:rsidRPr="004C6B08">
        <w:rPr>
          <w:rFonts w:ascii="Garamond" w:hAnsi="Garamond"/>
          <w:iCs/>
          <w:sz w:val="24"/>
          <w:lang w:val="hu-HU"/>
        </w:rPr>
        <w:t>-</w:t>
      </w:r>
      <w:r w:rsidR="004B17B9">
        <w:rPr>
          <w:rFonts w:ascii="Garamond" w:hAnsi="Garamond"/>
          <w:iCs/>
          <w:sz w:val="24"/>
          <w:lang w:val="hu-HU"/>
        </w:rPr>
        <w:tab/>
      </w:r>
      <w:r w:rsidRPr="004C6B08">
        <w:rPr>
          <w:rFonts w:ascii="Garamond" w:hAnsi="Garamond"/>
          <w:iCs/>
          <w:sz w:val="24"/>
          <w:lang w:val="hu-HU"/>
        </w:rPr>
        <w:t>a 85.000,- forintot, ha a kérelmező egyedül él.</w:t>
      </w:r>
    </w:p>
    <w:p w14:paraId="4982BA96" w14:textId="77777777" w:rsidR="00CF2D3D" w:rsidRPr="004C6B08" w:rsidRDefault="00CF2D3D" w:rsidP="00CF2D3D">
      <w:pPr>
        <w:autoSpaceDE w:val="0"/>
        <w:autoSpaceDN w:val="0"/>
        <w:adjustRightInd w:val="0"/>
        <w:rPr>
          <w:rFonts w:ascii="Garamond" w:hAnsi="Garamond"/>
          <w:iCs/>
          <w:sz w:val="24"/>
          <w:lang w:val="hu-HU"/>
        </w:rPr>
      </w:pPr>
      <w:r w:rsidRPr="004C6B08">
        <w:rPr>
          <w:rFonts w:ascii="Garamond" w:hAnsi="Garamond"/>
          <w:iCs/>
          <w:sz w:val="24"/>
          <w:lang w:val="hu-HU"/>
        </w:rPr>
        <w:t>Rendkívül indokolt esetben a Központ a feltételek hiányában is engedélyezheti az egyszeri segély megállapítását.</w:t>
      </w:r>
    </w:p>
    <w:p w14:paraId="373CFB50" w14:textId="77777777" w:rsidR="00CF2D3D" w:rsidRPr="004C6B08" w:rsidRDefault="00CF2D3D" w:rsidP="00CF2D3D">
      <w:pPr>
        <w:ind w:firstLine="204"/>
        <w:rPr>
          <w:rFonts w:ascii="Garamond" w:hAnsi="Garamond" w:cs="Calibri"/>
          <w:sz w:val="24"/>
          <w:lang w:val="hu-HU"/>
        </w:rPr>
      </w:pPr>
    </w:p>
    <w:p w14:paraId="6F97792B" w14:textId="77777777" w:rsidR="004B17B9" w:rsidRDefault="004B17B9">
      <w:pPr>
        <w:jc w:val="left"/>
        <w:rPr>
          <w:rFonts w:ascii="Garamond" w:hAnsi="Garamond" w:cs="Calibri"/>
          <w:b/>
          <w:sz w:val="24"/>
          <w:lang w:val="hu-HU"/>
        </w:rPr>
      </w:pPr>
      <w:r>
        <w:rPr>
          <w:rFonts w:ascii="Garamond" w:hAnsi="Garamond" w:cs="Calibri"/>
          <w:b/>
          <w:sz w:val="24"/>
          <w:lang w:val="hu-HU"/>
        </w:rPr>
        <w:br w:type="page"/>
      </w:r>
    </w:p>
    <w:p w14:paraId="3981F857" w14:textId="1DA57573" w:rsidR="00CF2D3D" w:rsidRPr="004C6B08" w:rsidRDefault="00CF2D3D" w:rsidP="00CF2D3D">
      <w:pPr>
        <w:rPr>
          <w:rFonts w:ascii="Garamond" w:hAnsi="Garamond" w:cs="Calibri"/>
          <w:b/>
          <w:sz w:val="24"/>
          <w:lang w:val="hu-HU"/>
        </w:rPr>
      </w:pPr>
      <w:r w:rsidRPr="004C6B08">
        <w:rPr>
          <w:rFonts w:ascii="Garamond" w:hAnsi="Garamond" w:cs="Calibri"/>
          <w:b/>
          <w:sz w:val="24"/>
          <w:lang w:val="hu-HU"/>
        </w:rPr>
        <w:t>Milyen formában kell benyújtani az egyszeri segély megállapítására vonatkozó kérelmet?</w:t>
      </w:r>
    </w:p>
    <w:p w14:paraId="4A20F7FF" w14:textId="77777777" w:rsidR="00CF2D3D" w:rsidRPr="004C6B08" w:rsidRDefault="00CF2D3D" w:rsidP="004C6B08">
      <w:pPr>
        <w:autoSpaceDE w:val="0"/>
        <w:autoSpaceDN w:val="0"/>
        <w:adjustRightInd w:val="0"/>
        <w:rPr>
          <w:rFonts w:ascii="Garamond" w:hAnsi="Garamond"/>
          <w:iCs/>
          <w:sz w:val="24"/>
          <w:lang w:val="hu-HU"/>
        </w:rPr>
      </w:pPr>
      <w:r w:rsidRPr="004C6B08">
        <w:rPr>
          <w:rFonts w:ascii="Garamond" w:hAnsi="Garamond"/>
          <w:iCs/>
          <w:sz w:val="24"/>
          <w:lang w:val="hu-HU"/>
        </w:rPr>
        <w:t>A kérelem az e célra rendszeresített, K17 kódjelű nyomtatványon (Kérelem-adatlap az egyszeri segély igényléséhez) nyújtható be. A nyomtatvány Magyar Államkincstár honlapjáról (nyugdijbiztositas.tcs.allamkincstar.gov.hu) letölthető.</w:t>
      </w:r>
    </w:p>
    <w:p w14:paraId="6DD6DC08" w14:textId="77777777" w:rsidR="00CF2D3D" w:rsidRPr="004C6B08" w:rsidRDefault="00CF2D3D" w:rsidP="004C6B08">
      <w:pPr>
        <w:autoSpaceDE w:val="0"/>
        <w:autoSpaceDN w:val="0"/>
        <w:adjustRightInd w:val="0"/>
        <w:rPr>
          <w:rFonts w:ascii="Garamond" w:hAnsi="Garamond"/>
          <w:iCs/>
          <w:sz w:val="24"/>
          <w:lang w:val="hu-HU"/>
        </w:rPr>
      </w:pPr>
      <w:r w:rsidRPr="004C6B08">
        <w:rPr>
          <w:rFonts w:ascii="Garamond" w:hAnsi="Garamond"/>
          <w:iCs/>
          <w:sz w:val="24"/>
          <w:lang w:val="hu-HU"/>
        </w:rPr>
        <w:t xml:space="preserve">A kérelemben fel kell sorolni azokat a különös méltánylást érdemlő körülményeket, amelyek megalapozhatják a kérelem teljesíthetőségét. A kérelem elbírálásához mellékelni kell a rendkívüli körülményeket alátámasztó igazolásokat (pl. a kérelmező nevére kiállított temetési számla, egészségi állapotra, gyógyszerköltségre vonatkozó dokumentumok stb.). </w:t>
      </w:r>
    </w:p>
    <w:p w14:paraId="66C41C69" w14:textId="77777777" w:rsidR="00CF2D3D" w:rsidRPr="004C6B08" w:rsidRDefault="00CF2D3D" w:rsidP="00CF2D3D">
      <w:pPr>
        <w:rPr>
          <w:rFonts w:ascii="Garamond" w:hAnsi="Garamond" w:cs="Calibri"/>
          <w:sz w:val="24"/>
          <w:lang w:val="hu-HU"/>
        </w:rPr>
      </w:pPr>
    </w:p>
    <w:p w14:paraId="0C82CB94" w14:textId="77777777" w:rsidR="00CF2D3D" w:rsidRPr="004C6B08" w:rsidRDefault="00CF2D3D" w:rsidP="00CF2D3D">
      <w:pPr>
        <w:pStyle w:val="szoveg"/>
        <w:spacing w:before="0" w:beforeAutospacing="0" w:after="0" w:afterAutospacing="0"/>
        <w:rPr>
          <w:rFonts w:ascii="Garamond" w:hAnsi="Garamond" w:cs="Calibri"/>
          <w:b/>
          <w:sz w:val="24"/>
          <w:szCs w:val="24"/>
        </w:rPr>
      </w:pPr>
      <w:r w:rsidRPr="004C6B08">
        <w:rPr>
          <w:rFonts w:ascii="Garamond" w:hAnsi="Garamond" w:cs="Calibri"/>
          <w:b/>
          <w:sz w:val="24"/>
          <w:szCs w:val="24"/>
        </w:rPr>
        <w:t>Hova kell benyújtani az egyszeri segély megállapítása iránti kérelmet?</w:t>
      </w:r>
    </w:p>
    <w:p w14:paraId="10C8A1AB" w14:textId="77777777" w:rsidR="00CF2D3D" w:rsidRPr="004B17B9" w:rsidRDefault="00CF2D3D" w:rsidP="00490FD8">
      <w:pPr>
        <w:autoSpaceDE w:val="0"/>
        <w:autoSpaceDN w:val="0"/>
        <w:adjustRightInd w:val="0"/>
        <w:rPr>
          <w:rFonts w:ascii="Garamond" w:hAnsi="Garamond"/>
          <w:iCs/>
          <w:sz w:val="24"/>
          <w:lang w:val="hu-HU"/>
        </w:rPr>
      </w:pPr>
      <w:r w:rsidRPr="004B17B9">
        <w:rPr>
          <w:rFonts w:ascii="Garamond" w:hAnsi="Garamond"/>
          <w:iCs/>
          <w:sz w:val="24"/>
          <w:lang w:val="hu-HU"/>
        </w:rPr>
        <w:t xml:space="preserve">A kérelmet pontosan kitöltve és aláírva, </w:t>
      </w:r>
      <w:r w:rsidRPr="004C6B08">
        <w:rPr>
          <w:rFonts w:ascii="Garamond" w:hAnsi="Garamond"/>
          <w:b/>
          <w:iCs/>
          <w:sz w:val="24"/>
          <w:lang w:val="hu-HU"/>
        </w:rPr>
        <w:t>hozzátartozó nyugellátásban részesülő személy esetén,</w:t>
      </w:r>
      <w:r w:rsidRPr="004B17B9">
        <w:rPr>
          <w:rFonts w:ascii="Garamond" w:hAnsi="Garamond"/>
          <w:iCs/>
          <w:sz w:val="24"/>
          <w:lang w:val="hu-HU"/>
        </w:rPr>
        <w:t xml:space="preserve"> </w:t>
      </w:r>
      <w:r w:rsidRPr="004C6B08">
        <w:rPr>
          <w:rFonts w:ascii="Garamond" w:hAnsi="Garamond"/>
          <w:iCs/>
          <w:sz w:val="24"/>
          <w:lang w:val="hu-HU"/>
        </w:rPr>
        <w:t>a kérelem benyújtható: hozzátartozói nyugellátás (árvaellátás) esetén a Magyar Államkincstár Központnál</w:t>
      </w:r>
      <w:r w:rsidRPr="004B17B9">
        <w:rPr>
          <w:rFonts w:ascii="Garamond" w:hAnsi="Garamond"/>
          <w:sz w:val="24"/>
          <w:lang w:val="hu-HU"/>
        </w:rPr>
        <w:t xml:space="preserve"> (Cím: 1054 Budapest, Hold u. 4. Postacím: 1909 Budapest</w:t>
      </w:r>
      <w:r w:rsidRPr="004B17B9">
        <w:rPr>
          <w:rFonts w:ascii="Garamond" w:hAnsi="Garamond"/>
          <w:iCs/>
          <w:sz w:val="24"/>
          <w:lang w:val="hu-HU"/>
        </w:rPr>
        <w:t xml:space="preserve">), </w:t>
      </w:r>
      <w:r w:rsidRPr="004C6B08">
        <w:rPr>
          <w:rFonts w:ascii="Garamond" w:hAnsi="Garamond"/>
          <w:iCs/>
          <w:sz w:val="24"/>
          <w:lang w:val="hu-HU"/>
        </w:rPr>
        <w:t>egyéb esetben a kérelmező lakóhelye, tartózkodási helye szerint illetékes kormányhivatal nyugdíjbiztosítási igazgatási szervénél illetve a Magyar Államkincstár Központnál.</w:t>
      </w:r>
    </w:p>
    <w:p w14:paraId="7BEED9BC" w14:textId="77777777" w:rsidR="00CF2D3D" w:rsidRPr="004C6B08" w:rsidRDefault="00CF2D3D" w:rsidP="00490FD8">
      <w:pPr>
        <w:autoSpaceDE w:val="0"/>
        <w:autoSpaceDN w:val="0"/>
        <w:adjustRightInd w:val="0"/>
        <w:rPr>
          <w:rFonts w:ascii="Garamond" w:hAnsi="Garamond"/>
          <w:iCs/>
          <w:sz w:val="24"/>
          <w:lang w:val="hu-HU"/>
        </w:rPr>
      </w:pPr>
      <w:r w:rsidRPr="004C6B08">
        <w:rPr>
          <w:rFonts w:ascii="Garamond" w:hAnsi="Garamond"/>
          <w:iCs/>
          <w:sz w:val="24"/>
          <w:lang w:val="hu-HU"/>
        </w:rPr>
        <w:t>A kérelem kormányablakban is benyújtható.</w:t>
      </w:r>
    </w:p>
    <w:p w14:paraId="1523FF7B" w14:textId="77777777" w:rsidR="00CF2D3D" w:rsidRPr="004C6B08" w:rsidRDefault="00CF2D3D" w:rsidP="00490FD8">
      <w:pPr>
        <w:autoSpaceDE w:val="0"/>
        <w:autoSpaceDN w:val="0"/>
        <w:adjustRightInd w:val="0"/>
        <w:rPr>
          <w:rFonts w:ascii="Garamond" w:hAnsi="Garamond"/>
          <w:iCs/>
          <w:sz w:val="24"/>
          <w:lang w:val="hu-HU"/>
        </w:rPr>
      </w:pPr>
      <w:r w:rsidRPr="004C6B08">
        <w:rPr>
          <w:rFonts w:ascii="Garamond" w:hAnsi="Garamond"/>
          <w:iCs/>
          <w:sz w:val="24"/>
          <w:lang w:val="hu-HU"/>
        </w:rPr>
        <w:t>Ha a kormányhivatal megállapítja, hogy a kérelmező nem felel meg az általa engedélyezhető egyszeri segély feltételeinek, de a rendkívüli elbírálás feltételei fennállnak, a kérelmet az iratokkal együtt megküldi a Központnak.</w:t>
      </w:r>
    </w:p>
    <w:p w14:paraId="210CC0AA" w14:textId="77777777" w:rsidR="00CF2D3D" w:rsidRPr="004C6B08" w:rsidRDefault="00CF2D3D" w:rsidP="00CF2D3D">
      <w:pPr>
        <w:pStyle w:val="szoveg"/>
        <w:spacing w:before="0" w:beforeAutospacing="0" w:after="0" w:afterAutospacing="0"/>
        <w:rPr>
          <w:rFonts w:ascii="Garamond" w:hAnsi="Garamond" w:cs="Calibri"/>
          <w:b/>
          <w:sz w:val="24"/>
          <w:szCs w:val="24"/>
        </w:rPr>
      </w:pPr>
    </w:p>
    <w:p w14:paraId="1C5D513D" w14:textId="77777777" w:rsidR="00CF2D3D" w:rsidRPr="004C6B08" w:rsidRDefault="00CF2D3D" w:rsidP="00CF2D3D">
      <w:pPr>
        <w:pStyle w:val="szoveg"/>
        <w:spacing w:before="0" w:beforeAutospacing="0" w:after="0" w:afterAutospacing="0"/>
        <w:rPr>
          <w:rFonts w:ascii="Garamond" w:hAnsi="Garamond" w:cs="Calibri"/>
          <w:b/>
          <w:sz w:val="24"/>
          <w:szCs w:val="24"/>
        </w:rPr>
      </w:pPr>
      <w:r w:rsidRPr="004C6B08">
        <w:rPr>
          <w:rFonts w:ascii="Garamond" w:hAnsi="Garamond" w:cs="Calibri"/>
          <w:b/>
          <w:sz w:val="24"/>
          <w:szCs w:val="24"/>
        </w:rPr>
        <w:t>Az egyszeri segély évente hány alkalommal állapítható meg?</w:t>
      </w:r>
    </w:p>
    <w:p w14:paraId="4302557F" w14:textId="77777777" w:rsidR="00CF2D3D" w:rsidRPr="004C6B08" w:rsidRDefault="00CF2D3D" w:rsidP="00490FD8">
      <w:pPr>
        <w:autoSpaceDE w:val="0"/>
        <w:autoSpaceDN w:val="0"/>
        <w:adjustRightInd w:val="0"/>
        <w:rPr>
          <w:rFonts w:ascii="Garamond" w:hAnsi="Garamond"/>
          <w:iCs/>
          <w:sz w:val="24"/>
          <w:lang w:val="hu-HU"/>
        </w:rPr>
      </w:pPr>
      <w:r w:rsidRPr="004C6B08">
        <w:rPr>
          <w:rFonts w:ascii="Garamond" w:hAnsi="Garamond"/>
          <w:iCs/>
          <w:sz w:val="24"/>
          <w:lang w:val="hu-HU"/>
        </w:rPr>
        <w:t xml:space="preserve">Az egyszeri segély a kérelmező számára évente csak egy alkalommal állapítható meg. </w:t>
      </w:r>
    </w:p>
    <w:p w14:paraId="4B96B5CA" w14:textId="77777777" w:rsidR="00CF2D3D" w:rsidRPr="004C6B08" w:rsidRDefault="00CF2D3D" w:rsidP="00CF2D3D">
      <w:pPr>
        <w:rPr>
          <w:rFonts w:ascii="Garamond" w:hAnsi="Garamond" w:cs="Calibri"/>
          <w:b/>
          <w:sz w:val="24"/>
          <w:lang w:val="hu-HU"/>
        </w:rPr>
      </w:pPr>
    </w:p>
    <w:p w14:paraId="6FC8D940" w14:textId="77777777" w:rsidR="00CF2D3D" w:rsidRPr="004C6B08" w:rsidRDefault="00CF2D3D" w:rsidP="00CF2D3D">
      <w:pPr>
        <w:rPr>
          <w:rFonts w:ascii="Garamond" w:hAnsi="Garamond" w:cs="Calibri"/>
          <w:b/>
          <w:sz w:val="24"/>
          <w:lang w:val="hu-HU"/>
        </w:rPr>
      </w:pPr>
      <w:r w:rsidRPr="004C6B08">
        <w:rPr>
          <w:rFonts w:ascii="Garamond" w:hAnsi="Garamond" w:cs="Calibri"/>
          <w:b/>
          <w:sz w:val="24"/>
          <w:lang w:val="hu-HU"/>
        </w:rPr>
        <w:t>Milyen összegben kerül megállapításra az egyszeri segély?</w:t>
      </w:r>
    </w:p>
    <w:p w14:paraId="07436869" w14:textId="77777777" w:rsidR="00CF2D3D" w:rsidRPr="004C6B08" w:rsidRDefault="00CF2D3D" w:rsidP="00CF2D3D">
      <w:pPr>
        <w:autoSpaceDE w:val="0"/>
        <w:autoSpaceDN w:val="0"/>
        <w:adjustRightInd w:val="0"/>
        <w:rPr>
          <w:rFonts w:ascii="Garamond" w:hAnsi="Garamond"/>
          <w:iCs/>
          <w:sz w:val="24"/>
          <w:lang w:val="hu-HU"/>
        </w:rPr>
      </w:pPr>
      <w:r w:rsidRPr="004C6B08">
        <w:rPr>
          <w:rFonts w:ascii="Garamond" w:hAnsi="Garamond"/>
          <w:iCs/>
          <w:sz w:val="24"/>
          <w:lang w:val="hu-HU"/>
        </w:rPr>
        <w:t xml:space="preserve">Az egyszeri segély összege nem lehet kevesebb 15.000,- forintnál, de nem haladhatja meg az öregségi teljes nyugdíj legkisebb összegének másfélszeresét (42.750,- forint). Ezen összeghatárt meghaladó egyszeri segélyt csak rendkívül indokolt esetben a Magyar Államkincstár Központja engedélyezhet. </w:t>
      </w:r>
    </w:p>
    <w:p w14:paraId="400936DF" w14:textId="77777777" w:rsidR="00CF2D3D" w:rsidRPr="004C6B08" w:rsidRDefault="00CF2D3D" w:rsidP="00CF2D3D">
      <w:pPr>
        <w:rPr>
          <w:rFonts w:ascii="Garamond" w:hAnsi="Garamond" w:cs="Calibri"/>
          <w:sz w:val="24"/>
          <w:lang w:val="hu-HU"/>
        </w:rPr>
      </w:pPr>
    </w:p>
    <w:p w14:paraId="3C8AE1BA" w14:textId="77777777" w:rsidR="00CF2D3D" w:rsidRPr="004C6B08" w:rsidRDefault="00CF2D3D" w:rsidP="00CF2D3D">
      <w:pPr>
        <w:rPr>
          <w:rFonts w:ascii="Garamond" w:hAnsi="Garamond" w:cs="Calibri"/>
          <w:b/>
          <w:sz w:val="24"/>
          <w:lang w:val="hu-HU"/>
        </w:rPr>
      </w:pPr>
      <w:r w:rsidRPr="004C6B08">
        <w:rPr>
          <w:rFonts w:ascii="Garamond" w:hAnsi="Garamond" w:cs="Calibri"/>
          <w:b/>
          <w:sz w:val="24"/>
          <w:lang w:val="hu-HU"/>
        </w:rPr>
        <w:t>Az egyszeri segély hogyan kerül kifizetésre?</w:t>
      </w:r>
    </w:p>
    <w:p w14:paraId="370278CF" w14:textId="77777777" w:rsidR="00CF2D3D" w:rsidRPr="004C6B08" w:rsidRDefault="00CF2D3D" w:rsidP="00CF2D3D">
      <w:pPr>
        <w:autoSpaceDE w:val="0"/>
        <w:autoSpaceDN w:val="0"/>
        <w:adjustRightInd w:val="0"/>
        <w:rPr>
          <w:rFonts w:ascii="Garamond" w:hAnsi="Garamond"/>
          <w:iCs/>
          <w:sz w:val="24"/>
          <w:lang w:val="hu-HU"/>
        </w:rPr>
      </w:pPr>
      <w:r w:rsidRPr="004C6B08">
        <w:rPr>
          <w:rFonts w:ascii="Garamond" w:hAnsi="Garamond"/>
          <w:iCs/>
          <w:sz w:val="24"/>
          <w:lang w:val="hu-HU"/>
        </w:rPr>
        <w:t>Az engedélyezett egyszeri segélyt a Nyugdíjfolyósító Igazgatóság utalja a nyugdíj folyósításával azonos módon.</w:t>
      </w:r>
    </w:p>
    <w:p w14:paraId="74E167AD" w14:textId="77777777" w:rsidR="00CF2D3D" w:rsidRPr="004C6B08" w:rsidRDefault="00CF2D3D" w:rsidP="00CF2D3D">
      <w:pPr>
        <w:rPr>
          <w:rFonts w:ascii="Garamond" w:hAnsi="Garamond" w:cs="Calibri"/>
          <w:sz w:val="24"/>
          <w:lang w:val="hu-HU"/>
        </w:rPr>
      </w:pPr>
    </w:p>
    <w:p w14:paraId="065346D2" w14:textId="77777777" w:rsidR="00CF2D3D" w:rsidRPr="004C6B08" w:rsidRDefault="00CF2D3D" w:rsidP="00CF2D3D">
      <w:pPr>
        <w:rPr>
          <w:rFonts w:ascii="Garamond" w:hAnsi="Garamond" w:cs="Calibri"/>
          <w:b/>
          <w:sz w:val="24"/>
          <w:lang w:val="hu-HU"/>
        </w:rPr>
      </w:pPr>
      <w:r w:rsidRPr="004C6B08">
        <w:rPr>
          <w:rFonts w:ascii="Garamond" w:hAnsi="Garamond" w:cs="Calibri"/>
          <w:b/>
          <w:sz w:val="24"/>
          <w:lang w:val="hu-HU"/>
        </w:rPr>
        <w:t>Rehabilitációs ellátásban, vagy rokkantsági ellátásban részesülő személy részére engedélyezhető-e egyszeri segély?</w:t>
      </w:r>
    </w:p>
    <w:p w14:paraId="43D09A37" w14:textId="77777777" w:rsidR="00CF2D3D" w:rsidRPr="004C6B08" w:rsidRDefault="00CF2D3D" w:rsidP="00CF2D3D">
      <w:pPr>
        <w:autoSpaceDE w:val="0"/>
        <w:autoSpaceDN w:val="0"/>
        <w:adjustRightInd w:val="0"/>
        <w:rPr>
          <w:rFonts w:ascii="Garamond" w:hAnsi="Garamond"/>
          <w:iCs/>
          <w:sz w:val="24"/>
          <w:lang w:val="hu-HU"/>
        </w:rPr>
      </w:pPr>
      <w:r w:rsidRPr="004C6B08">
        <w:rPr>
          <w:rFonts w:ascii="Garamond" w:hAnsi="Garamond"/>
          <w:iCs/>
          <w:sz w:val="24"/>
          <w:lang w:val="hu-HU"/>
        </w:rPr>
        <w:t>A rokkantsági ellátás és a rehabilitációs ellátás nem minősül nyugellátásnak, ezért részükre egyszeri segély megállapítása nem engedélyezhető.</w:t>
      </w:r>
    </w:p>
    <w:p w14:paraId="602DAFC5" w14:textId="77777777" w:rsidR="00CE6C70" w:rsidRDefault="00CE6C70" w:rsidP="00F53A19">
      <w:pPr>
        <w:rPr>
          <w:rFonts w:ascii="Garamond" w:hAnsi="Garamond"/>
          <w:b/>
          <w:sz w:val="24"/>
          <w:lang w:val="hu-HU"/>
        </w:rPr>
      </w:pPr>
    </w:p>
    <w:p w14:paraId="246D9976" w14:textId="77777777" w:rsidR="004C6B08" w:rsidRPr="00B5556C" w:rsidRDefault="004C6B08" w:rsidP="00F53A19">
      <w:pPr>
        <w:rPr>
          <w:rFonts w:ascii="Garamond" w:hAnsi="Garamond"/>
          <w:b/>
          <w:sz w:val="24"/>
          <w:lang w:val="hu-HU"/>
        </w:rPr>
      </w:pPr>
    </w:p>
    <w:p w14:paraId="53BCF075" w14:textId="067A2889" w:rsidR="008442BD" w:rsidRPr="00B5556C" w:rsidRDefault="00391DD8" w:rsidP="00F53A19">
      <w:pPr>
        <w:rPr>
          <w:rFonts w:ascii="Garamond" w:hAnsi="Garamond"/>
          <w:b/>
          <w:sz w:val="28"/>
          <w:szCs w:val="28"/>
          <w:lang w:val="hu-HU"/>
        </w:rPr>
      </w:pPr>
      <w:r w:rsidRPr="00B5556C">
        <w:rPr>
          <w:rFonts w:ascii="Garamond" w:hAnsi="Garamond"/>
          <w:b/>
          <w:sz w:val="28"/>
          <w:szCs w:val="28"/>
          <w:lang w:val="hu-HU"/>
        </w:rPr>
        <w:t>A helyi önkormányzattól igényelhető pénzbeli és természetbeni ellátás</w:t>
      </w:r>
    </w:p>
    <w:p w14:paraId="126194D2" w14:textId="77777777" w:rsidR="00CE6C70" w:rsidRPr="00B5556C" w:rsidRDefault="00CE6C70" w:rsidP="00F53A19">
      <w:pPr>
        <w:rPr>
          <w:rFonts w:ascii="Garamond" w:hAnsi="Garamond"/>
          <w:b/>
          <w:sz w:val="24"/>
          <w:lang w:val="hu-HU"/>
        </w:rPr>
      </w:pPr>
    </w:p>
    <w:p w14:paraId="4496E75F" w14:textId="49CBA20F" w:rsidR="00391DD8" w:rsidRPr="00FA770E" w:rsidRDefault="00DD517F" w:rsidP="00F53A19">
      <w:pPr>
        <w:rPr>
          <w:rFonts w:ascii="Garamond" w:hAnsi="Garamond"/>
          <w:b/>
          <w:sz w:val="24"/>
          <w:lang w:val="hu-HU"/>
        </w:rPr>
      </w:pPr>
      <w:r>
        <w:rPr>
          <w:rFonts w:ascii="Garamond" w:hAnsi="Garamond"/>
          <w:b/>
          <w:sz w:val="24"/>
          <w:lang w:val="hu-HU"/>
        </w:rPr>
        <w:t xml:space="preserve">1. </w:t>
      </w:r>
      <w:r w:rsidR="00391DD8" w:rsidRPr="00FA770E">
        <w:rPr>
          <w:rFonts w:ascii="Garamond" w:hAnsi="Garamond"/>
          <w:b/>
          <w:sz w:val="24"/>
          <w:lang w:val="hu-HU"/>
        </w:rPr>
        <w:t>Települési támogatás</w:t>
      </w:r>
    </w:p>
    <w:p w14:paraId="6C37125B" w14:textId="77777777" w:rsidR="00391DD8" w:rsidRPr="00B5556C" w:rsidRDefault="00391DD8" w:rsidP="00F53A19">
      <w:pPr>
        <w:rPr>
          <w:rFonts w:ascii="Garamond" w:hAnsi="Garamond"/>
          <w:sz w:val="24"/>
          <w:lang w:val="hu-HU"/>
        </w:rPr>
      </w:pPr>
      <w:r w:rsidRPr="00B5556C">
        <w:rPr>
          <w:rFonts w:ascii="Garamond" w:hAnsi="Garamond"/>
          <w:sz w:val="24"/>
          <w:lang w:val="hu-HU"/>
        </w:rPr>
        <w:t xml:space="preserve">A helyi önkormányzat a Szociális törvény rendelkezései alapján nyújtott pénzbeli és természetbeni ellátások kiegészítéseként, önkormányzati rendeletben meghatározott feltételek alapján települési támogatást nyújt. </w:t>
      </w:r>
    </w:p>
    <w:p w14:paraId="17C82E03" w14:textId="77777777" w:rsidR="00391DD8" w:rsidRPr="00B5556C" w:rsidRDefault="00391DD8" w:rsidP="00F53A19">
      <w:pPr>
        <w:rPr>
          <w:rFonts w:ascii="Garamond" w:hAnsi="Garamond"/>
          <w:sz w:val="24"/>
          <w:lang w:val="hu-HU"/>
        </w:rPr>
      </w:pPr>
    </w:p>
    <w:p w14:paraId="7599F3CA" w14:textId="77777777" w:rsidR="00391DD8" w:rsidRPr="00B5556C" w:rsidRDefault="00391DD8" w:rsidP="00F53A19">
      <w:pPr>
        <w:rPr>
          <w:rFonts w:ascii="Garamond" w:hAnsi="Garamond"/>
          <w:b/>
          <w:sz w:val="24"/>
          <w:lang w:val="hu-HU"/>
        </w:rPr>
      </w:pPr>
      <w:r w:rsidRPr="00B5556C">
        <w:rPr>
          <w:rFonts w:ascii="Garamond" w:hAnsi="Garamond"/>
          <w:b/>
          <w:sz w:val="24"/>
          <w:lang w:val="hu-HU"/>
        </w:rPr>
        <w:t>Milyen támogatás nyújtására van lehetőség?</w:t>
      </w:r>
    </w:p>
    <w:p w14:paraId="2E2A9042" w14:textId="77777777" w:rsidR="00391DD8" w:rsidRPr="00B5556C" w:rsidRDefault="00391DD8" w:rsidP="00F53A19">
      <w:pPr>
        <w:autoSpaceDE w:val="0"/>
        <w:autoSpaceDN w:val="0"/>
        <w:adjustRightInd w:val="0"/>
        <w:rPr>
          <w:rFonts w:ascii="Garamond" w:hAnsi="Garamond"/>
          <w:sz w:val="24"/>
          <w:lang w:val="hu-HU"/>
        </w:rPr>
      </w:pPr>
      <w:r w:rsidRPr="00B5556C">
        <w:rPr>
          <w:rFonts w:ascii="Garamond" w:hAnsi="Garamond"/>
          <w:sz w:val="24"/>
          <w:lang w:val="hu-HU"/>
        </w:rPr>
        <w:t>A települési támogatás keretében nyújtható ellátások típusát, jogosultsági feltételeit, összegét az önkormányzat rendelete határozza meg.</w:t>
      </w:r>
    </w:p>
    <w:p w14:paraId="31ED01D4" w14:textId="77777777" w:rsidR="00391DD8" w:rsidRPr="00B5556C" w:rsidRDefault="00391DD8" w:rsidP="00F53A19">
      <w:pPr>
        <w:autoSpaceDE w:val="0"/>
        <w:autoSpaceDN w:val="0"/>
        <w:adjustRightInd w:val="0"/>
        <w:rPr>
          <w:rFonts w:ascii="Garamond" w:hAnsi="Garamond"/>
          <w:sz w:val="24"/>
          <w:lang w:val="hu-HU"/>
        </w:rPr>
      </w:pPr>
      <w:r w:rsidRPr="00B5556C">
        <w:rPr>
          <w:rFonts w:ascii="Garamond" w:hAnsi="Garamond"/>
          <w:sz w:val="24"/>
          <w:lang w:val="hu-HU"/>
        </w:rPr>
        <w:t>Települési támogatás keretében nyújtható támogatás különösen</w:t>
      </w:r>
    </w:p>
    <w:p w14:paraId="6C6BF14A" w14:textId="77777777" w:rsidR="00391DD8" w:rsidRPr="00B5556C" w:rsidRDefault="00391DD8" w:rsidP="00F53A19">
      <w:pPr>
        <w:autoSpaceDE w:val="0"/>
        <w:autoSpaceDN w:val="0"/>
        <w:adjustRightInd w:val="0"/>
        <w:ind w:left="284" w:hanging="284"/>
        <w:rPr>
          <w:rFonts w:ascii="Garamond" w:hAnsi="Garamond"/>
          <w:sz w:val="24"/>
          <w:lang w:val="hu-HU"/>
        </w:rPr>
      </w:pPr>
      <w:r w:rsidRPr="00B5556C">
        <w:rPr>
          <w:rFonts w:ascii="Garamond" w:hAnsi="Garamond"/>
          <w:iCs/>
          <w:sz w:val="24"/>
          <w:lang w:val="hu-HU"/>
        </w:rPr>
        <w:t>-</w:t>
      </w:r>
      <w:r w:rsidRPr="00B5556C">
        <w:rPr>
          <w:rFonts w:ascii="Garamond" w:hAnsi="Garamond"/>
          <w:iCs/>
          <w:sz w:val="24"/>
          <w:lang w:val="hu-HU"/>
        </w:rPr>
        <w:tab/>
      </w:r>
      <w:r w:rsidRPr="00B5556C">
        <w:rPr>
          <w:rFonts w:ascii="Garamond" w:hAnsi="Garamond"/>
          <w:sz w:val="24"/>
          <w:lang w:val="hu-HU"/>
        </w:rPr>
        <w:t>a lakhatáshoz kapcsolódó rendszeres kiadások viseléséhez,</w:t>
      </w:r>
    </w:p>
    <w:p w14:paraId="04148478" w14:textId="77777777" w:rsidR="00391DD8" w:rsidRPr="00B5556C" w:rsidRDefault="00391DD8" w:rsidP="00F53A19">
      <w:pPr>
        <w:autoSpaceDE w:val="0"/>
        <w:autoSpaceDN w:val="0"/>
        <w:adjustRightInd w:val="0"/>
        <w:ind w:left="284" w:hanging="284"/>
        <w:rPr>
          <w:rFonts w:ascii="Garamond" w:hAnsi="Garamond"/>
          <w:sz w:val="24"/>
          <w:lang w:val="hu-HU"/>
        </w:rPr>
      </w:pPr>
      <w:r w:rsidRPr="00B5556C">
        <w:rPr>
          <w:rFonts w:ascii="Garamond" w:hAnsi="Garamond"/>
          <w:iCs/>
          <w:sz w:val="24"/>
          <w:lang w:val="hu-HU"/>
        </w:rPr>
        <w:t>-</w:t>
      </w:r>
      <w:r w:rsidRPr="00B5556C">
        <w:rPr>
          <w:rFonts w:ascii="Garamond" w:hAnsi="Garamond"/>
          <w:iCs/>
          <w:sz w:val="24"/>
          <w:lang w:val="hu-HU"/>
        </w:rPr>
        <w:tab/>
      </w:r>
      <w:r w:rsidRPr="00B5556C">
        <w:rPr>
          <w:rFonts w:ascii="Garamond" w:hAnsi="Garamond"/>
          <w:sz w:val="24"/>
          <w:lang w:val="hu-HU"/>
        </w:rPr>
        <w:t>a 18. életévét betöltött tartósan beteg hozzátartozójának az ápolását, gondozását végző személy részére,</w:t>
      </w:r>
    </w:p>
    <w:p w14:paraId="222AA851" w14:textId="77777777" w:rsidR="00391DD8" w:rsidRPr="00B5556C" w:rsidRDefault="00391DD8" w:rsidP="00F53A19">
      <w:pPr>
        <w:autoSpaceDE w:val="0"/>
        <w:autoSpaceDN w:val="0"/>
        <w:adjustRightInd w:val="0"/>
        <w:ind w:left="284" w:hanging="284"/>
        <w:rPr>
          <w:rFonts w:ascii="Garamond" w:hAnsi="Garamond"/>
          <w:sz w:val="24"/>
          <w:lang w:val="hu-HU"/>
        </w:rPr>
      </w:pPr>
      <w:r w:rsidRPr="00B5556C">
        <w:rPr>
          <w:rFonts w:ascii="Garamond" w:hAnsi="Garamond"/>
          <w:iCs/>
          <w:sz w:val="24"/>
          <w:lang w:val="hu-HU"/>
        </w:rPr>
        <w:t>-</w:t>
      </w:r>
      <w:r w:rsidRPr="00B5556C">
        <w:rPr>
          <w:rFonts w:ascii="Garamond" w:hAnsi="Garamond"/>
          <w:iCs/>
          <w:sz w:val="24"/>
          <w:lang w:val="hu-HU"/>
        </w:rPr>
        <w:tab/>
      </w:r>
      <w:r w:rsidRPr="00B5556C">
        <w:rPr>
          <w:rFonts w:ascii="Garamond" w:hAnsi="Garamond"/>
          <w:sz w:val="24"/>
          <w:lang w:val="hu-HU"/>
        </w:rPr>
        <w:t>a gyógyszerkiadások viseléséhez,</w:t>
      </w:r>
    </w:p>
    <w:p w14:paraId="5987F228" w14:textId="77777777" w:rsidR="00391DD8" w:rsidRPr="00B5556C" w:rsidRDefault="00391DD8" w:rsidP="00F53A19">
      <w:pPr>
        <w:autoSpaceDE w:val="0"/>
        <w:autoSpaceDN w:val="0"/>
        <w:adjustRightInd w:val="0"/>
        <w:ind w:left="284" w:hanging="284"/>
        <w:rPr>
          <w:rFonts w:ascii="Garamond" w:hAnsi="Garamond"/>
          <w:sz w:val="24"/>
          <w:lang w:val="hu-HU"/>
        </w:rPr>
      </w:pPr>
      <w:r w:rsidRPr="00B5556C">
        <w:rPr>
          <w:rFonts w:ascii="Garamond" w:hAnsi="Garamond"/>
          <w:iCs/>
          <w:sz w:val="24"/>
          <w:lang w:val="hu-HU"/>
        </w:rPr>
        <w:t>-</w:t>
      </w:r>
      <w:r w:rsidRPr="00B5556C">
        <w:rPr>
          <w:rFonts w:ascii="Garamond" w:hAnsi="Garamond"/>
          <w:iCs/>
          <w:sz w:val="24"/>
          <w:lang w:val="hu-HU"/>
        </w:rPr>
        <w:tab/>
      </w:r>
      <w:r w:rsidRPr="00B5556C">
        <w:rPr>
          <w:rFonts w:ascii="Garamond" w:hAnsi="Garamond"/>
          <w:sz w:val="24"/>
          <w:lang w:val="hu-HU"/>
        </w:rPr>
        <w:t>a lakhatási kiadásokhoz kapcsolódó hátralékot felhalmozó személyek részére.</w:t>
      </w:r>
    </w:p>
    <w:p w14:paraId="4F61D45A" w14:textId="77777777" w:rsidR="00391DD8" w:rsidRPr="00B5556C" w:rsidRDefault="00391DD8" w:rsidP="00F53A19">
      <w:pPr>
        <w:autoSpaceDE w:val="0"/>
        <w:autoSpaceDN w:val="0"/>
        <w:adjustRightInd w:val="0"/>
        <w:rPr>
          <w:rFonts w:ascii="Garamond" w:hAnsi="Garamond"/>
          <w:sz w:val="24"/>
          <w:lang w:val="hu-HU"/>
        </w:rPr>
      </w:pPr>
      <w:r w:rsidRPr="00B5556C">
        <w:rPr>
          <w:rFonts w:ascii="Garamond" w:hAnsi="Garamond"/>
          <w:sz w:val="24"/>
          <w:lang w:val="hu-HU"/>
        </w:rPr>
        <w:t>A képviselő-testület egyéb települési támogatási formákat is megállapíthat.</w:t>
      </w:r>
    </w:p>
    <w:p w14:paraId="771C6924" w14:textId="77777777" w:rsidR="00391DD8" w:rsidRPr="00B5556C" w:rsidRDefault="00391DD8" w:rsidP="00F53A19">
      <w:pPr>
        <w:autoSpaceDE w:val="0"/>
        <w:autoSpaceDN w:val="0"/>
        <w:adjustRightInd w:val="0"/>
        <w:rPr>
          <w:rFonts w:ascii="Garamond" w:hAnsi="Garamond"/>
          <w:sz w:val="24"/>
          <w:lang w:val="hu-HU"/>
        </w:rPr>
      </w:pPr>
      <w:r w:rsidRPr="00B5556C">
        <w:rPr>
          <w:rFonts w:ascii="Garamond" w:hAnsi="Garamond"/>
          <w:sz w:val="24"/>
          <w:lang w:val="hu-HU"/>
        </w:rPr>
        <w:t>A képviselő-testület a létfenntartást veszélyeztető rendkívüli élethelyzetbe került, valamint az időszakosan vagy tartósan létfenntartási gonddal küzdő személyek részére rendkívüli települési támogatást köteles nyújtani.</w:t>
      </w:r>
    </w:p>
    <w:p w14:paraId="02C87033" w14:textId="77777777" w:rsidR="00391DD8" w:rsidRPr="00B5556C" w:rsidRDefault="00391DD8" w:rsidP="00F53A19">
      <w:pPr>
        <w:autoSpaceDE w:val="0"/>
        <w:autoSpaceDN w:val="0"/>
        <w:adjustRightInd w:val="0"/>
        <w:rPr>
          <w:rFonts w:ascii="Garamond" w:hAnsi="Garamond"/>
          <w:sz w:val="24"/>
          <w:lang w:val="hu-HU"/>
        </w:rPr>
      </w:pPr>
    </w:p>
    <w:p w14:paraId="5E84FFAF" w14:textId="77777777" w:rsidR="00391DD8" w:rsidRPr="00B5556C" w:rsidRDefault="00391DD8" w:rsidP="00F53A19">
      <w:pPr>
        <w:autoSpaceDE w:val="0"/>
        <w:autoSpaceDN w:val="0"/>
        <w:adjustRightInd w:val="0"/>
        <w:rPr>
          <w:rFonts w:ascii="Garamond" w:hAnsi="Garamond"/>
          <w:b/>
          <w:sz w:val="24"/>
          <w:lang w:val="hu-HU"/>
        </w:rPr>
      </w:pPr>
      <w:r w:rsidRPr="00B5556C">
        <w:rPr>
          <w:rFonts w:ascii="Garamond" w:hAnsi="Garamond"/>
          <w:b/>
          <w:sz w:val="24"/>
          <w:lang w:val="hu-HU"/>
        </w:rPr>
        <w:t>Az önkormányzatok mely esetben nyújtanak rendkívüli települési támogatást?</w:t>
      </w:r>
    </w:p>
    <w:p w14:paraId="2F51CE65" w14:textId="77777777" w:rsidR="00391DD8" w:rsidRPr="00B5556C" w:rsidRDefault="00391DD8" w:rsidP="00F53A19">
      <w:pPr>
        <w:autoSpaceDE w:val="0"/>
        <w:autoSpaceDN w:val="0"/>
        <w:adjustRightInd w:val="0"/>
        <w:rPr>
          <w:rFonts w:ascii="Garamond" w:hAnsi="Garamond"/>
          <w:sz w:val="24"/>
          <w:lang w:val="hu-HU"/>
        </w:rPr>
      </w:pPr>
      <w:proofErr w:type="gramStart"/>
      <w:r w:rsidRPr="00B5556C">
        <w:rPr>
          <w:rFonts w:ascii="Garamond" w:hAnsi="Garamond"/>
          <w:sz w:val="24"/>
          <w:lang w:val="hu-HU"/>
        </w:rPr>
        <w:t>Rendkívüli települési támogatásban elsősorban azokat a személyeket indokolt részesíteni, akik önmaguk, illetve családjuk létfenntartásáról más módon nem tudnak gondoskodni vagy alkalmanként jelentkező többletkiadások - így különösen betegséghez, halálesethez, elemi kár elhárításához, a válsághelyzetben lévő várandós anya gyermekének megtartásához, iskoláztatáshoz, a gyermek fogadásának előkészítéséhez, a nevelésbe vett gyermek családjával való kapcsolattartásához, a gyermek családba való visszakerülésének elősegítéséhez kapcsolódó kiadások - vagy a gyermek hátrányos helyzete miatt anyagi segítségre</w:t>
      </w:r>
      <w:proofErr w:type="gramEnd"/>
      <w:r w:rsidRPr="00B5556C">
        <w:rPr>
          <w:rFonts w:ascii="Garamond" w:hAnsi="Garamond"/>
          <w:sz w:val="24"/>
          <w:lang w:val="hu-HU"/>
        </w:rPr>
        <w:t xml:space="preserve"> </w:t>
      </w:r>
      <w:proofErr w:type="gramStart"/>
      <w:r w:rsidRPr="00B5556C">
        <w:rPr>
          <w:rFonts w:ascii="Garamond" w:hAnsi="Garamond"/>
          <w:sz w:val="24"/>
          <w:lang w:val="hu-HU"/>
        </w:rPr>
        <w:t>szorulnak</w:t>
      </w:r>
      <w:proofErr w:type="gramEnd"/>
      <w:r w:rsidRPr="00B5556C">
        <w:rPr>
          <w:rFonts w:ascii="Garamond" w:hAnsi="Garamond"/>
          <w:sz w:val="24"/>
          <w:lang w:val="hu-HU"/>
        </w:rPr>
        <w:t>.</w:t>
      </w:r>
    </w:p>
    <w:p w14:paraId="7067BFCC" w14:textId="2B962A50" w:rsidR="00391DD8" w:rsidRDefault="00391DD8" w:rsidP="00F53A19">
      <w:pPr>
        <w:autoSpaceDE w:val="0"/>
        <w:autoSpaceDN w:val="0"/>
        <w:adjustRightInd w:val="0"/>
        <w:rPr>
          <w:rFonts w:ascii="Garamond" w:hAnsi="Garamond"/>
          <w:sz w:val="22"/>
          <w:szCs w:val="22"/>
          <w:lang w:val="hu-HU"/>
        </w:rPr>
      </w:pPr>
    </w:p>
    <w:p w14:paraId="3AE1F9BB" w14:textId="77777777" w:rsidR="00DD517F" w:rsidRPr="00B5556C" w:rsidRDefault="00DD517F" w:rsidP="00F53A19">
      <w:pPr>
        <w:autoSpaceDE w:val="0"/>
        <w:autoSpaceDN w:val="0"/>
        <w:adjustRightInd w:val="0"/>
        <w:rPr>
          <w:rFonts w:ascii="Garamond" w:hAnsi="Garamond"/>
          <w:sz w:val="22"/>
          <w:szCs w:val="22"/>
          <w:lang w:val="hu-HU"/>
        </w:rPr>
      </w:pPr>
    </w:p>
    <w:p w14:paraId="5735DD69" w14:textId="7FDF3CC1" w:rsidR="003A1DF4" w:rsidRPr="00FA770E" w:rsidRDefault="00DD517F" w:rsidP="00F53A19">
      <w:pPr>
        <w:pStyle w:val="Cmsor3"/>
        <w:rPr>
          <w:b/>
          <w:bCs/>
          <w:u w:val="none"/>
        </w:rPr>
      </w:pPr>
      <w:r>
        <w:rPr>
          <w:b/>
          <w:bCs/>
          <w:u w:val="none"/>
        </w:rPr>
        <w:t xml:space="preserve">2. </w:t>
      </w:r>
      <w:r w:rsidR="003A1DF4" w:rsidRPr="00FA770E">
        <w:rPr>
          <w:b/>
          <w:bCs/>
          <w:u w:val="none"/>
        </w:rPr>
        <w:t>Köztemetés</w:t>
      </w:r>
    </w:p>
    <w:p w14:paraId="487BD8FD" w14:textId="77777777" w:rsidR="003A1DF4" w:rsidRPr="00B5556C" w:rsidRDefault="003A1DF4" w:rsidP="00F53A19">
      <w:pPr>
        <w:autoSpaceDE w:val="0"/>
        <w:autoSpaceDN w:val="0"/>
        <w:adjustRightInd w:val="0"/>
        <w:rPr>
          <w:rFonts w:ascii="Garamond" w:hAnsi="Garamond"/>
          <w:sz w:val="24"/>
          <w:vertAlign w:val="superscript"/>
          <w:lang w:val="hu-HU"/>
        </w:rPr>
      </w:pPr>
      <w:r w:rsidRPr="00B5556C">
        <w:rPr>
          <w:rFonts w:ascii="Garamond" w:hAnsi="Garamond"/>
          <w:sz w:val="24"/>
          <w:lang w:val="hu-HU"/>
        </w:rPr>
        <w:t>A haláleset helye szerint illetékes települési önkormányzat képviselő-testülete - a halálesetről való tudomásszerzést követő huszonegy napon belül - gondoskodik az elhunyt személy közköltségen történő eltemettetéséről, ha</w:t>
      </w:r>
    </w:p>
    <w:p w14:paraId="52404590" w14:textId="77777777" w:rsidR="003A1DF4" w:rsidRPr="00B5556C" w:rsidRDefault="003A1DF4" w:rsidP="00F53A19">
      <w:pPr>
        <w:autoSpaceDE w:val="0"/>
        <w:autoSpaceDN w:val="0"/>
        <w:adjustRightInd w:val="0"/>
        <w:ind w:left="284" w:hanging="284"/>
        <w:rPr>
          <w:rFonts w:ascii="Garamond" w:hAnsi="Garamond"/>
          <w:sz w:val="24"/>
          <w:lang w:val="hu-HU"/>
        </w:rPr>
      </w:pPr>
      <w:r w:rsidRPr="00B5556C">
        <w:rPr>
          <w:rFonts w:ascii="Garamond" w:hAnsi="Garamond"/>
          <w:iCs/>
          <w:sz w:val="24"/>
          <w:lang w:val="hu-HU"/>
        </w:rPr>
        <w:t>-</w:t>
      </w:r>
      <w:r w:rsidRPr="00B5556C">
        <w:rPr>
          <w:rFonts w:ascii="Garamond" w:hAnsi="Garamond"/>
          <w:iCs/>
          <w:sz w:val="24"/>
          <w:lang w:val="hu-HU"/>
        </w:rPr>
        <w:tab/>
      </w:r>
      <w:r w:rsidRPr="00B5556C">
        <w:rPr>
          <w:rFonts w:ascii="Garamond" w:hAnsi="Garamond"/>
          <w:sz w:val="24"/>
          <w:lang w:val="hu-HU"/>
        </w:rPr>
        <w:t>nincs vagy nem lelhető fel az eltemettetésre köteles személy, vagy</w:t>
      </w:r>
    </w:p>
    <w:p w14:paraId="06B9957C" w14:textId="77777777" w:rsidR="003A1DF4" w:rsidRPr="00B5556C" w:rsidRDefault="003A1DF4" w:rsidP="00F53A19">
      <w:pPr>
        <w:autoSpaceDE w:val="0"/>
        <w:autoSpaceDN w:val="0"/>
        <w:adjustRightInd w:val="0"/>
        <w:ind w:left="284" w:hanging="284"/>
        <w:rPr>
          <w:rFonts w:ascii="Garamond" w:hAnsi="Garamond"/>
          <w:sz w:val="24"/>
          <w:lang w:val="hu-HU"/>
        </w:rPr>
      </w:pPr>
      <w:r w:rsidRPr="00B5556C">
        <w:rPr>
          <w:rFonts w:ascii="Garamond" w:hAnsi="Garamond"/>
          <w:iCs/>
          <w:sz w:val="24"/>
          <w:lang w:val="hu-HU"/>
        </w:rPr>
        <w:t>-</w:t>
      </w:r>
      <w:r w:rsidRPr="00B5556C">
        <w:rPr>
          <w:rFonts w:ascii="Garamond" w:hAnsi="Garamond"/>
          <w:iCs/>
          <w:sz w:val="24"/>
          <w:lang w:val="hu-HU"/>
        </w:rPr>
        <w:tab/>
      </w:r>
      <w:r w:rsidRPr="00B5556C">
        <w:rPr>
          <w:rFonts w:ascii="Garamond" w:hAnsi="Garamond"/>
          <w:sz w:val="24"/>
          <w:lang w:val="hu-HU"/>
        </w:rPr>
        <w:t>az eltemettetésre köteles személy az eltemettetésről nem gondoskodik.</w:t>
      </w:r>
    </w:p>
    <w:p w14:paraId="18A8664E" w14:textId="77777777" w:rsidR="003A1DF4" w:rsidRPr="00B5556C" w:rsidRDefault="003A1DF4" w:rsidP="00F53A19">
      <w:pPr>
        <w:autoSpaceDE w:val="0"/>
        <w:autoSpaceDN w:val="0"/>
        <w:adjustRightInd w:val="0"/>
        <w:ind w:left="284" w:hanging="284"/>
        <w:rPr>
          <w:rFonts w:ascii="Garamond" w:hAnsi="Garamond"/>
          <w:sz w:val="24"/>
          <w:lang w:val="hu-HU"/>
        </w:rPr>
      </w:pPr>
    </w:p>
    <w:p w14:paraId="0F6970EA" w14:textId="305D9B14" w:rsidR="003A1DF4" w:rsidRPr="00B5556C" w:rsidRDefault="003A1DF4" w:rsidP="00F53A19">
      <w:pPr>
        <w:pStyle w:val="Cmsor1"/>
        <w:keepNext w:val="0"/>
        <w:autoSpaceDE w:val="0"/>
        <w:autoSpaceDN w:val="0"/>
        <w:adjustRightInd w:val="0"/>
        <w:jc w:val="both"/>
        <w:rPr>
          <w:bCs w:val="0"/>
          <w:szCs w:val="24"/>
        </w:rPr>
      </w:pPr>
      <w:r w:rsidRPr="00B5556C">
        <w:rPr>
          <w:bCs w:val="0"/>
          <w:szCs w:val="24"/>
        </w:rPr>
        <w:t>Lehet-e a temetési költségek megfizetése alól mentességet kérni?</w:t>
      </w:r>
    </w:p>
    <w:p w14:paraId="5B1D8BC9" w14:textId="77777777" w:rsidR="003A1DF4" w:rsidRPr="00B5556C" w:rsidRDefault="003A1DF4" w:rsidP="00F53A19">
      <w:pPr>
        <w:pStyle w:val="Cmsor1"/>
        <w:keepNext w:val="0"/>
        <w:autoSpaceDE w:val="0"/>
        <w:autoSpaceDN w:val="0"/>
        <w:adjustRightInd w:val="0"/>
        <w:jc w:val="both"/>
        <w:rPr>
          <w:b w:val="0"/>
          <w:bCs w:val="0"/>
          <w:szCs w:val="24"/>
        </w:rPr>
      </w:pPr>
      <w:r w:rsidRPr="00B5556C">
        <w:rPr>
          <w:b w:val="0"/>
          <w:bCs w:val="0"/>
          <w:szCs w:val="24"/>
        </w:rPr>
        <w:t>A települési önkormányzat a rendeletében a megtérítési kötelezettség alól részben vagy egészben különös méltánylást érdemlő körülmények fennállása esetén mentesítheti az eltemettetésre köteles személyt.</w:t>
      </w:r>
    </w:p>
    <w:p w14:paraId="5DDDF4CE" w14:textId="77777777" w:rsidR="00076E0B" w:rsidRDefault="00076E0B" w:rsidP="00F53A19">
      <w:pPr>
        <w:rPr>
          <w:rFonts w:ascii="Garamond" w:hAnsi="Garamond"/>
          <w:b/>
          <w:sz w:val="28"/>
          <w:szCs w:val="28"/>
          <w:lang w:val="hu-HU"/>
        </w:rPr>
      </w:pPr>
    </w:p>
    <w:p w14:paraId="2EB6B0BD" w14:textId="77777777" w:rsidR="00B6265A" w:rsidRDefault="00B6265A" w:rsidP="00F53A19">
      <w:pPr>
        <w:rPr>
          <w:rFonts w:ascii="Garamond" w:hAnsi="Garamond"/>
          <w:b/>
          <w:sz w:val="28"/>
          <w:szCs w:val="28"/>
          <w:lang w:val="hu-HU"/>
        </w:rPr>
      </w:pPr>
    </w:p>
    <w:p w14:paraId="00112714" w14:textId="77777777" w:rsidR="00430C84" w:rsidRDefault="00430C84" w:rsidP="00F53A19">
      <w:pPr>
        <w:rPr>
          <w:rFonts w:ascii="Garamond" w:hAnsi="Garamond"/>
          <w:b/>
          <w:sz w:val="28"/>
          <w:szCs w:val="28"/>
          <w:lang w:val="hu-HU"/>
        </w:rPr>
      </w:pPr>
    </w:p>
    <w:p w14:paraId="2D14E23D" w14:textId="77777777" w:rsidR="00430C84" w:rsidRDefault="00430C84" w:rsidP="00F53A19">
      <w:pPr>
        <w:rPr>
          <w:rFonts w:ascii="Garamond" w:hAnsi="Garamond"/>
          <w:b/>
          <w:sz w:val="28"/>
          <w:szCs w:val="28"/>
          <w:lang w:val="hu-HU"/>
        </w:rPr>
      </w:pPr>
    </w:p>
    <w:p w14:paraId="6B03323A" w14:textId="1771CEF0" w:rsidR="00391DD8" w:rsidRPr="00B5556C" w:rsidRDefault="003A1DF4" w:rsidP="00F53A19">
      <w:pPr>
        <w:rPr>
          <w:rFonts w:ascii="Garamond" w:hAnsi="Garamond"/>
          <w:b/>
          <w:sz w:val="28"/>
          <w:szCs w:val="28"/>
          <w:lang w:val="hu-HU"/>
        </w:rPr>
      </w:pPr>
      <w:r w:rsidRPr="00B5556C">
        <w:rPr>
          <w:rFonts w:ascii="Garamond" w:hAnsi="Garamond"/>
          <w:b/>
          <w:sz w:val="28"/>
          <w:szCs w:val="28"/>
          <w:lang w:val="hu-HU"/>
        </w:rPr>
        <w:t>A lakóhely szerint illetékes járási hivatalnál igényelhető ellátások</w:t>
      </w:r>
    </w:p>
    <w:p w14:paraId="74AAD114" w14:textId="77777777" w:rsidR="00CE6C70" w:rsidRDefault="00CE6C70" w:rsidP="00F53A19">
      <w:pPr>
        <w:pStyle w:val="Cmsor3"/>
        <w:rPr>
          <w:bCs/>
          <w:u w:val="none"/>
        </w:rPr>
      </w:pPr>
      <w:bookmarkStart w:id="2" w:name="_Toc132437523"/>
    </w:p>
    <w:p w14:paraId="4D284637" w14:textId="77777777" w:rsidR="000940F4" w:rsidRPr="000940F4" w:rsidRDefault="000940F4" w:rsidP="000940F4">
      <w:pPr>
        <w:rPr>
          <w:lang w:val="hu-HU"/>
        </w:rPr>
      </w:pPr>
    </w:p>
    <w:p w14:paraId="5823EFC3" w14:textId="4266A920" w:rsidR="003A1DF4" w:rsidRPr="00FA770E" w:rsidRDefault="00DD517F" w:rsidP="00F53A19">
      <w:pPr>
        <w:pStyle w:val="Cmsor3"/>
        <w:rPr>
          <w:b/>
          <w:bCs/>
          <w:u w:val="none"/>
        </w:rPr>
      </w:pPr>
      <w:r>
        <w:rPr>
          <w:b/>
          <w:bCs/>
          <w:u w:val="none"/>
        </w:rPr>
        <w:t xml:space="preserve">1. </w:t>
      </w:r>
      <w:r w:rsidR="003A1DF4" w:rsidRPr="00FA770E">
        <w:rPr>
          <w:b/>
          <w:bCs/>
          <w:u w:val="none"/>
        </w:rPr>
        <w:t>Időskorúak járadéka</w:t>
      </w:r>
      <w:bookmarkEnd w:id="2"/>
    </w:p>
    <w:p w14:paraId="75B203A6" w14:textId="77777777" w:rsidR="003A1DF4" w:rsidRPr="00B5556C" w:rsidRDefault="003A1DF4" w:rsidP="00F53A19">
      <w:pPr>
        <w:rPr>
          <w:rFonts w:ascii="Garamond" w:hAnsi="Garamond"/>
          <w:sz w:val="24"/>
          <w:lang w:val="hu-HU"/>
        </w:rPr>
      </w:pPr>
      <w:r w:rsidRPr="00B5556C">
        <w:rPr>
          <w:rFonts w:ascii="Garamond" w:hAnsi="Garamond"/>
          <w:sz w:val="24"/>
          <w:lang w:val="hu-HU"/>
        </w:rPr>
        <w:t>Az időskorúak járadéka azon idős személyek részére biztosít ellátást, akik szolgálati idő hiányában a nyugdíjkorhatáruk betöltése után saját jogú nyugellátásra nem jogosultak, illetve alacsony összegű ellátással rendelkeznek.</w:t>
      </w:r>
    </w:p>
    <w:p w14:paraId="4942E227" w14:textId="77777777" w:rsidR="003A1DF4" w:rsidRPr="00B5556C" w:rsidRDefault="003A1DF4" w:rsidP="00F53A19">
      <w:pPr>
        <w:rPr>
          <w:rFonts w:ascii="Garamond" w:hAnsi="Garamond"/>
          <w:sz w:val="24"/>
          <w:lang w:val="hu-HU"/>
        </w:rPr>
      </w:pPr>
      <w:r w:rsidRPr="00B5556C">
        <w:rPr>
          <w:rFonts w:ascii="Garamond" w:hAnsi="Garamond"/>
          <w:sz w:val="24"/>
          <w:lang w:val="hu-HU"/>
        </w:rPr>
        <w:t>Az időskorúak járadékát az igénylő lakóhelye szerint illetékes járási hivatal állapítja meg.</w:t>
      </w:r>
    </w:p>
    <w:p w14:paraId="25EACCE8" w14:textId="77777777" w:rsidR="003A1DF4" w:rsidRPr="00B5556C" w:rsidRDefault="003A1DF4" w:rsidP="00F53A19">
      <w:pPr>
        <w:autoSpaceDE w:val="0"/>
        <w:autoSpaceDN w:val="0"/>
        <w:adjustRightInd w:val="0"/>
        <w:rPr>
          <w:rFonts w:ascii="Garamond" w:hAnsi="Garamond"/>
          <w:sz w:val="24"/>
          <w:lang w:val="hu-HU"/>
        </w:rPr>
      </w:pPr>
      <w:r w:rsidRPr="00B5556C">
        <w:rPr>
          <w:rFonts w:ascii="Garamond" w:hAnsi="Garamond"/>
          <w:sz w:val="24"/>
          <w:lang w:val="hu-HU"/>
        </w:rPr>
        <w:t xml:space="preserve">Az aktív korúak ellátására való jogosultságnak a nyugdíjkorhatár betöltésére tekintettel történő megszüntetését követően a járási hivatal hivatalból eljárást indít az időskorúak járadékára való jogosultság megállapítása iránt. A jogosultság megállapítása esetén annak kezdő napja az aktív korúak ellátására való jogosultság megszűnését követő nap. </w:t>
      </w:r>
    </w:p>
    <w:p w14:paraId="3BC3B8D9" w14:textId="77777777" w:rsidR="003A1DF4" w:rsidRPr="00B5556C" w:rsidRDefault="003A1DF4" w:rsidP="00F53A19">
      <w:pPr>
        <w:autoSpaceDE w:val="0"/>
        <w:autoSpaceDN w:val="0"/>
        <w:adjustRightInd w:val="0"/>
        <w:rPr>
          <w:rFonts w:ascii="Garamond" w:hAnsi="Garamond"/>
          <w:sz w:val="24"/>
          <w:lang w:val="hu-HU"/>
        </w:rPr>
      </w:pPr>
    </w:p>
    <w:p w14:paraId="5E972B21" w14:textId="77777777" w:rsidR="003A1DF4" w:rsidRPr="00B5556C" w:rsidRDefault="003A1DF4" w:rsidP="00F53A19">
      <w:pPr>
        <w:rPr>
          <w:rFonts w:ascii="Garamond" w:hAnsi="Garamond"/>
          <w:i/>
          <w:iCs/>
          <w:sz w:val="24"/>
          <w:lang w:val="hu-HU"/>
        </w:rPr>
      </w:pPr>
      <w:r w:rsidRPr="00B5556C">
        <w:rPr>
          <w:rFonts w:ascii="Garamond" w:hAnsi="Garamond"/>
          <w:b/>
          <w:iCs/>
          <w:sz w:val="24"/>
          <w:lang w:val="hu-HU"/>
        </w:rPr>
        <w:t>Ki jogosult az időskorúak járadékára?</w:t>
      </w:r>
    </w:p>
    <w:p w14:paraId="03EB1E5A" w14:textId="77777777" w:rsidR="00430C84" w:rsidRPr="00430C84" w:rsidRDefault="00430C84" w:rsidP="00430C84">
      <w:pPr>
        <w:rPr>
          <w:rFonts w:ascii="Garamond" w:hAnsi="Garamond"/>
          <w:sz w:val="24"/>
          <w:lang w:val="hu-HU"/>
        </w:rPr>
      </w:pPr>
      <w:r w:rsidRPr="00430C84">
        <w:rPr>
          <w:rFonts w:ascii="Garamond" w:hAnsi="Garamond"/>
          <w:sz w:val="24"/>
          <w:lang w:val="hu-HU"/>
        </w:rPr>
        <w:t xml:space="preserve">Az a személy, aki  </w:t>
      </w:r>
    </w:p>
    <w:p w14:paraId="6DF8163E" w14:textId="77777777" w:rsidR="00430C84" w:rsidRPr="00430C84" w:rsidRDefault="00430C84" w:rsidP="00430C84">
      <w:pPr>
        <w:autoSpaceDE w:val="0"/>
        <w:autoSpaceDN w:val="0"/>
        <w:adjustRightInd w:val="0"/>
        <w:ind w:left="284" w:hanging="284"/>
        <w:rPr>
          <w:rFonts w:ascii="Garamond" w:hAnsi="Garamond"/>
          <w:sz w:val="24"/>
          <w:lang w:val="hu-HU"/>
        </w:rPr>
      </w:pPr>
      <w:r w:rsidRPr="00430C84">
        <w:rPr>
          <w:rFonts w:ascii="Garamond" w:hAnsi="Garamond"/>
          <w:i/>
          <w:iCs/>
          <w:sz w:val="24"/>
          <w:lang w:val="hu-HU"/>
        </w:rPr>
        <w:t>-</w:t>
      </w:r>
      <w:r w:rsidRPr="00430C84">
        <w:rPr>
          <w:rFonts w:ascii="Garamond" w:hAnsi="Garamond"/>
          <w:i/>
          <w:iCs/>
          <w:sz w:val="24"/>
          <w:lang w:val="hu-HU"/>
        </w:rPr>
        <w:tab/>
      </w:r>
      <w:r w:rsidRPr="00430C84">
        <w:rPr>
          <w:rFonts w:ascii="Garamond" w:hAnsi="Garamond"/>
          <w:sz w:val="24"/>
          <w:lang w:val="hu-HU"/>
        </w:rPr>
        <w:t>a reá irányadó nyugdíjkorhatárt betöltötte, és akinek saját és vele együtt lakó házastársa, élettársa jövedelme alapján számított egy főre jutó havi jövedelme nem haladja meg a 26.350,- forintot,</w:t>
      </w:r>
    </w:p>
    <w:p w14:paraId="617A4786" w14:textId="77777777" w:rsidR="00430C84" w:rsidRPr="00430C84" w:rsidRDefault="00430C84" w:rsidP="00430C84">
      <w:pPr>
        <w:autoSpaceDE w:val="0"/>
        <w:autoSpaceDN w:val="0"/>
        <w:adjustRightInd w:val="0"/>
        <w:ind w:left="284" w:hanging="284"/>
        <w:rPr>
          <w:rFonts w:ascii="Garamond" w:hAnsi="Garamond"/>
          <w:sz w:val="24"/>
          <w:lang w:val="hu-HU"/>
        </w:rPr>
      </w:pPr>
      <w:r w:rsidRPr="00430C84">
        <w:rPr>
          <w:rFonts w:ascii="Garamond" w:hAnsi="Garamond"/>
          <w:i/>
          <w:iCs/>
          <w:sz w:val="24"/>
          <w:lang w:val="hu-HU"/>
        </w:rPr>
        <w:t>-</w:t>
      </w:r>
      <w:r w:rsidRPr="00430C84">
        <w:rPr>
          <w:rFonts w:ascii="Garamond" w:hAnsi="Garamond"/>
          <w:i/>
          <w:iCs/>
          <w:sz w:val="24"/>
          <w:lang w:val="hu-HU"/>
        </w:rPr>
        <w:tab/>
      </w:r>
      <w:r w:rsidRPr="00430C84">
        <w:rPr>
          <w:rFonts w:ascii="Garamond" w:hAnsi="Garamond"/>
          <w:sz w:val="24"/>
          <w:lang w:val="hu-HU"/>
        </w:rPr>
        <w:t>egyedülálló, a reá irányadó nyugdíjkorhatárt betöltötte, de 75 évesnél fiatalabb, s akinek havi jövedelme nem haladja meg a 30.995,- forintot,</w:t>
      </w:r>
    </w:p>
    <w:p w14:paraId="2B16DB63" w14:textId="77777777" w:rsidR="00430C84" w:rsidRPr="00430C84" w:rsidRDefault="00430C84" w:rsidP="00430C84">
      <w:pPr>
        <w:pStyle w:val="ptyikatblzatban"/>
        <w:tabs>
          <w:tab w:val="clear" w:pos="170"/>
          <w:tab w:val="clear" w:pos="360"/>
        </w:tabs>
        <w:ind w:left="284" w:hanging="284"/>
        <w:rPr>
          <w:rFonts w:ascii="Garamond" w:hAnsi="Garamond"/>
          <w:sz w:val="24"/>
          <w:szCs w:val="24"/>
        </w:rPr>
      </w:pPr>
      <w:r w:rsidRPr="00430C84">
        <w:rPr>
          <w:rFonts w:ascii="Garamond" w:hAnsi="Garamond"/>
          <w:sz w:val="24"/>
          <w:szCs w:val="24"/>
        </w:rPr>
        <w:t>-</w:t>
      </w:r>
      <w:r w:rsidRPr="00430C84">
        <w:rPr>
          <w:rFonts w:ascii="Garamond" w:hAnsi="Garamond"/>
          <w:sz w:val="24"/>
          <w:szCs w:val="24"/>
        </w:rPr>
        <w:tab/>
        <w:t>egyedülálló, 75. életévét betöltötte, s akinek havi jövedelme nem haladja meg a 41.840,- forintot.</w:t>
      </w:r>
    </w:p>
    <w:p w14:paraId="64A32CCB" w14:textId="77777777" w:rsidR="002C1ADA" w:rsidRPr="002C1ADA" w:rsidRDefault="002C1ADA" w:rsidP="00F53A19">
      <w:pPr>
        <w:pStyle w:val="ptyikatblzatban"/>
        <w:tabs>
          <w:tab w:val="clear" w:pos="170"/>
          <w:tab w:val="clear" w:pos="360"/>
        </w:tabs>
        <w:ind w:left="284" w:hanging="284"/>
        <w:rPr>
          <w:rFonts w:ascii="Garamond" w:hAnsi="Garamond"/>
          <w:sz w:val="24"/>
          <w:szCs w:val="24"/>
        </w:rPr>
      </w:pPr>
    </w:p>
    <w:p w14:paraId="31E66734" w14:textId="77777777" w:rsidR="003A1DF4" w:rsidRPr="00B5556C" w:rsidRDefault="003A1DF4" w:rsidP="00F53A19">
      <w:pPr>
        <w:rPr>
          <w:rFonts w:ascii="Garamond" w:hAnsi="Garamond"/>
          <w:b/>
          <w:iCs/>
          <w:sz w:val="24"/>
          <w:lang w:val="hu-HU"/>
        </w:rPr>
      </w:pPr>
      <w:r w:rsidRPr="00B5556C">
        <w:rPr>
          <w:rFonts w:ascii="Garamond" w:hAnsi="Garamond"/>
          <w:b/>
          <w:iCs/>
          <w:sz w:val="24"/>
          <w:lang w:val="hu-HU"/>
        </w:rPr>
        <w:t>Mennyi az időskorúak járadékának összege?</w:t>
      </w:r>
    </w:p>
    <w:p w14:paraId="06837C0D" w14:textId="77777777" w:rsidR="00430C84" w:rsidRPr="00430C84" w:rsidRDefault="00430C84" w:rsidP="00430C84">
      <w:pPr>
        <w:rPr>
          <w:rFonts w:ascii="Garamond" w:hAnsi="Garamond"/>
          <w:b/>
          <w:iCs/>
          <w:sz w:val="24"/>
          <w:lang w:val="hu-HU"/>
        </w:rPr>
      </w:pPr>
      <w:r w:rsidRPr="00430C84">
        <w:rPr>
          <w:rFonts w:ascii="Garamond" w:hAnsi="Garamond"/>
          <w:sz w:val="24"/>
          <w:lang w:val="hu-HU"/>
        </w:rPr>
        <w:t>Amennyiben a jogosult jövedelemmel nem rendelkezik</w:t>
      </w:r>
    </w:p>
    <w:p w14:paraId="7D3AC18E" w14:textId="77777777" w:rsidR="00430C84" w:rsidRPr="00430C84" w:rsidRDefault="00430C84" w:rsidP="00430C84">
      <w:pPr>
        <w:pStyle w:val="ptyikatblzatban"/>
        <w:numPr>
          <w:ilvl w:val="0"/>
          <w:numId w:val="1"/>
        </w:numPr>
        <w:tabs>
          <w:tab w:val="clear" w:pos="170"/>
          <w:tab w:val="clear" w:pos="360"/>
          <w:tab w:val="clear" w:pos="750"/>
          <w:tab w:val="num" w:pos="284"/>
        </w:tabs>
        <w:ind w:left="284" w:hanging="284"/>
        <w:rPr>
          <w:rFonts w:ascii="Garamond" w:hAnsi="Garamond"/>
          <w:sz w:val="24"/>
          <w:szCs w:val="24"/>
        </w:rPr>
      </w:pPr>
      <w:r w:rsidRPr="00430C84">
        <w:rPr>
          <w:rFonts w:ascii="Garamond" w:hAnsi="Garamond"/>
          <w:sz w:val="24"/>
          <w:szCs w:val="24"/>
        </w:rPr>
        <w:t>nem egyedülálló személy esetén 26.350,- forint,</w:t>
      </w:r>
    </w:p>
    <w:p w14:paraId="522065B0" w14:textId="77777777" w:rsidR="00430C84" w:rsidRPr="00430C84" w:rsidRDefault="00430C84" w:rsidP="00430C84">
      <w:pPr>
        <w:pStyle w:val="ptyikatblzatban"/>
        <w:numPr>
          <w:ilvl w:val="0"/>
          <w:numId w:val="1"/>
        </w:numPr>
        <w:tabs>
          <w:tab w:val="clear" w:pos="170"/>
          <w:tab w:val="clear" w:pos="360"/>
          <w:tab w:val="clear" w:pos="750"/>
          <w:tab w:val="num" w:pos="284"/>
        </w:tabs>
        <w:ind w:left="284" w:hanging="284"/>
        <w:rPr>
          <w:rFonts w:ascii="Garamond" w:hAnsi="Garamond"/>
          <w:sz w:val="24"/>
          <w:szCs w:val="24"/>
        </w:rPr>
      </w:pPr>
      <w:r w:rsidRPr="00430C84">
        <w:rPr>
          <w:rFonts w:ascii="Garamond" w:hAnsi="Garamond"/>
          <w:sz w:val="24"/>
          <w:szCs w:val="24"/>
        </w:rPr>
        <w:t>az egyedülálló, a reá irányadó nyugdíjkorhatárt betöltött, de 75 évesnél fiatalabb személy esetén 30.995,- forint,</w:t>
      </w:r>
    </w:p>
    <w:p w14:paraId="3FE9E994" w14:textId="77777777" w:rsidR="00430C84" w:rsidRPr="00430C84" w:rsidRDefault="00430C84" w:rsidP="00430C84">
      <w:pPr>
        <w:pStyle w:val="ptyikatblzatban"/>
        <w:numPr>
          <w:ilvl w:val="0"/>
          <w:numId w:val="1"/>
        </w:numPr>
        <w:tabs>
          <w:tab w:val="clear" w:pos="170"/>
          <w:tab w:val="clear" w:pos="360"/>
          <w:tab w:val="clear" w:pos="750"/>
          <w:tab w:val="num" w:pos="284"/>
        </w:tabs>
        <w:ind w:left="284" w:hanging="284"/>
        <w:rPr>
          <w:rFonts w:ascii="Garamond" w:hAnsi="Garamond"/>
          <w:sz w:val="24"/>
          <w:szCs w:val="24"/>
        </w:rPr>
      </w:pPr>
      <w:r w:rsidRPr="00430C84">
        <w:rPr>
          <w:rFonts w:ascii="Garamond" w:hAnsi="Garamond"/>
          <w:sz w:val="24"/>
          <w:szCs w:val="24"/>
        </w:rPr>
        <w:t>az egyedülálló, 75. életévét betöltött személy estén 41.840,- forint.</w:t>
      </w:r>
    </w:p>
    <w:p w14:paraId="0BB2A80A" w14:textId="77777777" w:rsidR="00430C84" w:rsidRPr="0050109A" w:rsidRDefault="00430C84" w:rsidP="00430C84">
      <w:pPr>
        <w:rPr>
          <w:rFonts w:ascii="Garamond" w:hAnsi="Garamond"/>
          <w:b/>
          <w:sz w:val="22"/>
          <w:szCs w:val="22"/>
          <w:lang w:val="hu-HU"/>
        </w:rPr>
      </w:pPr>
    </w:p>
    <w:p w14:paraId="101DA5AD" w14:textId="77777777" w:rsidR="00076E0B" w:rsidRPr="00076E0B" w:rsidRDefault="00076E0B" w:rsidP="00F53A19">
      <w:pPr>
        <w:rPr>
          <w:rFonts w:ascii="Garamond" w:hAnsi="Garamond"/>
          <w:b/>
          <w:sz w:val="24"/>
          <w:lang w:val="hu-HU"/>
        </w:rPr>
      </w:pPr>
      <w:r w:rsidRPr="00076E0B">
        <w:rPr>
          <w:rFonts w:ascii="Garamond" w:hAnsi="Garamond"/>
          <w:b/>
          <w:sz w:val="24"/>
          <w:lang w:val="hu-HU"/>
        </w:rPr>
        <w:t>Mennyi az időskorúak járadékának összege, ha az igénylő rendelkezik jövedelemmel?</w:t>
      </w:r>
    </w:p>
    <w:p w14:paraId="582EEF72" w14:textId="77777777" w:rsidR="00430C84" w:rsidRPr="00430C84" w:rsidRDefault="00430C84" w:rsidP="00430C84">
      <w:pPr>
        <w:rPr>
          <w:rFonts w:ascii="Garamond" w:hAnsi="Garamond"/>
          <w:sz w:val="24"/>
          <w:lang w:val="hu-HU"/>
        </w:rPr>
      </w:pPr>
      <w:r w:rsidRPr="00430C84">
        <w:rPr>
          <w:rFonts w:ascii="Garamond" w:hAnsi="Garamond"/>
          <w:sz w:val="24"/>
          <w:lang w:val="hu-HU"/>
        </w:rPr>
        <w:t>A jövedelemmel rendelkező személy esetén a járadék összege a fenti összegek és a jogosult havi jövedelmének különbözete. Ha az ellátásnak a különbözeti összege az ezer forintot nem éri el, a jogosult részére akkor is legalább ezer forint összegű járadékot kell megállapítani.</w:t>
      </w:r>
    </w:p>
    <w:p w14:paraId="753BB7B8" w14:textId="77777777" w:rsidR="003A1DF4" w:rsidRPr="00B5556C" w:rsidRDefault="003A1DF4" w:rsidP="00F53A19">
      <w:pPr>
        <w:pStyle w:val="Cmsor1"/>
        <w:keepNext w:val="0"/>
        <w:autoSpaceDE w:val="0"/>
        <w:autoSpaceDN w:val="0"/>
        <w:adjustRightInd w:val="0"/>
        <w:jc w:val="both"/>
        <w:rPr>
          <w:bCs w:val="0"/>
          <w:szCs w:val="24"/>
        </w:rPr>
      </w:pPr>
    </w:p>
    <w:p w14:paraId="0F04067B" w14:textId="77777777" w:rsidR="003A1DF4" w:rsidRPr="00B5556C" w:rsidRDefault="003A1DF4" w:rsidP="00F53A19">
      <w:pPr>
        <w:pStyle w:val="Cmsor1"/>
        <w:keepNext w:val="0"/>
        <w:autoSpaceDE w:val="0"/>
        <w:autoSpaceDN w:val="0"/>
        <w:adjustRightInd w:val="0"/>
        <w:jc w:val="both"/>
        <w:rPr>
          <w:bCs w:val="0"/>
          <w:szCs w:val="24"/>
        </w:rPr>
      </w:pPr>
      <w:r w:rsidRPr="00B5556C">
        <w:rPr>
          <w:bCs w:val="0"/>
          <w:szCs w:val="24"/>
        </w:rPr>
        <w:t>Mely esetben nem állapítható meg az időskorúak járadéka, illetve a folyósítást mikor kell szüntetni?</w:t>
      </w:r>
    </w:p>
    <w:p w14:paraId="2879613F" w14:textId="77777777" w:rsidR="003A1DF4" w:rsidRPr="00B5556C" w:rsidRDefault="003A1DF4" w:rsidP="00F53A19">
      <w:pPr>
        <w:autoSpaceDE w:val="0"/>
        <w:autoSpaceDN w:val="0"/>
        <w:adjustRightInd w:val="0"/>
        <w:rPr>
          <w:rFonts w:ascii="Garamond" w:hAnsi="Garamond"/>
          <w:sz w:val="24"/>
          <w:lang w:val="hu-HU"/>
        </w:rPr>
      </w:pPr>
      <w:r w:rsidRPr="00B5556C">
        <w:rPr>
          <w:rFonts w:ascii="Garamond" w:hAnsi="Garamond"/>
          <w:sz w:val="24"/>
          <w:lang w:val="hu-HU"/>
        </w:rPr>
        <w:t>Nem állapítható meg az időskorúak járadéka, illetve az ellátásra való jogosultságot meg kell szüntetni, ha a személy</w:t>
      </w:r>
    </w:p>
    <w:p w14:paraId="53946914" w14:textId="77777777" w:rsidR="003A1DF4" w:rsidRPr="00B5556C" w:rsidRDefault="003A1DF4" w:rsidP="00F53A19">
      <w:pPr>
        <w:autoSpaceDE w:val="0"/>
        <w:autoSpaceDN w:val="0"/>
        <w:adjustRightInd w:val="0"/>
        <w:ind w:left="284" w:hanging="284"/>
        <w:rPr>
          <w:rFonts w:ascii="Garamond" w:hAnsi="Garamond"/>
          <w:sz w:val="24"/>
          <w:lang w:val="hu-HU"/>
        </w:rPr>
      </w:pPr>
      <w:r w:rsidRPr="00B5556C">
        <w:rPr>
          <w:rFonts w:ascii="Garamond" w:hAnsi="Garamond"/>
          <w:iCs/>
          <w:sz w:val="24"/>
          <w:lang w:val="hu-HU"/>
        </w:rPr>
        <w:t>-</w:t>
      </w:r>
      <w:r w:rsidRPr="00B5556C">
        <w:rPr>
          <w:rFonts w:ascii="Garamond" w:hAnsi="Garamond"/>
          <w:iCs/>
          <w:sz w:val="24"/>
          <w:lang w:val="hu-HU"/>
        </w:rPr>
        <w:tab/>
      </w:r>
      <w:r w:rsidRPr="00B5556C">
        <w:rPr>
          <w:rFonts w:ascii="Garamond" w:hAnsi="Garamond"/>
          <w:sz w:val="24"/>
          <w:lang w:val="hu-HU"/>
        </w:rPr>
        <w:t>előzetes letartóztatásban van, elzárás büntetését vagy szabadságvesztés büntetését tölti,</w:t>
      </w:r>
    </w:p>
    <w:p w14:paraId="7F901122" w14:textId="77777777" w:rsidR="003A1DF4" w:rsidRPr="00B5556C" w:rsidRDefault="003A1DF4" w:rsidP="00F53A19">
      <w:pPr>
        <w:autoSpaceDE w:val="0"/>
        <w:autoSpaceDN w:val="0"/>
        <w:adjustRightInd w:val="0"/>
        <w:ind w:left="284" w:hanging="284"/>
        <w:rPr>
          <w:rFonts w:ascii="Garamond" w:hAnsi="Garamond"/>
          <w:sz w:val="24"/>
          <w:lang w:val="hu-HU"/>
        </w:rPr>
      </w:pPr>
      <w:r w:rsidRPr="00B5556C">
        <w:rPr>
          <w:rFonts w:ascii="Garamond" w:hAnsi="Garamond"/>
          <w:iCs/>
          <w:sz w:val="24"/>
          <w:lang w:val="hu-HU"/>
        </w:rPr>
        <w:t>-</w:t>
      </w:r>
      <w:r w:rsidRPr="00B5556C">
        <w:rPr>
          <w:rFonts w:ascii="Garamond" w:hAnsi="Garamond"/>
          <w:iCs/>
          <w:sz w:val="24"/>
          <w:lang w:val="hu-HU"/>
        </w:rPr>
        <w:tab/>
      </w:r>
      <w:r w:rsidRPr="00B5556C">
        <w:rPr>
          <w:rFonts w:ascii="Garamond" w:hAnsi="Garamond"/>
          <w:sz w:val="24"/>
          <w:lang w:val="hu-HU"/>
        </w:rPr>
        <w:t>3 hónapot meghaladó időtartamban külföldön tartózkodik,</w:t>
      </w:r>
    </w:p>
    <w:p w14:paraId="54EE42A1" w14:textId="77777777" w:rsidR="003A1DF4" w:rsidRPr="00B5556C" w:rsidRDefault="003A1DF4" w:rsidP="00F53A19">
      <w:pPr>
        <w:autoSpaceDE w:val="0"/>
        <w:autoSpaceDN w:val="0"/>
        <w:adjustRightInd w:val="0"/>
        <w:ind w:left="284" w:hanging="284"/>
        <w:rPr>
          <w:rFonts w:ascii="Garamond" w:hAnsi="Garamond"/>
          <w:sz w:val="24"/>
          <w:lang w:val="hu-HU"/>
        </w:rPr>
      </w:pPr>
      <w:r w:rsidRPr="00B5556C">
        <w:rPr>
          <w:rFonts w:ascii="Garamond" w:hAnsi="Garamond"/>
          <w:iCs/>
          <w:sz w:val="24"/>
          <w:lang w:val="hu-HU"/>
        </w:rPr>
        <w:t>-</w:t>
      </w:r>
      <w:r w:rsidRPr="00B5556C">
        <w:rPr>
          <w:rFonts w:ascii="Garamond" w:hAnsi="Garamond"/>
          <w:iCs/>
          <w:sz w:val="24"/>
          <w:lang w:val="hu-HU"/>
        </w:rPr>
        <w:tab/>
      </w:r>
      <w:r w:rsidRPr="00B5556C">
        <w:rPr>
          <w:rFonts w:ascii="Garamond" w:hAnsi="Garamond"/>
          <w:sz w:val="24"/>
          <w:lang w:val="hu-HU"/>
        </w:rPr>
        <w:t>a szabad mozgás vagy tartózkodás jogával élő személy és az uniós rendeletek hatálya alá tartozó személy - a határ menti ingázó munkavállalókat kivéve - tartózkodási joga megszűnt vagy tartózkodási jogának gyakorlásával felhagyott, vagy</w:t>
      </w:r>
    </w:p>
    <w:p w14:paraId="537F0F4D" w14:textId="77777777" w:rsidR="003A1DF4" w:rsidRDefault="003A1DF4" w:rsidP="00F53A19">
      <w:pPr>
        <w:autoSpaceDE w:val="0"/>
        <w:autoSpaceDN w:val="0"/>
        <w:adjustRightInd w:val="0"/>
        <w:ind w:left="284" w:hanging="284"/>
        <w:rPr>
          <w:rFonts w:ascii="Garamond" w:hAnsi="Garamond"/>
          <w:sz w:val="24"/>
          <w:lang w:val="hu-HU"/>
        </w:rPr>
      </w:pPr>
      <w:r w:rsidRPr="00B5556C">
        <w:rPr>
          <w:rFonts w:ascii="Garamond" w:hAnsi="Garamond"/>
          <w:iCs/>
          <w:sz w:val="24"/>
          <w:lang w:val="hu-HU"/>
        </w:rPr>
        <w:t>-</w:t>
      </w:r>
      <w:r w:rsidRPr="00B5556C">
        <w:rPr>
          <w:rFonts w:ascii="Garamond" w:hAnsi="Garamond"/>
          <w:iCs/>
          <w:sz w:val="24"/>
          <w:lang w:val="hu-HU"/>
        </w:rPr>
        <w:tab/>
      </w:r>
      <w:r w:rsidRPr="00B5556C">
        <w:rPr>
          <w:rFonts w:ascii="Garamond" w:hAnsi="Garamond"/>
          <w:sz w:val="24"/>
          <w:lang w:val="hu-HU"/>
        </w:rPr>
        <w:t>az időskorúak járadékára való jogosultság feltételeinek felülvizsgálatára irányuló eljárást akadályozza.</w:t>
      </w:r>
    </w:p>
    <w:p w14:paraId="1D1A8526" w14:textId="77777777" w:rsidR="000940F4" w:rsidRPr="00B5556C" w:rsidRDefault="000940F4" w:rsidP="00F53A19">
      <w:pPr>
        <w:autoSpaceDE w:val="0"/>
        <w:autoSpaceDN w:val="0"/>
        <w:adjustRightInd w:val="0"/>
        <w:ind w:left="284" w:hanging="284"/>
        <w:rPr>
          <w:rFonts w:ascii="Garamond" w:hAnsi="Garamond"/>
          <w:sz w:val="24"/>
          <w:lang w:val="hu-HU"/>
        </w:rPr>
      </w:pPr>
    </w:p>
    <w:p w14:paraId="4C7ADDA1" w14:textId="77777777" w:rsidR="003A1DF4" w:rsidRPr="00B5556C" w:rsidRDefault="003A1DF4" w:rsidP="00F53A19">
      <w:pPr>
        <w:autoSpaceDE w:val="0"/>
        <w:autoSpaceDN w:val="0"/>
        <w:adjustRightInd w:val="0"/>
        <w:rPr>
          <w:rFonts w:ascii="Garamond" w:hAnsi="Garamond"/>
          <w:sz w:val="24"/>
          <w:lang w:val="hu-HU"/>
        </w:rPr>
      </w:pPr>
      <w:r w:rsidRPr="00B5556C">
        <w:rPr>
          <w:rFonts w:ascii="Garamond" w:hAnsi="Garamond"/>
          <w:sz w:val="24"/>
          <w:lang w:val="hu-HU"/>
        </w:rPr>
        <w:t>Az időskorúak járadékára való jogosultságot a kérelemben megjelölt időponttól vagy időpont megjelölésének hiányában a kérelem benyújtását követő hónap utolsó napjával - meg kell szüntetni, ha azt az időskorúak járadékában részesülő személy kéri.</w:t>
      </w:r>
    </w:p>
    <w:p w14:paraId="1B166A3D" w14:textId="77777777" w:rsidR="00B5556C" w:rsidRDefault="00B5556C" w:rsidP="00F53A19">
      <w:pPr>
        <w:rPr>
          <w:rFonts w:ascii="Garamond" w:hAnsi="Garamond"/>
          <w:b/>
          <w:sz w:val="24"/>
          <w:lang w:val="hu-HU"/>
        </w:rPr>
      </w:pPr>
    </w:p>
    <w:p w14:paraId="41E9D726" w14:textId="77777777" w:rsidR="0008560F" w:rsidRDefault="0008560F" w:rsidP="00F53A19">
      <w:pPr>
        <w:autoSpaceDE w:val="0"/>
        <w:autoSpaceDN w:val="0"/>
        <w:adjustRightInd w:val="0"/>
        <w:rPr>
          <w:rFonts w:ascii="Garamond" w:hAnsi="Garamond"/>
          <w:b/>
          <w:sz w:val="24"/>
          <w:lang w:val="hu-HU"/>
        </w:rPr>
      </w:pPr>
    </w:p>
    <w:p w14:paraId="49A16518" w14:textId="323EF951" w:rsidR="009E3594" w:rsidRPr="008B4591" w:rsidRDefault="002C1ADA" w:rsidP="00F53A19">
      <w:pPr>
        <w:autoSpaceDE w:val="0"/>
        <w:autoSpaceDN w:val="0"/>
        <w:adjustRightInd w:val="0"/>
        <w:rPr>
          <w:rFonts w:ascii="Garamond" w:hAnsi="Garamond"/>
          <w:b/>
          <w:sz w:val="24"/>
          <w:lang w:val="hu-HU"/>
        </w:rPr>
      </w:pPr>
      <w:r>
        <w:rPr>
          <w:rFonts w:ascii="Garamond" w:hAnsi="Garamond"/>
          <w:b/>
          <w:sz w:val="24"/>
          <w:lang w:val="hu-HU"/>
        </w:rPr>
        <w:t>2</w:t>
      </w:r>
      <w:r w:rsidR="009E3594" w:rsidRPr="008B4591">
        <w:rPr>
          <w:rFonts w:ascii="Garamond" w:hAnsi="Garamond"/>
          <w:b/>
          <w:sz w:val="24"/>
          <w:lang w:val="hu-HU"/>
        </w:rPr>
        <w:t>. Tartós ápolást végzők időskori támogatása</w:t>
      </w:r>
    </w:p>
    <w:p w14:paraId="7A15C97D" w14:textId="77777777" w:rsidR="00430C84" w:rsidRPr="00430C84" w:rsidRDefault="00430C84" w:rsidP="00430C84">
      <w:pPr>
        <w:autoSpaceDE w:val="0"/>
        <w:autoSpaceDN w:val="0"/>
        <w:adjustRightInd w:val="0"/>
        <w:rPr>
          <w:rFonts w:ascii="Garamond" w:hAnsi="Garamond"/>
          <w:b/>
          <w:sz w:val="24"/>
          <w:lang w:val="hu-HU"/>
        </w:rPr>
      </w:pPr>
      <w:r w:rsidRPr="00430C84">
        <w:rPr>
          <w:rFonts w:ascii="Garamond" w:hAnsi="Garamond"/>
          <w:b/>
          <w:sz w:val="24"/>
          <w:lang w:val="hu-HU"/>
        </w:rPr>
        <w:t>Ki jogosult a tartós ápolást végzők időskori támogatására?</w:t>
      </w:r>
    </w:p>
    <w:p w14:paraId="1185C907" w14:textId="77777777" w:rsidR="00430C84" w:rsidRDefault="00430C84" w:rsidP="00430C84">
      <w:pPr>
        <w:autoSpaceDE w:val="0"/>
        <w:autoSpaceDN w:val="0"/>
        <w:adjustRightInd w:val="0"/>
        <w:rPr>
          <w:rFonts w:ascii="Garamond" w:hAnsi="Garamond"/>
          <w:sz w:val="24"/>
          <w:lang w:val="hu-HU"/>
        </w:rPr>
      </w:pPr>
      <w:r w:rsidRPr="00430C84">
        <w:rPr>
          <w:rFonts w:ascii="Garamond" w:hAnsi="Garamond"/>
          <w:sz w:val="24"/>
          <w:lang w:val="hu-HU"/>
        </w:rPr>
        <w:t xml:space="preserve">Tartós ápolást végzők időskori támogatására jogosult az a szülő, akinek az öregségi nyugdíjra való jogosultságát megállapították, ha azon napot megelőzően, amelytől kezdődően az öregségi nyugdíját megállapítják - ide nem értve az öregségi nyugdíj folyósítás nélküli megállapítását -, összeszámítva legalább 20 éven át saját háztartásában súlyosan fogyatékos, illetve tartósan beteg gyermekét ápolta, gondozta, és </w:t>
      </w:r>
      <w:proofErr w:type="gramStart"/>
      <w:r w:rsidRPr="00430C84">
        <w:rPr>
          <w:rFonts w:ascii="Garamond" w:hAnsi="Garamond"/>
          <w:sz w:val="24"/>
          <w:lang w:val="hu-HU"/>
        </w:rPr>
        <w:t>ezalatt</w:t>
      </w:r>
      <w:proofErr w:type="gramEnd"/>
      <w:r w:rsidRPr="00430C84">
        <w:rPr>
          <w:rFonts w:ascii="Garamond" w:hAnsi="Garamond"/>
          <w:sz w:val="24"/>
          <w:lang w:val="hu-HU"/>
        </w:rPr>
        <w:t xml:space="preserve"> legfeljebb napi 4 órában végzett otthonán kívül keresőtevékenységet, vagy a keresőtevékenységet az otthonában végezte.</w:t>
      </w:r>
    </w:p>
    <w:p w14:paraId="1D72BC21" w14:textId="77777777" w:rsidR="000940F4" w:rsidRPr="00430C84" w:rsidRDefault="000940F4" w:rsidP="00430C84">
      <w:pPr>
        <w:autoSpaceDE w:val="0"/>
        <w:autoSpaceDN w:val="0"/>
        <w:adjustRightInd w:val="0"/>
        <w:rPr>
          <w:rFonts w:ascii="Garamond" w:hAnsi="Garamond"/>
          <w:sz w:val="24"/>
          <w:lang w:val="hu-HU"/>
        </w:rPr>
      </w:pPr>
    </w:p>
    <w:p w14:paraId="76B75119" w14:textId="77777777" w:rsidR="00430C84" w:rsidRPr="00430C84" w:rsidRDefault="00430C84" w:rsidP="00430C84">
      <w:pPr>
        <w:autoSpaceDE w:val="0"/>
        <w:autoSpaceDN w:val="0"/>
        <w:adjustRightInd w:val="0"/>
        <w:rPr>
          <w:rFonts w:ascii="Garamond" w:hAnsi="Garamond"/>
          <w:b/>
          <w:sz w:val="24"/>
          <w:lang w:val="hu-HU"/>
        </w:rPr>
      </w:pPr>
      <w:r w:rsidRPr="00430C84">
        <w:rPr>
          <w:rFonts w:ascii="Garamond" w:hAnsi="Garamond"/>
          <w:b/>
          <w:sz w:val="24"/>
          <w:lang w:val="hu-HU"/>
        </w:rPr>
        <w:t>Kit tekintünk súlyosan fogyatékos gyermeknek?</w:t>
      </w:r>
    </w:p>
    <w:p w14:paraId="71AF3127" w14:textId="21104FE6" w:rsidR="00430C84" w:rsidRPr="00430C84" w:rsidRDefault="00430C84" w:rsidP="00430C84">
      <w:pPr>
        <w:autoSpaceDE w:val="0"/>
        <w:autoSpaceDN w:val="0"/>
        <w:adjustRightInd w:val="0"/>
        <w:rPr>
          <w:rFonts w:ascii="Garamond" w:hAnsi="Garamond"/>
          <w:sz w:val="24"/>
          <w:lang w:val="hu-HU"/>
        </w:rPr>
      </w:pPr>
      <w:r w:rsidRPr="00430C84">
        <w:rPr>
          <w:rFonts w:ascii="Garamond" w:hAnsi="Garamond"/>
          <w:sz w:val="24"/>
          <w:lang w:val="hu-HU"/>
        </w:rPr>
        <w:t>Súlyosan fogyatékos gyermek az, akinek</w:t>
      </w:r>
    </w:p>
    <w:p w14:paraId="68FD95C8" w14:textId="6CCBA190" w:rsidR="00430C84" w:rsidRPr="004B17B9" w:rsidRDefault="00430C84" w:rsidP="004B17B9">
      <w:pPr>
        <w:autoSpaceDE w:val="0"/>
        <w:autoSpaceDN w:val="0"/>
        <w:adjustRightInd w:val="0"/>
        <w:ind w:left="284" w:hanging="284"/>
        <w:rPr>
          <w:rFonts w:ascii="Garamond" w:hAnsi="Garamond"/>
          <w:sz w:val="24"/>
          <w:lang w:val="hu-HU"/>
        </w:rPr>
      </w:pPr>
      <w:proofErr w:type="gramStart"/>
      <w:r w:rsidRPr="004B17B9">
        <w:rPr>
          <w:rFonts w:ascii="Garamond" w:hAnsi="Garamond"/>
          <w:iCs/>
          <w:sz w:val="24"/>
          <w:lang w:val="hu-HU"/>
        </w:rPr>
        <w:t>a</w:t>
      </w:r>
      <w:proofErr w:type="gramEnd"/>
      <w:r w:rsidRPr="004B17B9">
        <w:rPr>
          <w:rFonts w:ascii="Garamond" w:hAnsi="Garamond"/>
          <w:iCs/>
          <w:sz w:val="24"/>
          <w:lang w:val="hu-HU"/>
        </w:rPr>
        <w:t>)</w:t>
      </w:r>
      <w:r w:rsidR="004B17B9">
        <w:rPr>
          <w:rFonts w:ascii="Garamond" w:hAnsi="Garamond"/>
          <w:iCs/>
          <w:sz w:val="24"/>
          <w:lang w:val="hu-HU"/>
        </w:rPr>
        <w:tab/>
      </w:r>
      <w:r w:rsidRPr="004B17B9">
        <w:rPr>
          <w:rFonts w:ascii="Garamond" w:hAnsi="Garamond"/>
          <w:sz w:val="24"/>
          <w:lang w:val="hu-HU"/>
        </w:rPr>
        <w:t xml:space="preserve">segédeszközzel vagy műtéti úton nem korrigálható módon látóképessége teljesen hiányzik, vagy </w:t>
      </w:r>
      <w:proofErr w:type="spellStart"/>
      <w:r w:rsidRPr="004B17B9">
        <w:rPr>
          <w:rFonts w:ascii="Garamond" w:hAnsi="Garamond"/>
          <w:sz w:val="24"/>
          <w:lang w:val="hu-HU"/>
        </w:rPr>
        <w:t>aliglátóként</w:t>
      </w:r>
      <w:proofErr w:type="spellEnd"/>
      <w:r w:rsidRPr="004B17B9">
        <w:rPr>
          <w:rFonts w:ascii="Garamond" w:hAnsi="Garamond"/>
          <w:sz w:val="24"/>
          <w:lang w:val="hu-HU"/>
        </w:rPr>
        <w:t xml:space="preserve"> minimális látásmaradvánnyal rendelkezik, és ezért kizárólag tapintó - halló - életmód folytatására képes,</w:t>
      </w:r>
    </w:p>
    <w:p w14:paraId="63681A28" w14:textId="61796041" w:rsidR="00430C84" w:rsidRPr="004B17B9" w:rsidRDefault="00430C84" w:rsidP="004B17B9">
      <w:pPr>
        <w:autoSpaceDE w:val="0"/>
        <w:autoSpaceDN w:val="0"/>
        <w:adjustRightInd w:val="0"/>
        <w:ind w:left="284" w:hanging="284"/>
        <w:rPr>
          <w:rFonts w:ascii="Garamond" w:hAnsi="Garamond"/>
          <w:sz w:val="24"/>
          <w:lang w:val="hu-HU"/>
        </w:rPr>
      </w:pPr>
      <w:r w:rsidRPr="004B17B9">
        <w:rPr>
          <w:rFonts w:ascii="Garamond" w:hAnsi="Garamond"/>
          <w:iCs/>
          <w:sz w:val="24"/>
          <w:lang w:val="hu-HU"/>
        </w:rPr>
        <w:t>b)</w:t>
      </w:r>
      <w:r w:rsidR="004B17B9">
        <w:rPr>
          <w:rFonts w:ascii="Garamond" w:hAnsi="Garamond"/>
          <w:iCs/>
          <w:sz w:val="24"/>
          <w:lang w:val="hu-HU"/>
        </w:rPr>
        <w:tab/>
      </w:r>
      <w:r w:rsidRPr="004B17B9">
        <w:rPr>
          <w:rFonts w:ascii="Garamond" w:hAnsi="Garamond"/>
          <w:sz w:val="24"/>
          <w:lang w:val="hu-HU"/>
        </w:rPr>
        <w:t>hallásvesztesége olyan mértékű, hogy a beszédnek hallás útján történő megértésére és spontán elsajátítására segédeszközzel sem képes és halláskárosodása miatt a hangzó beszéd érthető ejtése elmarad,</w:t>
      </w:r>
    </w:p>
    <w:p w14:paraId="2BC05E14" w14:textId="7BB53C14" w:rsidR="00430C84" w:rsidRPr="004B17B9" w:rsidRDefault="00430C84" w:rsidP="004B17B9">
      <w:pPr>
        <w:autoSpaceDE w:val="0"/>
        <w:autoSpaceDN w:val="0"/>
        <w:adjustRightInd w:val="0"/>
        <w:ind w:left="284" w:hanging="284"/>
        <w:rPr>
          <w:rFonts w:ascii="Garamond" w:hAnsi="Garamond"/>
          <w:sz w:val="24"/>
          <w:lang w:val="hu-HU"/>
        </w:rPr>
      </w:pPr>
      <w:r w:rsidRPr="004B17B9">
        <w:rPr>
          <w:rFonts w:ascii="Garamond" w:hAnsi="Garamond"/>
          <w:iCs/>
          <w:sz w:val="24"/>
          <w:lang w:val="hu-HU"/>
        </w:rPr>
        <w:t>c)</w:t>
      </w:r>
      <w:r w:rsidR="004B17B9">
        <w:rPr>
          <w:rFonts w:ascii="Garamond" w:hAnsi="Garamond"/>
          <w:iCs/>
          <w:sz w:val="24"/>
          <w:lang w:val="hu-HU"/>
        </w:rPr>
        <w:tab/>
      </w:r>
      <w:r w:rsidRPr="004B17B9">
        <w:rPr>
          <w:rFonts w:ascii="Garamond" w:hAnsi="Garamond"/>
          <w:sz w:val="24"/>
          <w:lang w:val="hu-HU"/>
        </w:rPr>
        <w:t>értelmi akadályozottsága genetikai, illetőleg magzati károsodás vagy szülési trauma következtében, továbbá tizennegyedik életévét megelőzően bekövetkező súlyos betegség miatt középsúlyos vagy annál nagyobb mértékű, továbbá aki IQ értékétől függetlenül a személyiség egészét érintő (</w:t>
      </w:r>
      <w:proofErr w:type="spellStart"/>
      <w:r w:rsidRPr="004B17B9">
        <w:rPr>
          <w:rFonts w:ascii="Garamond" w:hAnsi="Garamond"/>
          <w:sz w:val="24"/>
          <w:lang w:val="hu-HU"/>
        </w:rPr>
        <w:t>pervazív</w:t>
      </w:r>
      <w:proofErr w:type="spellEnd"/>
      <w:r w:rsidRPr="004B17B9">
        <w:rPr>
          <w:rFonts w:ascii="Garamond" w:hAnsi="Garamond"/>
          <w:sz w:val="24"/>
          <w:lang w:val="hu-HU"/>
        </w:rPr>
        <w:t>) fejlődési zavarban szenved, és az autonómiai tesztek alapján állapota súlyosnak vagy középsúlyosnak minősíthető (BNO szerinti besorolása: F84.0-F84.9),</w:t>
      </w:r>
    </w:p>
    <w:p w14:paraId="0DE5EE2D" w14:textId="668546BE" w:rsidR="00430C84" w:rsidRPr="00430C84" w:rsidRDefault="00430C84" w:rsidP="004B17B9">
      <w:pPr>
        <w:autoSpaceDE w:val="0"/>
        <w:autoSpaceDN w:val="0"/>
        <w:adjustRightInd w:val="0"/>
        <w:ind w:left="284" w:hanging="284"/>
        <w:rPr>
          <w:rFonts w:ascii="Garamond" w:hAnsi="Garamond"/>
          <w:sz w:val="24"/>
          <w:lang w:val="hu-HU"/>
        </w:rPr>
      </w:pPr>
      <w:r w:rsidRPr="004B17B9">
        <w:rPr>
          <w:rFonts w:ascii="Garamond" w:hAnsi="Garamond"/>
          <w:iCs/>
          <w:sz w:val="24"/>
          <w:lang w:val="hu-HU"/>
        </w:rPr>
        <w:t>d)</w:t>
      </w:r>
      <w:r w:rsidR="004B17B9">
        <w:rPr>
          <w:rFonts w:ascii="Garamond" w:hAnsi="Garamond"/>
          <w:iCs/>
          <w:sz w:val="24"/>
          <w:lang w:val="hu-HU"/>
        </w:rPr>
        <w:tab/>
      </w:r>
      <w:r w:rsidRPr="004B17B9">
        <w:rPr>
          <w:rFonts w:ascii="Garamond" w:hAnsi="Garamond"/>
          <w:sz w:val="24"/>
          <w:lang w:val="hu-HU"/>
        </w:rPr>
        <w:t>mozgásszervi károsodása, illetőleg funkciózavara olyan mértékű,</w:t>
      </w:r>
      <w:r w:rsidRPr="00430C84">
        <w:rPr>
          <w:rFonts w:ascii="Garamond" w:hAnsi="Garamond"/>
          <w:sz w:val="24"/>
          <w:lang w:val="hu-HU"/>
        </w:rPr>
        <w:t xml:space="preserve"> hogy helyváltoztatása a külön jogszabályban meghatározott segédeszköz állandó és szükségszerű használatát igényli, vagy állapota miatt helyváltoztatásra még segédeszközzel sem képes, vagy végtaghiánya miatt önmaga ellátására nem képes.</w:t>
      </w:r>
    </w:p>
    <w:p w14:paraId="48EEDDB5" w14:textId="77777777" w:rsidR="00430C84" w:rsidRPr="00430C84" w:rsidRDefault="00430C84" w:rsidP="00430C84">
      <w:pPr>
        <w:autoSpaceDE w:val="0"/>
        <w:autoSpaceDN w:val="0"/>
        <w:adjustRightInd w:val="0"/>
        <w:rPr>
          <w:rFonts w:ascii="Garamond" w:hAnsi="Garamond"/>
          <w:sz w:val="24"/>
          <w:lang w:val="hu-HU"/>
        </w:rPr>
      </w:pPr>
    </w:p>
    <w:p w14:paraId="0EBC4CC9" w14:textId="77777777" w:rsidR="00430C84" w:rsidRPr="00430C84" w:rsidRDefault="00430C84" w:rsidP="00430C84">
      <w:pPr>
        <w:autoSpaceDE w:val="0"/>
        <w:autoSpaceDN w:val="0"/>
        <w:adjustRightInd w:val="0"/>
        <w:rPr>
          <w:rFonts w:ascii="Garamond" w:hAnsi="Garamond"/>
          <w:b/>
          <w:sz w:val="24"/>
          <w:lang w:val="hu-HU"/>
        </w:rPr>
      </w:pPr>
      <w:r w:rsidRPr="00430C84">
        <w:rPr>
          <w:rFonts w:ascii="Garamond" w:hAnsi="Garamond"/>
          <w:b/>
          <w:sz w:val="24"/>
          <w:lang w:val="hu-HU"/>
        </w:rPr>
        <w:t>Kit tekintünk tartósan beteg gyermeknek?</w:t>
      </w:r>
    </w:p>
    <w:p w14:paraId="68DA814D" w14:textId="67CDB4AF" w:rsidR="00430C84" w:rsidRPr="00430C84" w:rsidRDefault="00430C84" w:rsidP="00430C84">
      <w:pPr>
        <w:autoSpaceDE w:val="0"/>
        <w:autoSpaceDN w:val="0"/>
        <w:adjustRightInd w:val="0"/>
        <w:rPr>
          <w:rFonts w:ascii="Garamond" w:hAnsi="Garamond"/>
          <w:sz w:val="24"/>
          <w:lang w:val="hu-HU"/>
        </w:rPr>
      </w:pPr>
      <w:r w:rsidRPr="00430C84">
        <w:rPr>
          <w:rFonts w:ascii="Garamond" w:hAnsi="Garamond"/>
          <w:sz w:val="24"/>
          <w:lang w:val="hu-HU"/>
        </w:rPr>
        <w:t>Tartósan beteg az a gyermek, aki egészségi állapotára figyelemmel előreláthatóan három hónapnál hosszabb időtartamban ápolásra, gondozásra szorul, és állandó és tartós ápolásra, gondozásra szorul az a gyermek, akiről a pénzbeli és természetbeni szociális ellátások igénylésének és megállapításának, valamint folyósításának részletes szabályairól szóló kormányrendeletben meghatározott feltételeknek megfelelő szakértő szakvéleménye ezt megállapítja.</w:t>
      </w:r>
    </w:p>
    <w:p w14:paraId="219F4F5A" w14:textId="77777777" w:rsidR="00430C84" w:rsidRDefault="00430C84" w:rsidP="00430C84">
      <w:pPr>
        <w:autoSpaceDE w:val="0"/>
        <w:autoSpaceDN w:val="0"/>
        <w:adjustRightInd w:val="0"/>
        <w:rPr>
          <w:rFonts w:ascii="Times New Roman" w:hAnsi="Times New Roman"/>
          <w:sz w:val="24"/>
          <w:lang w:val="hu-HU"/>
        </w:rPr>
      </w:pPr>
    </w:p>
    <w:p w14:paraId="26A516E1" w14:textId="77777777" w:rsidR="000940F4" w:rsidRDefault="000940F4">
      <w:pPr>
        <w:jc w:val="left"/>
        <w:rPr>
          <w:rFonts w:ascii="Garamond" w:hAnsi="Garamond"/>
          <w:b/>
          <w:sz w:val="24"/>
          <w:lang w:val="hu-HU"/>
        </w:rPr>
      </w:pPr>
      <w:r>
        <w:rPr>
          <w:rFonts w:ascii="Garamond" w:hAnsi="Garamond"/>
          <w:b/>
          <w:sz w:val="24"/>
          <w:lang w:val="hu-HU"/>
        </w:rPr>
        <w:br w:type="page"/>
      </w:r>
    </w:p>
    <w:p w14:paraId="4B443EFA" w14:textId="55A7EFBD" w:rsidR="00430C84" w:rsidRPr="00430C84" w:rsidRDefault="00430C84" w:rsidP="00430C84">
      <w:pPr>
        <w:rPr>
          <w:rFonts w:ascii="Garamond" w:hAnsi="Garamond"/>
          <w:b/>
          <w:sz w:val="24"/>
          <w:lang w:val="hu-HU"/>
        </w:rPr>
      </w:pPr>
      <w:r w:rsidRPr="00430C84">
        <w:rPr>
          <w:rFonts w:ascii="Garamond" w:hAnsi="Garamond"/>
          <w:b/>
          <w:sz w:val="24"/>
          <w:lang w:val="hu-HU"/>
        </w:rPr>
        <w:t>Mennyi a tartós ápolást végzők időskori támogatásának összege?</w:t>
      </w:r>
    </w:p>
    <w:p w14:paraId="1430C714" w14:textId="77777777" w:rsidR="00430C84" w:rsidRPr="00430C84" w:rsidRDefault="00430C84" w:rsidP="00430C84">
      <w:pPr>
        <w:rPr>
          <w:rFonts w:ascii="Garamond" w:hAnsi="Garamond"/>
          <w:sz w:val="24"/>
          <w:lang w:val="hu-HU"/>
        </w:rPr>
      </w:pPr>
      <w:r w:rsidRPr="00430C84">
        <w:rPr>
          <w:rFonts w:ascii="Garamond" w:hAnsi="Garamond"/>
          <w:sz w:val="24"/>
          <w:lang w:val="hu-HU"/>
        </w:rPr>
        <w:t xml:space="preserve">A tartós ápolást végzők időskori támogatásának havi összege 50 000 forint. A támogatás a jogosultsági feltételek bekövetkezésének napjától, de legkorábban a  kérelem benyújtását megelőző hatodik hónap első napjától állapítható meg. A támogatás a jogosultság kezdő hónapjára tekintettel is teljes összegben jár. </w:t>
      </w:r>
    </w:p>
    <w:p w14:paraId="2E51FDF8" w14:textId="77777777" w:rsidR="00430C84" w:rsidRPr="00430C84" w:rsidRDefault="00430C84" w:rsidP="00430C84">
      <w:pPr>
        <w:rPr>
          <w:rFonts w:ascii="Garamond" w:hAnsi="Garamond"/>
          <w:sz w:val="24"/>
          <w:lang w:val="hu-HU"/>
        </w:rPr>
      </w:pPr>
      <w:r w:rsidRPr="00430C84">
        <w:rPr>
          <w:rFonts w:ascii="Garamond" w:hAnsi="Garamond"/>
          <w:sz w:val="24"/>
          <w:lang w:val="hu-HU"/>
        </w:rPr>
        <w:t>A tartós ápolást végzők időskori támogatása nem minősül nyugellátásnak.</w:t>
      </w:r>
    </w:p>
    <w:p w14:paraId="1A88D34F" w14:textId="77777777" w:rsidR="00430C84" w:rsidRPr="00430C84" w:rsidRDefault="00430C84" w:rsidP="00430C84">
      <w:pPr>
        <w:rPr>
          <w:rFonts w:ascii="Garamond" w:hAnsi="Garamond"/>
          <w:sz w:val="24"/>
          <w:lang w:val="hu-HU"/>
        </w:rPr>
      </w:pPr>
    </w:p>
    <w:p w14:paraId="0E1F4ABB" w14:textId="77777777" w:rsidR="00430C84" w:rsidRPr="00430C84" w:rsidRDefault="00430C84" w:rsidP="00430C84">
      <w:pPr>
        <w:rPr>
          <w:rFonts w:ascii="Garamond" w:hAnsi="Garamond"/>
          <w:b/>
          <w:sz w:val="24"/>
          <w:lang w:val="hu-HU"/>
        </w:rPr>
      </w:pPr>
      <w:r w:rsidRPr="00430C84">
        <w:rPr>
          <w:rFonts w:ascii="Garamond" w:hAnsi="Garamond"/>
          <w:b/>
          <w:sz w:val="24"/>
          <w:lang w:val="hu-HU"/>
        </w:rPr>
        <w:t>Mivel kell igazolni a támogatásra való jogosultságot?</w:t>
      </w:r>
    </w:p>
    <w:p w14:paraId="618290EB" w14:textId="77777777" w:rsidR="00430C84" w:rsidRPr="00430C84" w:rsidRDefault="00430C84" w:rsidP="00430C84">
      <w:pPr>
        <w:autoSpaceDE w:val="0"/>
        <w:autoSpaceDN w:val="0"/>
        <w:adjustRightInd w:val="0"/>
        <w:rPr>
          <w:rFonts w:ascii="Garamond" w:hAnsi="Garamond"/>
          <w:sz w:val="24"/>
          <w:lang w:val="hu-HU"/>
        </w:rPr>
      </w:pPr>
      <w:r w:rsidRPr="00430C84">
        <w:rPr>
          <w:rFonts w:ascii="Garamond" w:hAnsi="Garamond"/>
          <w:sz w:val="24"/>
          <w:lang w:val="hu-HU"/>
        </w:rPr>
        <w:t>A támogatásra való jogosultságnak a megállapításához igazolni kell, hogy</w:t>
      </w:r>
    </w:p>
    <w:p w14:paraId="68FE6EEB" w14:textId="62770D6E" w:rsidR="00430C84" w:rsidRPr="004B17B9" w:rsidRDefault="00430C84" w:rsidP="004B17B9">
      <w:pPr>
        <w:autoSpaceDE w:val="0"/>
        <w:autoSpaceDN w:val="0"/>
        <w:adjustRightInd w:val="0"/>
        <w:ind w:left="284" w:hanging="284"/>
        <w:rPr>
          <w:rFonts w:ascii="Garamond" w:hAnsi="Garamond"/>
          <w:sz w:val="24"/>
          <w:lang w:val="hu-HU"/>
        </w:rPr>
      </w:pPr>
      <w:r w:rsidRPr="004B17B9">
        <w:rPr>
          <w:rFonts w:ascii="Garamond" w:hAnsi="Garamond"/>
          <w:iCs/>
          <w:sz w:val="24"/>
          <w:lang w:val="hu-HU"/>
        </w:rPr>
        <w:t>-</w:t>
      </w:r>
      <w:r w:rsidR="004B17B9">
        <w:rPr>
          <w:rFonts w:ascii="Garamond" w:hAnsi="Garamond"/>
          <w:iCs/>
          <w:sz w:val="24"/>
          <w:lang w:val="hu-HU"/>
        </w:rPr>
        <w:tab/>
      </w:r>
      <w:r w:rsidRPr="004B17B9">
        <w:rPr>
          <w:rFonts w:ascii="Garamond" w:hAnsi="Garamond"/>
          <w:sz w:val="24"/>
          <w:lang w:val="hu-HU"/>
        </w:rPr>
        <w:t>a kérelmező általa ápolt, gondozott gyermeke a jogosultsághoz szükséges 20 éves időtartam alatt súlyosan fogyatékosnak vagy tartósan betegnek minősült, és</w:t>
      </w:r>
    </w:p>
    <w:p w14:paraId="03F22EA0" w14:textId="16671F8F" w:rsidR="00430C84" w:rsidRPr="00430C84" w:rsidRDefault="00430C84" w:rsidP="004B17B9">
      <w:pPr>
        <w:autoSpaceDE w:val="0"/>
        <w:autoSpaceDN w:val="0"/>
        <w:adjustRightInd w:val="0"/>
        <w:ind w:left="284" w:hanging="284"/>
        <w:rPr>
          <w:rFonts w:ascii="Garamond" w:hAnsi="Garamond"/>
          <w:sz w:val="24"/>
          <w:lang w:val="hu-HU"/>
        </w:rPr>
      </w:pPr>
      <w:r w:rsidRPr="004B17B9">
        <w:rPr>
          <w:rFonts w:ascii="Garamond" w:hAnsi="Garamond"/>
          <w:iCs/>
          <w:sz w:val="24"/>
          <w:lang w:val="hu-HU"/>
        </w:rPr>
        <w:t>-</w:t>
      </w:r>
      <w:r w:rsidR="004B17B9">
        <w:rPr>
          <w:rFonts w:ascii="Garamond" w:hAnsi="Garamond"/>
          <w:iCs/>
          <w:sz w:val="24"/>
          <w:lang w:val="hu-HU"/>
        </w:rPr>
        <w:tab/>
      </w:r>
      <w:r w:rsidRPr="004B17B9">
        <w:rPr>
          <w:rFonts w:ascii="Garamond" w:hAnsi="Garamond"/>
          <w:sz w:val="24"/>
          <w:lang w:val="hu-HU"/>
        </w:rPr>
        <w:t>a kérelmező a jogosultsághoz szükséges 20 éves ápolási, gondozási</w:t>
      </w:r>
      <w:r w:rsidRPr="00430C84">
        <w:rPr>
          <w:rFonts w:ascii="Garamond" w:hAnsi="Garamond"/>
          <w:sz w:val="24"/>
          <w:lang w:val="hu-HU"/>
        </w:rPr>
        <w:t xml:space="preserve"> időtartam alatt legfeljebb napi 4 órában végzett otthonán kívül keresőtevékenységet, vagy a keresőtevékenységet az otthonában végezte.</w:t>
      </w:r>
    </w:p>
    <w:p w14:paraId="7CF37043" w14:textId="77777777" w:rsidR="00430C84" w:rsidRPr="00430C84" w:rsidRDefault="00430C84" w:rsidP="00430C84">
      <w:pPr>
        <w:rPr>
          <w:rFonts w:ascii="Garamond" w:hAnsi="Garamond"/>
          <w:b/>
          <w:sz w:val="24"/>
          <w:lang w:val="hu-HU"/>
        </w:rPr>
      </w:pPr>
    </w:p>
    <w:p w14:paraId="2226A6C3" w14:textId="77777777" w:rsidR="00430C84" w:rsidRPr="00430C84" w:rsidRDefault="00430C84" w:rsidP="00430C84">
      <w:pPr>
        <w:rPr>
          <w:rFonts w:ascii="Garamond" w:hAnsi="Garamond"/>
          <w:b/>
          <w:sz w:val="24"/>
          <w:lang w:val="hu-HU"/>
        </w:rPr>
      </w:pPr>
      <w:r w:rsidRPr="00430C84">
        <w:rPr>
          <w:rFonts w:ascii="Garamond" w:hAnsi="Garamond"/>
          <w:b/>
          <w:sz w:val="24"/>
          <w:lang w:val="hu-HU"/>
        </w:rPr>
        <w:t>Hol kell igényelni a tartós ápolást végző személyek időskori támogatásának megállapítását?</w:t>
      </w:r>
    </w:p>
    <w:p w14:paraId="3FD85A63" w14:textId="7890D87A" w:rsidR="00430C84" w:rsidRPr="00430C84" w:rsidRDefault="00430C84" w:rsidP="00430C84">
      <w:pPr>
        <w:rPr>
          <w:rFonts w:ascii="Garamond" w:hAnsi="Garamond"/>
          <w:sz w:val="24"/>
          <w:lang w:val="hu-HU"/>
        </w:rPr>
      </w:pPr>
      <w:r w:rsidRPr="00430C84">
        <w:rPr>
          <w:rFonts w:ascii="Garamond" w:hAnsi="Garamond"/>
          <w:sz w:val="24"/>
          <w:lang w:val="hu-HU"/>
        </w:rPr>
        <w:t xml:space="preserve">A kérelmet kérelmező öregségi nyugdíja ügyében illetékes </w:t>
      </w:r>
      <w:r w:rsidR="00946245">
        <w:rPr>
          <w:rFonts w:ascii="Garamond" w:hAnsi="Garamond"/>
          <w:sz w:val="24"/>
          <w:lang w:val="hu-HU"/>
        </w:rPr>
        <w:t>kormányhivatal</w:t>
      </w:r>
      <w:r w:rsidRPr="00430C84">
        <w:rPr>
          <w:rFonts w:ascii="Garamond" w:hAnsi="Garamond"/>
          <w:sz w:val="24"/>
          <w:lang w:val="hu-HU"/>
        </w:rPr>
        <w:t xml:space="preserve"> nyugdíjmegállapító szervénél az e  célra rendszeresített, és a Magyar Államkincstár honlapján (tcs.allamkincstar.gov.hu), továbbá a  kormányzati portálon közzétett adatlapon vagy az  annak megfelelő adattartalommal rendelkező elektronikus űrlapon kell benyújtani. </w:t>
      </w:r>
    </w:p>
    <w:p w14:paraId="6A104FBE" w14:textId="77777777" w:rsidR="00430C84" w:rsidRPr="00430C84" w:rsidRDefault="00430C84" w:rsidP="00430C84">
      <w:pPr>
        <w:rPr>
          <w:rFonts w:ascii="Garamond" w:hAnsi="Garamond"/>
          <w:b/>
          <w:sz w:val="24"/>
          <w:lang w:val="hu-HU"/>
        </w:rPr>
      </w:pPr>
    </w:p>
    <w:p w14:paraId="634EBDF7" w14:textId="77777777" w:rsidR="00430C84" w:rsidRPr="00430C84" w:rsidRDefault="00430C84" w:rsidP="00430C84">
      <w:pPr>
        <w:rPr>
          <w:rFonts w:ascii="Garamond" w:hAnsi="Garamond"/>
          <w:b/>
          <w:sz w:val="24"/>
          <w:lang w:val="hu-HU"/>
        </w:rPr>
      </w:pPr>
      <w:r w:rsidRPr="00430C84">
        <w:rPr>
          <w:rFonts w:ascii="Garamond" w:hAnsi="Garamond"/>
          <w:b/>
          <w:sz w:val="24"/>
          <w:lang w:val="hu-HU"/>
        </w:rPr>
        <w:t>Mely szerv folyósítja a támogatást?</w:t>
      </w:r>
    </w:p>
    <w:p w14:paraId="5EDA93C1" w14:textId="77777777" w:rsidR="00430C84" w:rsidRPr="00430C84" w:rsidRDefault="00430C84" w:rsidP="00430C84">
      <w:pPr>
        <w:rPr>
          <w:rFonts w:ascii="Garamond" w:hAnsi="Garamond"/>
          <w:sz w:val="24"/>
          <w:lang w:val="hu-HU"/>
        </w:rPr>
      </w:pPr>
      <w:r w:rsidRPr="00430C84">
        <w:rPr>
          <w:rFonts w:ascii="Garamond" w:hAnsi="Garamond"/>
          <w:sz w:val="24"/>
          <w:lang w:val="hu-HU"/>
        </w:rPr>
        <w:t>A Magyar Államkincstár Nyugdíjfolyósító Igazgatóság.</w:t>
      </w:r>
    </w:p>
    <w:p w14:paraId="3618CC44" w14:textId="77777777" w:rsidR="00430C84" w:rsidRDefault="00430C84" w:rsidP="00430C84">
      <w:pPr>
        <w:rPr>
          <w:rFonts w:ascii="Garamond" w:hAnsi="Garamond"/>
          <w:b/>
          <w:sz w:val="22"/>
          <w:szCs w:val="22"/>
          <w:lang w:val="hu-HU"/>
        </w:rPr>
      </w:pPr>
    </w:p>
    <w:p w14:paraId="395ADF6D" w14:textId="77777777" w:rsidR="004B17B9" w:rsidRDefault="004B17B9">
      <w:pPr>
        <w:jc w:val="left"/>
        <w:rPr>
          <w:rFonts w:ascii="Garamond" w:hAnsi="Garamond"/>
          <w:b/>
          <w:sz w:val="24"/>
          <w:lang w:val="hu-HU"/>
        </w:rPr>
      </w:pPr>
      <w:r>
        <w:rPr>
          <w:rFonts w:ascii="Garamond" w:hAnsi="Garamond"/>
          <w:b/>
          <w:sz w:val="24"/>
          <w:lang w:val="hu-HU"/>
        </w:rPr>
        <w:br w:type="page"/>
      </w:r>
    </w:p>
    <w:p w14:paraId="25B12276" w14:textId="0C4B21C3" w:rsidR="00F1796E" w:rsidRPr="0008560F" w:rsidRDefault="002C1ADA" w:rsidP="00F53A19">
      <w:pPr>
        <w:rPr>
          <w:rFonts w:ascii="Garamond" w:hAnsi="Garamond"/>
          <w:b/>
          <w:sz w:val="24"/>
          <w:lang w:val="hu-HU"/>
        </w:rPr>
      </w:pPr>
      <w:r w:rsidRPr="0008560F">
        <w:rPr>
          <w:rFonts w:ascii="Garamond" w:hAnsi="Garamond"/>
          <w:b/>
          <w:sz w:val="24"/>
          <w:lang w:val="hu-HU"/>
        </w:rPr>
        <w:t>3</w:t>
      </w:r>
      <w:r w:rsidR="00DD517F" w:rsidRPr="0008560F">
        <w:rPr>
          <w:rFonts w:ascii="Garamond" w:hAnsi="Garamond"/>
          <w:b/>
          <w:sz w:val="24"/>
          <w:lang w:val="hu-HU"/>
        </w:rPr>
        <w:t xml:space="preserve">. </w:t>
      </w:r>
      <w:r w:rsidR="00F1796E" w:rsidRPr="0008560F">
        <w:rPr>
          <w:rFonts w:ascii="Garamond" w:hAnsi="Garamond"/>
          <w:b/>
          <w:sz w:val="24"/>
          <w:lang w:val="hu-HU"/>
        </w:rPr>
        <w:t>Közgyógyellátás</w:t>
      </w:r>
    </w:p>
    <w:p w14:paraId="1783DE83" w14:textId="3E688481" w:rsidR="00F1796E" w:rsidRDefault="00F1796E" w:rsidP="00F53A19">
      <w:pPr>
        <w:rPr>
          <w:rFonts w:ascii="Garamond" w:hAnsi="Garamond"/>
          <w:b/>
          <w:sz w:val="24"/>
          <w:lang w:val="hu-HU"/>
        </w:rPr>
      </w:pPr>
      <w:r w:rsidRPr="0008560F">
        <w:rPr>
          <w:rFonts w:ascii="Garamond" w:hAnsi="Garamond"/>
          <w:b/>
          <w:sz w:val="24"/>
          <w:lang w:val="hu-HU"/>
        </w:rPr>
        <w:t xml:space="preserve">Közgyógyellátásra alanyi és normatív alapon lehet jogosultságot szerezni. </w:t>
      </w:r>
    </w:p>
    <w:p w14:paraId="0246D58D" w14:textId="77777777" w:rsidR="0008560F" w:rsidRPr="0008560F" w:rsidRDefault="0008560F" w:rsidP="00F53A19">
      <w:pPr>
        <w:rPr>
          <w:rFonts w:ascii="Garamond" w:hAnsi="Garamond"/>
          <w:b/>
          <w:sz w:val="24"/>
          <w:lang w:val="hu-HU"/>
        </w:rPr>
      </w:pPr>
    </w:p>
    <w:p w14:paraId="3965041C" w14:textId="77777777" w:rsidR="00F1796E" w:rsidRPr="0008560F" w:rsidRDefault="00F1796E" w:rsidP="00F53A19">
      <w:pPr>
        <w:rPr>
          <w:rFonts w:ascii="Garamond" w:hAnsi="Garamond"/>
          <w:sz w:val="24"/>
          <w:lang w:val="hu-HU"/>
        </w:rPr>
      </w:pPr>
      <w:r w:rsidRPr="0008560F">
        <w:rPr>
          <w:rFonts w:ascii="Garamond" w:hAnsi="Garamond"/>
          <w:b/>
          <w:sz w:val="24"/>
          <w:lang w:val="hu-HU"/>
        </w:rPr>
        <w:t>Ki jogosult alanyi jogon közgyógyellátásra?</w:t>
      </w:r>
      <w:r w:rsidRPr="0008560F">
        <w:rPr>
          <w:rFonts w:ascii="Garamond" w:hAnsi="Garamond"/>
          <w:sz w:val="24"/>
          <w:lang w:val="hu-HU"/>
        </w:rPr>
        <w:t xml:space="preserve"> </w:t>
      </w:r>
    </w:p>
    <w:p w14:paraId="735B85C7" w14:textId="77777777" w:rsidR="00F1796E" w:rsidRPr="00B5556C" w:rsidRDefault="00F1796E" w:rsidP="00F53A19">
      <w:pPr>
        <w:rPr>
          <w:rFonts w:ascii="Garamond" w:hAnsi="Garamond"/>
          <w:sz w:val="24"/>
          <w:lang w:val="hu-HU"/>
        </w:rPr>
      </w:pPr>
      <w:r w:rsidRPr="00B5556C">
        <w:rPr>
          <w:rFonts w:ascii="Garamond" w:hAnsi="Garamond"/>
          <w:sz w:val="24"/>
          <w:lang w:val="hu-HU"/>
        </w:rPr>
        <w:t>A lakóhely szerint illetékes járási hivatal alanyi jogon közgyógyellátásra való jogosultságot állapíthat meg:</w:t>
      </w:r>
    </w:p>
    <w:p w14:paraId="19281ACE" w14:textId="77777777" w:rsidR="00F1796E" w:rsidRPr="00B5556C" w:rsidRDefault="00F1796E" w:rsidP="00F53A19">
      <w:pPr>
        <w:autoSpaceDE w:val="0"/>
        <w:autoSpaceDN w:val="0"/>
        <w:adjustRightInd w:val="0"/>
        <w:ind w:left="284" w:hanging="284"/>
        <w:rPr>
          <w:rFonts w:ascii="Garamond" w:hAnsi="Garamond"/>
          <w:sz w:val="24"/>
          <w:lang w:val="hu-HU"/>
        </w:rPr>
      </w:pPr>
      <w:r w:rsidRPr="00B5556C">
        <w:rPr>
          <w:rFonts w:ascii="Garamond" w:hAnsi="Garamond"/>
          <w:iCs/>
          <w:sz w:val="24"/>
          <w:lang w:val="hu-HU"/>
        </w:rPr>
        <w:t>-</w:t>
      </w:r>
      <w:r w:rsidRPr="00B5556C">
        <w:rPr>
          <w:rFonts w:ascii="Garamond" w:hAnsi="Garamond"/>
          <w:iCs/>
          <w:sz w:val="24"/>
          <w:lang w:val="hu-HU"/>
        </w:rPr>
        <w:tab/>
      </w:r>
      <w:r w:rsidRPr="00B5556C">
        <w:rPr>
          <w:rFonts w:ascii="Garamond" w:hAnsi="Garamond"/>
          <w:sz w:val="24"/>
          <w:lang w:val="hu-HU"/>
        </w:rPr>
        <w:t>a pénzellátásban részesülő hadigondozott és a nemzeti gondozott;</w:t>
      </w:r>
    </w:p>
    <w:p w14:paraId="37691325" w14:textId="77777777" w:rsidR="00F1796E" w:rsidRPr="00B5556C" w:rsidRDefault="00F1796E" w:rsidP="00F53A19">
      <w:pPr>
        <w:autoSpaceDE w:val="0"/>
        <w:autoSpaceDN w:val="0"/>
        <w:adjustRightInd w:val="0"/>
        <w:ind w:left="284" w:hanging="284"/>
        <w:rPr>
          <w:rFonts w:ascii="Garamond" w:hAnsi="Garamond"/>
          <w:sz w:val="24"/>
          <w:lang w:val="hu-HU"/>
        </w:rPr>
      </w:pPr>
      <w:r w:rsidRPr="00B5556C">
        <w:rPr>
          <w:rFonts w:ascii="Garamond" w:hAnsi="Garamond"/>
          <w:iCs/>
          <w:sz w:val="24"/>
          <w:lang w:val="hu-HU"/>
        </w:rPr>
        <w:t>-</w:t>
      </w:r>
      <w:r w:rsidRPr="00B5556C">
        <w:rPr>
          <w:rFonts w:ascii="Garamond" w:hAnsi="Garamond"/>
          <w:iCs/>
          <w:sz w:val="24"/>
          <w:lang w:val="hu-HU"/>
        </w:rPr>
        <w:tab/>
      </w:r>
      <w:r w:rsidRPr="00B5556C">
        <w:rPr>
          <w:rFonts w:ascii="Garamond" w:hAnsi="Garamond"/>
          <w:sz w:val="24"/>
          <w:lang w:val="hu-HU"/>
        </w:rPr>
        <w:t>a rokkantsági járadékos;</w:t>
      </w:r>
    </w:p>
    <w:p w14:paraId="55103773" w14:textId="77777777" w:rsidR="00F1796E" w:rsidRPr="00B5556C" w:rsidRDefault="00F1796E" w:rsidP="00F53A19">
      <w:pPr>
        <w:ind w:left="284" w:hanging="284"/>
        <w:rPr>
          <w:rFonts w:ascii="Garamond" w:hAnsi="Garamond"/>
          <w:sz w:val="24"/>
          <w:lang w:val="hu-HU"/>
        </w:rPr>
      </w:pPr>
      <w:r w:rsidRPr="00B5556C">
        <w:rPr>
          <w:rFonts w:ascii="Garamond" w:hAnsi="Garamond"/>
          <w:sz w:val="24"/>
          <w:lang w:val="hu-HU"/>
        </w:rPr>
        <w:t>-</w:t>
      </w:r>
      <w:r w:rsidRPr="00B5556C">
        <w:rPr>
          <w:rFonts w:ascii="Garamond" w:hAnsi="Garamond"/>
          <w:sz w:val="24"/>
          <w:lang w:val="hu-HU"/>
        </w:rPr>
        <w:tab/>
        <w:t>aki rokkantsági ellátásban részesül és az egészségi állapota a rehabilitációs hatóság komplex minősítése alapján nem haladja meg a 30</w:t>
      </w:r>
      <w:r w:rsidR="007C3DF0">
        <w:rPr>
          <w:rFonts w:ascii="Garamond" w:hAnsi="Garamond"/>
          <w:sz w:val="24"/>
          <w:lang w:val="hu-HU"/>
        </w:rPr>
        <w:t xml:space="preserve"> százalék</w:t>
      </w:r>
      <w:r w:rsidRPr="00B5556C">
        <w:rPr>
          <w:rFonts w:ascii="Garamond" w:hAnsi="Garamond"/>
          <w:sz w:val="24"/>
          <w:lang w:val="hu-HU"/>
        </w:rPr>
        <w:t>os mértéket,</w:t>
      </w:r>
    </w:p>
    <w:p w14:paraId="6A2C1BC7" w14:textId="77777777" w:rsidR="00F1796E" w:rsidRPr="00B5556C" w:rsidRDefault="00F1796E" w:rsidP="00F53A19">
      <w:pPr>
        <w:ind w:left="284" w:hanging="284"/>
        <w:rPr>
          <w:rFonts w:ascii="Garamond" w:hAnsi="Garamond"/>
          <w:sz w:val="24"/>
          <w:lang w:val="hu-HU"/>
        </w:rPr>
      </w:pPr>
      <w:r w:rsidRPr="00B5556C">
        <w:rPr>
          <w:rFonts w:ascii="Garamond" w:hAnsi="Garamond"/>
          <w:sz w:val="24"/>
          <w:lang w:val="hu-HU"/>
        </w:rPr>
        <w:t>-</w:t>
      </w:r>
      <w:r w:rsidRPr="00B5556C">
        <w:rPr>
          <w:rFonts w:ascii="Garamond" w:hAnsi="Garamond"/>
          <w:sz w:val="24"/>
          <w:lang w:val="hu-HU"/>
        </w:rPr>
        <w:tab/>
        <w:t>az, aki rokkantsági ellátásban részesül és 2011. december 31-én I. vagy II. csoportú rokkantsági, baleseti rokkantsági nyugdíjra volt jogosult,</w:t>
      </w:r>
    </w:p>
    <w:p w14:paraId="39329BCD" w14:textId="77777777" w:rsidR="00F1796E" w:rsidRPr="00B5556C" w:rsidRDefault="00F1796E" w:rsidP="00F53A19">
      <w:pPr>
        <w:ind w:left="284" w:hanging="284"/>
        <w:rPr>
          <w:rFonts w:ascii="Garamond" w:hAnsi="Garamond"/>
          <w:sz w:val="24"/>
          <w:lang w:val="hu-HU"/>
        </w:rPr>
      </w:pPr>
      <w:r w:rsidRPr="00B5556C">
        <w:rPr>
          <w:rFonts w:ascii="Garamond" w:hAnsi="Garamond"/>
          <w:sz w:val="24"/>
          <w:lang w:val="hu-HU"/>
        </w:rPr>
        <w:t>-</w:t>
      </w:r>
      <w:r w:rsidRPr="00B5556C">
        <w:rPr>
          <w:rFonts w:ascii="Garamond" w:hAnsi="Garamond"/>
          <w:sz w:val="24"/>
          <w:lang w:val="hu-HU"/>
        </w:rPr>
        <w:tab/>
      </w:r>
      <w:proofErr w:type="gramStart"/>
      <w:r w:rsidRPr="00B5556C">
        <w:rPr>
          <w:rFonts w:ascii="Garamond" w:hAnsi="Garamond"/>
          <w:sz w:val="24"/>
          <w:lang w:val="hu-HU"/>
        </w:rPr>
        <w:t>az</w:t>
      </w:r>
      <w:proofErr w:type="gramEnd"/>
      <w:r w:rsidRPr="00B5556C">
        <w:rPr>
          <w:rFonts w:ascii="Garamond" w:hAnsi="Garamond"/>
          <w:sz w:val="24"/>
          <w:lang w:val="hu-HU"/>
        </w:rPr>
        <w:t xml:space="preserve"> aki öregségi nyugdíjban részesül és 2011. december 31-én I. vagy II. csoportú rokkantsági, baleseti rokkantsági nyugdíjra volt jogosult, vagy öregségi nyugdíjban részesül, és a nyugdíjra való jogosultságának megállapítását megelőző napon rokkantsági ellátásban részesült I-II. </w:t>
      </w:r>
      <w:proofErr w:type="gramStart"/>
      <w:r w:rsidRPr="00B5556C">
        <w:rPr>
          <w:rFonts w:ascii="Garamond" w:hAnsi="Garamond"/>
          <w:sz w:val="24"/>
          <w:lang w:val="hu-HU"/>
        </w:rPr>
        <w:t>csoportú</w:t>
      </w:r>
      <w:proofErr w:type="gramEnd"/>
      <w:r w:rsidRPr="00B5556C">
        <w:rPr>
          <w:rFonts w:ascii="Garamond" w:hAnsi="Garamond"/>
          <w:sz w:val="24"/>
          <w:lang w:val="hu-HU"/>
        </w:rPr>
        <w:t xml:space="preserve"> rokkantságára tekintettel, vagy egészségi állapota nem haladta meg a 30</w:t>
      </w:r>
      <w:r w:rsidR="007C3DF0">
        <w:rPr>
          <w:rFonts w:ascii="Garamond" w:hAnsi="Garamond"/>
          <w:sz w:val="24"/>
          <w:lang w:val="hu-HU"/>
        </w:rPr>
        <w:t xml:space="preserve"> százalék</w:t>
      </w:r>
      <w:r w:rsidRPr="00B5556C">
        <w:rPr>
          <w:rFonts w:ascii="Garamond" w:hAnsi="Garamond"/>
          <w:sz w:val="24"/>
          <w:lang w:val="hu-HU"/>
        </w:rPr>
        <w:t>os mértéket.</w:t>
      </w:r>
    </w:p>
    <w:p w14:paraId="658FE0A3" w14:textId="77777777" w:rsidR="00F1796E" w:rsidRPr="00B5556C" w:rsidRDefault="00F1796E" w:rsidP="00F53A19">
      <w:pPr>
        <w:rPr>
          <w:rFonts w:ascii="Garamond" w:hAnsi="Garamond"/>
          <w:b/>
          <w:sz w:val="24"/>
          <w:lang w:val="hu-HU"/>
        </w:rPr>
      </w:pPr>
    </w:p>
    <w:p w14:paraId="5BA9ACE6" w14:textId="77777777" w:rsidR="00F1796E" w:rsidRPr="00B5556C" w:rsidRDefault="00F1796E" w:rsidP="00F53A19">
      <w:pPr>
        <w:rPr>
          <w:rFonts w:ascii="Garamond" w:hAnsi="Garamond"/>
          <w:b/>
          <w:sz w:val="24"/>
          <w:lang w:val="hu-HU"/>
        </w:rPr>
      </w:pPr>
      <w:r w:rsidRPr="00B5556C">
        <w:rPr>
          <w:rFonts w:ascii="Garamond" w:hAnsi="Garamond"/>
          <w:b/>
          <w:sz w:val="24"/>
          <w:lang w:val="hu-HU"/>
        </w:rPr>
        <w:t>Ki jogosult normatív alapon</w:t>
      </w:r>
      <w:r w:rsidRPr="00B5556C">
        <w:rPr>
          <w:rFonts w:ascii="Garamond" w:hAnsi="Garamond"/>
          <w:sz w:val="24"/>
          <w:lang w:val="hu-HU"/>
        </w:rPr>
        <w:t xml:space="preserve"> </w:t>
      </w:r>
      <w:r w:rsidRPr="00B5556C">
        <w:rPr>
          <w:rFonts w:ascii="Garamond" w:hAnsi="Garamond"/>
          <w:b/>
          <w:sz w:val="24"/>
          <w:lang w:val="hu-HU"/>
        </w:rPr>
        <w:t>közgyógyellátásra?</w:t>
      </w:r>
    </w:p>
    <w:p w14:paraId="61440CAB" w14:textId="7D7496E6" w:rsidR="009E3594" w:rsidRPr="009E3594" w:rsidRDefault="009E3594" w:rsidP="00F53A19">
      <w:pPr>
        <w:autoSpaceDE w:val="0"/>
        <w:autoSpaceDN w:val="0"/>
        <w:adjustRightInd w:val="0"/>
        <w:rPr>
          <w:rFonts w:ascii="Garamond" w:hAnsi="Garamond"/>
          <w:sz w:val="24"/>
          <w:lang w:val="hu-HU"/>
        </w:rPr>
      </w:pPr>
      <w:proofErr w:type="gramStart"/>
      <w:r w:rsidRPr="009E3594">
        <w:rPr>
          <w:rFonts w:ascii="Garamond" w:hAnsi="Garamond"/>
          <w:sz w:val="24"/>
          <w:lang w:val="hu-HU"/>
        </w:rPr>
        <w:t>Normatív jogcímen jogosult közgyógyellátásra az a személy, akinek esetében a havi rendszeres gyógyító ellátásnak az  elis</w:t>
      </w:r>
      <w:r w:rsidR="00BA4DF3">
        <w:rPr>
          <w:rFonts w:ascii="Garamond" w:hAnsi="Garamond"/>
          <w:sz w:val="24"/>
          <w:lang w:val="hu-HU"/>
        </w:rPr>
        <w:t>mert térítési díja (</w:t>
      </w:r>
      <w:r w:rsidRPr="009E3594">
        <w:rPr>
          <w:rFonts w:ascii="Garamond" w:hAnsi="Garamond"/>
          <w:sz w:val="24"/>
          <w:lang w:val="hu-HU"/>
        </w:rPr>
        <w:t>rendszeres gyógyító ellátás költsége) az öregségi nyugdíj mindenkori legkisebb összegének a 10</w:t>
      </w:r>
      <w:r w:rsidR="00BA4DF3">
        <w:rPr>
          <w:rFonts w:ascii="Garamond" w:hAnsi="Garamond"/>
          <w:sz w:val="24"/>
          <w:lang w:val="hu-HU"/>
        </w:rPr>
        <w:t xml:space="preserve"> </w:t>
      </w:r>
      <w:r w:rsidR="0008560F" w:rsidRPr="0008560F">
        <w:rPr>
          <w:rFonts w:ascii="Garamond" w:hAnsi="Garamond"/>
          <w:sz w:val="22"/>
          <w:szCs w:val="22"/>
          <w:lang w:val="hu-HU"/>
        </w:rPr>
        <w:t>százaléká</w:t>
      </w:r>
      <w:r w:rsidRPr="009E3594">
        <w:rPr>
          <w:rFonts w:ascii="Garamond" w:hAnsi="Garamond"/>
          <w:sz w:val="24"/>
          <w:lang w:val="hu-HU"/>
        </w:rPr>
        <w:t>t (2.850</w:t>
      </w:r>
      <w:r w:rsidR="00BA4DF3">
        <w:rPr>
          <w:rFonts w:ascii="Garamond" w:hAnsi="Garamond"/>
          <w:sz w:val="24"/>
          <w:lang w:val="hu-HU"/>
        </w:rPr>
        <w:t>,-</w:t>
      </w:r>
      <w:r w:rsidRPr="009E3594">
        <w:rPr>
          <w:rFonts w:ascii="Garamond" w:hAnsi="Garamond"/>
          <w:sz w:val="24"/>
          <w:lang w:val="hu-HU"/>
        </w:rPr>
        <w:t xml:space="preserve"> </w:t>
      </w:r>
      <w:r w:rsidR="00F14122">
        <w:rPr>
          <w:rFonts w:ascii="Garamond" w:hAnsi="Garamond"/>
          <w:sz w:val="24"/>
          <w:lang w:val="hu-HU"/>
        </w:rPr>
        <w:t>Forint</w:t>
      </w:r>
      <w:r w:rsidRPr="009E3594">
        <w:rPr>
          <w:rFonts w:ascii="Garamond" w:hAnsi="Garamond"/>
          <w:sz w:val="24"/>
          <w:lang w:val="hu-HU"/>
        </w:rPr>
        <w:t>) meghaladja, feltéve, hogy a családjában az egy főre jutó havi jövedelem nem éri el az öregségi nyugdíj mindenkori legkisebb összegének 105</w:t>
      </w:r>
      <w:r w:rsidR="00BA4DF3">
        <w:rPr>
          <w:rFonts w:ascii="Garamond" w:hAnsi="Garamond"/>
          <w:sz w:val="24"/>
          <w:lang w:val="hu-HU"/>
        </w:rPr>
        <w:t xml:space="preserve"> </w:t>
      </w:r>
      <w:r w:rsidR="0008560F">
        <w:rPr>
          <w:rFonts w:ascii="Garamond" w:hAnsi="Garamond"/>
          <w:sz w:val="24"/>
          <w:lang w:val="hu-HU"/>
        </w:rPr>
        <w:t>százalék</w:t>
      </w:r>
      <w:r w:rsidRPr="009E3594">
        <w:rPr>
          <w:rFonts w:ascii="Garamond" w:hAnsi="Garamond"/>
          <w:sz w:val="24"/>
          <w:lang w:val="hu-HU"/>
        </w:rPr>
        <w:t>át (29.925</w:t>
      </w:r>
      <w:r w:rsidR="00BA4DF3">
        <w:rPr>
          <w:rFonts w:ascii="Garamond" w:hAnsi="Garamond"/>
          <w:sz w:val="24"/>
          <w:lang w:val="hu-HU"/>
        </w:rPr>
        <w:t>,-</w:t>
      </w:r>
      <w:r w:rsidRPr="009E3594">
        <w:rPr>
          <w:rFonts w:ascii="Garamond" w:hAnsi="Garamond"/>
          <w:sz w:val="24"/>
          <w:lang w:val="hu-HU"/>
        </w:rPr>
        <w:t xml:space="preserve"> </w:t>
      </w:r>
      <w:r w:rsidR="00F14122">
        <w:rPr>
          <w:rFonts w:ascii="Garamond" w:hAnsi="Garamond"/>
          <w:sz w:val="24"/>
          <w:lang w:val="hu-HU"/>
        </w:rPr>
        <w:t>Forint</w:t>
      </w:r>
      <w:r w:rsidRPr="009E3594">
        <w:rPr>
          <w:rFonts w:ascii="Garamond" w:hAnsi="Garamond"/>
          <w:sz w:val="24"/>
          <w:lang w:val="hu-HU"/>
        </w:rPr>
        <w:t>), egyedül élő esetén a 155</w:t>
      </w:r>
      <w:r w:rsidR="00BA4DF3">
        <w:rPr>
          <w:rFonts w:ascii="Garamond" w:hAnsi="Garamond"/>
          <w:sz w:val="24"/>
          <w:lang w:val="hu-HU"/>
        </w:rPr>
        <w:t xml:space="preserve"> </w:t>
      </w:r>
      <w:r w:rsidR="0008560F">
        <w:rPr>
          <w:rFonts w:ascii="Garamond" w:hAnsi="Garamond"/>
          <w:sz w:val="24"/>
          <w:lang w:val="hu-HU"/>
        </w:rPr>
        <w:t>százalék</w:t>
      </w:r>
      <w:r w:rsidRPr="009E3594">
        <w:rPr>
          <w:rFonts w:ascii="Garamond" w:hAnsi="Garamond"/>
          <w:sz w:val="24"/>
          <w:lang w:val="hu-HU"/>
        </w:rPr>
        <w:t>át (44.175</w:t>
      </w:r>
      <w:r w:rsidR="00BA4DF3">
        <w:rPr>
          <w:rFonts w:ascii="Garamond" w:hAnsi="Garamond"/>
          <w:sz w:val="24"/>
          <w:lang w:val="hu-HU"/>
        </w:rPr>
        <w:t>,-</w:t>
      </w:r>
      <w:r w:rsidRPr="009E3594">
        <w:rPr>
          <w:rFonts w:ascii="Garamond" w:hAnsi="Garamond"/>
          <w:sz w:val="24"/>
          <w:lang w:val="hu-HU"/>
        </w:rPr>
        <w:t xml:space="preserve"> </w:t>
      </w:r>
      <w:r w:rsidR="00F14122">
        <w:rPr>
          <w:rFonts w:ascii="Garamond" w:hAnsi="Garamond"/>
          <w:sz w:val="24"/>
          <w:lang w:val="hu-HU"/>
        </w:rPr>
        <w:t>Forint</w:t>
      </w:r>
      <w:r w:rsidRPr="009E3594">
        <w:rPr>
          <w:rFonts w:ascii="Garamond" w:hAnsi="Garamond"/>
          <w:sz w:val="24"/>
          <w:lang w:val="hu-HU"/>
        </w:rPr>
        <w:t>).</w:t>
      </w:r>
      <w:proofErr w:type="gramEnd"/>
      <w:r w:rsidRPr="009E3594">
        <w:rPr>
          <w:rFonts w:ascii="Garamond" w:hAnsi="Garamond"/>
          <w:sz w:val="24"/>
          <w:lang w:val="hu-HU"/>
        </w:rPr>
        <w:t xml:space="preserve"> </w:t>
      </w:r>
    </w:p>
    <w:p w14:paraId="75CDF1E8" w14:textId="77777777" w:rsidR="00F1796E" w:rsidRPr="00B5556C" w:rsidRDefault="00F1796E" w:rsidP="00F53A19">
      <w:pPr>
        <w:rPr>
          <w:rFonts w:ascii="Garamond" w:hAnsi="Garamond"/>
          <w:b/>
          <w:sz w:val="24"/>
          <w:lang w:val="hu-HU"/>
        </w:rPr>
      </w:pPr>
    </w:p>
    <w:p w14:paraId="78C647AA" w14:textId="77777777" w:rsidR="00F1796E" w:rsidRPr="00B5556C" w:rsidRDefault="00F1796E" w:rsidP="00F53A19">
      <w:pPr>
        <w:pStyle w:val="Cmsor1"/>
        <w:keepNext w:val="0"/>
        <w:jc w:val="both"/>
        <w:rPr>
          <w:bCs w:val="0"/>
          <w:szCs w:val="24"/>
        </w:rPr>
      </w:pPr>
      <w:r w:rsidRPr="00B5556C">
        <w:rPr>
          <w:bCs w:val="0"/>
          <w:szCs w:val="24"/>
        </w:rPr>
        <w:t>Mire jogosít a közgyógyellátás?</w:t>
      </w:r>
    </w:p>
    <w:p w14:paraId="69B844A8" w14:textId="55F6289F" w:rsidR="00F1796E" w:rsidRPr="00B5556C" w:rsidRDefault="00F1796E" w:rsidP="00F53A19">
      <w:pPr>
        <w:autoSpaceDE w:val="0"/>
        <w:autoSpaceDN w:val="0"/>
        <w:adjustRightInd w:val="0"/>
        <w:rPr>
          <w:rFonts w:ascii="Garamond" w:hAnsi="Garamond"/>
          <w:sz w:val="24"/>
          <w:lang w:val="hu-HU"/>
        </w:rPr>
      </w:pPr>
      <w:r w:rsidRPr="00B5556C">
        <w:rPr>
          <w:rFonts w:ascii="Garamond" w:hAnsi="Garamond"/>
          <w:sz w:val="24"/>
          <w:lang w:val="hu-HU"/>
        </w:rPr>
        <w:t>A közgyógyellátási igazolvánnyal rendelkező személy térítésmentesen jogosult a társadalombiztosítási támogatásba befogadott</w:t>
      </w:r>
    </w:p>
    <w:p w14:paraId="5D2EE3A1" w14:textId="77777777" w:rsidR="00F1796E" w:rsidRPr="00B5556C" w:rsidRDefault="00F1796E" w:rsidP="00F53A19">
      <w:pPr>
        <w:pStyle w:val="Cmsor1"/>
        <w:keepNext w:val="0"/>
        <w:ind w:left="284" w:hanging="284"/>
        <w:jc w:val="both"/>
        <w:rPr>
          <w:b w:val="0"/>
          <w:bCs w:val="0"/>
          <w:szCs w:val="24"/>
        </w:rPr>
      </w:pPr>
      <w:r w:rsidRPr="00B5556C">
        <w:rPr>
          <w:b w:val="0"/>
          <w:bCs w:val="0"/>
          <w:iCs/>
          <w:szCs w:val="24"/>
        </w:rPr>
        <w:t>-</w:t>
      </w:r>
      <w:r w:rsidRPr="00B5556C">
        <w:rPr>
          <w:b w:val="0"/>
          <w:bCs w:val="0"/>
          <w:iCs/>
          <w:szCs w:val="24"/>
        </w:rPr>
        <w:tab/>
      </w:r>
      <w:r w:rsidRPr="00B5556C">
        <w:rPr>
          <w:b w:val="0"/>
          <w:bCs w:val="0"/>
          <w:szCs w:val="24"/>
        </w:rPr>
        <w:t>járóbeteg-ellátás keretében rendelhető gyógyszerekre - ideértve a különleges táplálkozási igényt kielégítő tápszereket is - gyógyszerkerete erejéig,</w:t>
      </w:r>
    </w:p>
    <w:p w14:paraId="6ADF8854" w14:textId="77777777" w:rsidR="00F1796E" w:rsidRPr="00B5556C" w:rsidRDefault="00F1796E" w:rsidP="00F53A19">
      <w:pPr>
        <w:pStyle w:val="Cmsor1"/>
        <w:keepNext w:val="0"/>
        <w:ind w:left="284" w:hanging="284"/>
        <w:jc w:val="both"/>
        <w:rPr>
          <w:b w:val="0"/>
          <w:bCs w:val="0"/>
          <w:szCs w:val="24"/>
        </w:rPr>
      </w:pPr>
      <w:r w:rsidRPr="00B5556C">
        <w:rPr>
          <w:b w:val="0"/>
          <w:bCs w:val="0"/>
          <w:iCs/>
          <w:szCs w:val="24"/>
        </w:rPr>
        <w:t>-</w:t>
      </w:r>
      <w:r w:rsidRPr="00B5556C">
        <w:rPr>
          <w:b w:val="0"/>
          <w:bCs w:val="0"/>
          <w:iCs/>
          <w:szCs w:val="24"/>
        </w:rPr>
        <w:tab/>
      </w:r>
      <w:r w:rsidRPr="00B5556C">
        <w:rPr>
          <w:b w:val="0"/>
          <w:bCs w:val="0"/>
          <w:szCs w:val="24"/>
        </w:rPr>
        <w:t xml:space="preserve">gyógyászati segédeszközökre, ideértve a </w:t>
      </w:r>
      <w:proofErr w:type="spellStart"/>
      <w:r w:rsidRPr="00B5556C">
        <w:rPr>
          <w:b w:val="0"/>
          <w:bCs w:val="0"/>
          <w:szCs w:val="24"/>
        </w:rPr>
        <w:t>protetikai</w:t>
      </w:r>
      <w:proofErr w:type="spellEnd"/>
      <w:r w:rsidRPr="00B5556C">
        <w:rPr>
          <w:b w:val="0"/>
          <w:bCs w:val="0"/>
          <w:szCs w:val="24"/>
        </w:rPr>
        <w:t xml:space="preserve"> és fogszabályozó eszközöket is, valamint azok javítására és kölcsönzésére, továbbá</w:t>
      </w:r>
    </w:p>
    <w:p w14:paraId="49D7205C" w14:textId="41F65127" w:rsidR="00B5556C" w:rsidRDefault="00F1796E" w:rsidP="00F53A19">
      <w:pPr>
        <w:pStyle w:val="Cmsor1"/>
        <w:keepNext w:val="0"/>
        <w:ind w:left="284" w:hanging="284"/>
        <w:jc w:val="both"/>
        <w:rPr>
          <w:b w:val="0"/>
          <w:bCs w:val="0"/>
          <w:szCs w:val="24"/>
        </w:rPr>
      </w:pPr>
      <w:r w:rsidRPr="00B5556C">
        <w:rPr>
          <w:b w:val="0"/>
          <w:bCs w:val="0"/>
          <w:iCs/>
          <w:szCs w:val="24"/>
        </w:rPr>
        <w:t>-</w:t>
      </w:r>
      <w:r w:rsidRPr="00B5556C">
        <w:rPr>
          <w:b w:val="0"/>
          <w:bCs w:val="0"/>
          <w:iCs/>
          <w:szCs w:val="24"/>
        </w:rPr>
        <w:tab/>
      </w:r>
      <w:r w:rsidRPr="00B5556C">
        <w:rPr>
          <w:b w:val="0"/>
          <w:bCs w:val="0"/>
          <w:szCs w:val="24"/>
        </w:rPr>
        <w:t>az orvosi rehabilitáció céljából igénybe vehető gyógyászati ellátásokra.</w:t>
      </w:r>
    </w:p>
    <w:p w14:paraId="21941784" w14:textId="77777777" w:rsidR="0008560F" w:rsidRPr="0008560F" w:rsidRDefault="0008560F" w:rsidP="00F53A19">
      <w:pPr>
        <w:rPr>
          <w:lang w:val="hu-HU"/>
        </w:rPr>
      </w:pPr>
    </w:p>
    <w:p w14:paraId="69A2B420" w14:textId="77777777" w:rsidR="009E3594" w:rsidRDefault="009E3594" w:rsidP="00F53A19">
      <w:pPr>
        <w:pStyle w:val="Alcm"/>
        <w:spacing w:after="0"/>
        <w:jc w:val="left"/>
        <w:rPr>
          <w:rFonts w:ascii="Garamond" w:hAnsi="Garamond"/>
          <w:b/>
          <w:sz w:val="28"/>
          <w:szCs w:val="28"/>
          <w:lang w:val="hu-HU"/>
        </w:rPr>
      </w:pPr>
    </w:p>
    <w:p w14:paraId="5D015072" w14:textId="55931994" w:rsidR="00F1796E" w:rsidRPr="00377C5B" w:rsidRDefault="00F1796E" w:rsidP="00F53A19">
      <w:pPr>
        <w:pStyle w:val="Alcm"/>
        <w:spacing w:after="0"/>
        <w:jc w:val="left"/>
        <w:rPr>
          <w:rFonts w:ascii="Garamond" w:hAnsi="Garamond"/>
          <w:b/>
          <w:sz w:val="28"/>
          <w:szCs w:val="28"/>
          <w:lang w:val="hu-HU"/>
        </w:rPr>
      </w:pPr>
      <w:r w:rsidRPr="00377C5B">
        <w:rPr>
          <w:rFonts w:ascii="Garamond" w:hAnsi="Garamond"/>
          <w:b/>
          <w:sz w:val="28"/>
          <w:szCs w:val="28"/>
          <w:lang w:val="hu-HU"/>
        </w:rPr>
        <w:t xml:space="preserve">Jövedelemtől független támogatási formák </w:t>
      </w:r>
    </w:p>
    <w:p w14:paraId="16781C41" w14:textId="77777777" w:rsidR="00F1796E" w:rsidRDefault="00F1796E" w:rsidP="00F53A19">
      <w:pPr>
        <w:rPr>
          <w:rFonts w:ascii="Garamond" w:hAnsi="Garamond"/>
          <w:sz w:val="24"/>
          <w:lang w:val="hu-HU"/>
        </w:rPr>
      </w:pPr>
      <w:r w:rsidRPr="00B5556C">
        <w:rPr>
          <w:rFonts w:ascii="Garamond" w:hAnsi="Garamond"/>
          <w:sz w:val="24"/>
          <w:lang w:val="hu-HU"/>
        </w:rPr>
        <w:t>Az előző fejezetben ismertettük azokat a szociális ellátásokat, melyeket a nyugdíjas személyek is igénybe vehetnek nyugdíjuk összegétől függően. Az alábbiakban összefoglaljuk azokat az ellátási formákat, támogatások, melyek jövedelmi helyzettől függetlenül megilletik az arra rászoruló személyeket.</w:t>
      </w:r>
    </w:p>
    <w:p w14:paraId="31A70280" w14:textId="77777777" w:rsidR="00B6265A" w:rsidRPr="00B5556C" w:rsidRDefault="00B6265A" w:rsidP="00F53A19">
      <w:pPr>
        <w:rPr>
          <w:rFonts w:ascii="Garamond" w:hAnsi="Garamond"/>
          <w:sz w:val="24"/>
          <w:lang w:val="hu-HU"/>
        </w:rPr>
      </w:pPr>
    </w:p>
    <w:p w14:paraId="18E0A03D" w14:textId="77777777" w:rsidR="00F1796E" w:rsidRPr="00B5556C" w:rsidRDefault="00F1796E" w:rsidP="00F53A19">
      <w:pPr>
        <w:rPr>
          <w:rFonts w:ascii="Garamond" w:hAnsi="Garamond"/>
          <w:b/>
          <w:i/>
          <w:sz w:val="24"/>
          <w:lang w:val="hu-HU"/>
        </w:rPr>
      </w:pPr>
    </w:p>
    <w:p w14:paraId="7C700798" w14:textId="1DEA9C3C" w:rsidR="00F1796E" w:rsidRPr="00FA770E" w:rsidRDefault="00DD517F" w:rsidP="00F53A19">
      <w:pPr>
        <w:rPr>
          <w:rFonts w:ascii="Garamond" w:hAnsi="Garamond"/>
          <w:b/>
          <w:sz w:val="24"/>
          <w:lang w:val="hu-HU"/>
        </w:rPr>
      </w:pPr>
      <w:r>
        <w:rPr>
          <w:rFonts w:ascii="Garamond" w:hAnsi="Garamond"/>
          <w:b/>
          <w:sz w:val="24"/>
          <w:lang w:val="hu-HU"/>
        </w:rPr>
        <w:t>1</w:t>
      </w:r>
      <w:r w:rsidR="00377C5B">
        <w:rPr>
          <w:rFonts w:ascii="Garamond" w:hAnsi="Garamond"/>
          <w:b/>
          <w:sz w:val="24"/>
          <w:lang w:val="hu-HU"/>
        </w:rPr>
        <w:t>.</w:t>
      </w:r>
      <w:r>
        <w:rPr>
          <w:rFonts w:ascii="Garamond" w:hAnsi="Garamond"/>
          <w:b/>
          <w:sz w:val="24"/>
          <w:lang w:val="hu-HU"/>
        </w:rPr>
        <w:t xml:space="preserve"> </w:t>
      </w:r>
      <w:r w:rsidR="00F1796E" w:rsidRPr="00FA770E">
        <w:rPr>
          <w:rFonts w:ascii="Garamond" w:hAnsi="Garamond"/>
          <w:b/>
          <w:sz w:val="24"/>
          <w:lang w:val="hu-HU"/>
        </w:rPr>
        <w:t>Fogyatékossági támogatás</w:t>
      </w:r>
    </w:p>
    <w:p w14:paraId="70E03E56" w14:textId="77777777" w:rsidR="00700846" w:rsidRPr="00B5556C" w:rsidRDefault="00700846" w:rsidP="00F53A19">
      <w:pPr>
        <w:rPr>
          <w:rFonts w:ascii="Garamond" w:hAnsi="Garamond"/>
          <w:sz w:val="24"/>
          <w:lang w:val="hu-HU"/>
        </w:rPr>
      </w:pPr>
      <w:r w:rsidRPr="00B5556C">
        <w:rPr>
          <w:rFonts w:ascii="Garamond" w:hAnsi="Garamond"/>
          <w:sz w:val="24"/>
          <w:lang w:val="hu-HU"/>
        </w:rPr>
        <w:t>A fogyatékossági támogatás a súlyosan fogyatékos személy részére járó pénzbeli juttatás.</w:t>
      </w:r>
    </w:p>
    <w:p w14:paraId="65C46DA3" w14:textId="77777777" w:rsidR="00700846" w:rsidRDefault="00700846" w:rsidP="00F53A19">
      <w:pPr>
        <w:rPr>
          <w:rFonts w:ascii="Garamond" w:hAnsi="Garamond"/>
          <w:sz w:val="24"/>
          <w:lang w:val="hu-HU"/>
        </w:rPr>
      </w:pPr>
      <w:r w:rsidRPr="00B5556C">
        <w:rPr>
          <w:rFonts w:ascii="Garamond" w:hAnsi="Garamond"/>
          <w:sz w:val="24"/>
          <w:lang w:val="hu-HU"/>
        </w:rPr>
        <w:t>A támogatás célja, hogy - a súlyosan fogyatékos személy jövedelmétől függetlenül - anyagi segítséggel járuljon hozzá a súlyosan fogyatékos állapotból eredő társadalmi hátrányok mérsékléséhez.</w:t>
      </w:r>
    </w:p>
    <w:p w14:paraId="21E52C02" w14:textId="77777777" w:rsidR="009E3594" w:rsidRDefault="009E3594" w:rsidP="00F53A19">
      <w:pPr>
        <w:rPr>
          <w:rFonts w:ascii="Garamond" w:hAnsi="Garamond"/>
          <w:b/>
          <w:sz w:val="24"/>
          <w:lang w:val="hu-HU"/>
        </w:rPr>
      </w:pPr>
    </w:p>
    <w:p w14:paraId="3BAF04EB" w14:textId="54C27664" w:rsidR="00700846" w:rsidRPr="00B5556C" w:rsidRDefault="00700846" w:rsidP="00F53A19">
      <w:pPr>
        <w:rPr>
          <w:rFonts w:ascii="Garamond" w:hAnsi="Garamond"/>
          <w:b/>
          <w:sz w:val="24"/>
          <w:lang w:val="hu-HU"/>
        </w:rPr>
      </w:pPr>
      <w:r w:rsidRPr="00B5556C">
        <w:rPr>
          <w:rFonts w:ascii="Garamond" w:hAnsi="Garamond"/>
          <w:b/>
          <w:sz w:val="24"/>
          <w:lang w:val="hu-HU"/>
        </w:rPr>
        <w:t>Ki jogosult a fogyatékossági támogatásra?</w:t>
      </w:r>
    </w:p>
    <w:p w14:paraId="445C8B21" w14:textId="77777777" w:rsidR="00700846" w:rsidRPr="00B5556C" w:rsidRDefault="00700846" w:rsidP="00F53A19">
      <w:pPr>
        <w:rPr>
          <w:rFonts w:ascii="Garamond" w:hAnsi="Garamond"/>
          <w:sz w:val="24"/>
          <w:lang w:val="hu-HU"/>
        </w:rPr>
      </w:pPr>
      <w:r w:rsidRPr="00B5556C">
        <w:rPr>
          <w:rFonts w:ascii="Garamond" w:hAnsi="Garamond"/>
          <w:sz w:val="24"/>
          <w:lang w:val="hu-HU"/>
        </w:rPr>
        <w:t>Az a 18. életévét betöltött súlyosan fogyatékos személy jogosult, akinek</w:t>
      </w:r>
    </w:p>
    <w:p w14:paraId="2D525013" w14:textId="77777777" w:rsidR="00700846" w:rsidRPr="00B5556C" w:rsidRDefault="00700846" w:rsidP="00F53A19">
      <w:pPr>
        <w:autoSpaceDE w:val="0"/>
        <w:autoSpaceDN w:val="0"/>
        <w:adjustRightInd w:val="0"/>
        <w:ind w:left="284" w:hanging="284"/>
        <w:rPr>
          <w:rFonts w:ascii="Garamond" w:hAnsi="Garamond"/>
          <w:sz w:val="24"/>
          <w:lang w:val="hu-HU"/>
        </w:rPr>
      </w:pPr>
      <w:proofErr w:type="gramStart"/>
      <w:r w:rsidRPr="00B5556C">
        <w:rPr>
          <w:rFonts w:ascii="Garamond" w:hAnsi="Garamond"/>
          <w:iCs/>
          <w:sz w:val="24"/>
          <w:lang w:val="hu-HU"/>
        </w:rPr>
        <w:t>a</w:t>
      </w:r>
      <w:proofErr w:type="gramEnd"/>
      <w:r w:rsidRPr="00B5556C">
        <w:rPr>
          <w:rFonts w:ascii="Garamond" w:hAnsi="Garamond"/>
          <w:iCs/>
          <w:sz w:val="24"/>
          <w:lang w:val="hu-HU"/>
        </w:rPr>
        <w:t>)</w:t>
      </w:r>
      <w:r w:rsidRPr="00B5556C">
        <w:rPr>
          <w:rFonts w:ascii="Garamond" w:hAnsi="Garamond"/>
          <w:iCs/>
          <w:sz w:val="24"/>
          <w:lang w:val="hu-HU"/>
        </w:rPr>
        <w:tab/>
      </w:r>
      <w:r w:rsidRPr="00B5556C">
        <w:rPr>
          <w:rFonts w:ascii="Garamond" w:hAnsi="Garamond"/>
          <w:sz w:val="24"/>
          <w:lang w:val="hu-HU"/>
        </w:rPr>
        <w:t xml:space="preserve">segédeszközzel vagy műtéti úton nem korrigálható módon látóképessége teljesen hiányzik vagy </w:t>
      </w:r>
      <w:proofErr w:type="spellStart"/>
      <w:r w:rsidRPr="00B5556C">
        <w:rPr>
          <w:rFonts w:ascii="Garamond" w:hAnsi="Garamond"/>
          <w:sz w:val="24"/>
          <w:lang w:val="hu-HU"/>
        </w:rPr>
        <w:t>aliglátóként</w:t>
      </w:r>
      <w:proofErr w:type="spellEnd"/>
      <w:r w:rsidRPr="00B5556C">
        <w:rPr>
          <w:rFonts w:ascii="Garamond" w:hAnsi="Garamond"/>
          <w:sz w:val="24"/>
          <w:lang w:val="hu-HU"/>
        </w:rPr>
        <w:t xml:space="preserve"> minimális látásmaradvánnyal rendelkezik és ezért kizárólag tapintó-halló életmód folytatására képes (</w:t>
      </w:r>
      <w:r w:rsidRPr="00B5556C">
        <w:rPr>
          <w:rFonts w:ascii="Garamond" w:hAnsi="Garamond"/>
          <w:b/>
          <w:sz w:val="24"/>
          <w:lang w:val="hu-HU"/>
        </w:rPr>
        <w:t>látási fogyatékos</w:t>
      </w:r>
      <w:r w:rsidRPr="00B5556C">
        <w:rPr>
          <w:rFonts w:ascii="Garamond" w:hAnsi="Garamond"/>
          <w:sz w:val="24"/>
          <w:lang w:val="hu-HU"/>
        </w:rPr>
        <w:t>),</w:t>
      </w:r>
    </w:p>
    <w:p w14:paraId="49D6AFA2" w14:textId="77777777" w:rsidR="00700846" w:rsidRPr="00B5556C" w:rsidRDefault="00700846" w:rsidP="00F53A19">
      <w:pPr>
        <w:autoSpaceDE w:val="0"/>
        <w:autoSpaceDN w:val="0"/>
        <w:adjustRightInd w:val="0"/>
        <w:ind w:left="284" w:hanging="284"/>
        <w:rPr>
          <w:rFonts w:ascii="Garamond" w:hAnsi="Garamond"/>
          <w:sz w:val="24"/>
          <w:lang w:val="hu-HU"/>
        </w:rPr>
      </w:pPr>
      <w:r w:rsidRPr="00B5556C">
        <w:rPr>
          <w:rFonts w:ascii="Garamond" w:hAnsi="Garamond"/>
          <w:iCs/>
          <w:sz w:val="24"/>
          <w:lang w:val="hu-HU"/>
        </w:rPr>
        <w:t>b)</w:t>
      </w:r>
      <w:r w:rsidRPr="00B5556C">
        <w:rPr>
          <w:rFonts w:ascii="Garamond" w:hAnsi="Garamond"/>
          <w:iCs/>
          <w:sz w:val="24"/>
          <w:lang w:val="hu-HU"/>
        </w:rPr>
        <w:tab/>
      </w:r>
      <w:r w:rsidRPr="00B5556C">
        <w:rPr>
          <w:rFonts w:ascii="Garamond" w:hAnsi="Garamond"/>
          <w:sz w:val="24"/>
          <w:lang w:val="hu-HU"/>
        </w:rPr>
        <w:t>hallásvesztesége olyan mértékű, hogy a beszédnek hallás útján történő megértésére segédeszközzel sem képes, feltéve, hogy halláskárosodása 25. életévének betöltését megelőzően következett be, vagy halláskárosodása mellett a hangzó beszéd érthető ejtése elmarad (</w:t>
      </w:r>
      <w:r w:rsidRPr="00B5556C">
        <w:rPr>
          <w:rFonts w:ascii="Garamond" w:hAnsi="Garamond"/>
          <w:b/>
          <w:sz w:val="24"/>
          <w:lang w:val="hu-HU"/>
        </w:rPr>
        <w:t>hallási fogyatékos</w:t>
      </w:r>
      <w:r w:rsidRPr="00B5556C">
        <w:rPr>
          <w:rFonts w:ascii="Garamond" w:hAnsi="Garamond"/>
          <w:sz w:val="24"/>
          <w:lang w:val="hu-HU"/>
        </w:rPr>
        <w:t>),</w:t>
      </w:r>
    </w:p>
    <w:p w14:paraId="4C1CC5AC" w14:textId="77777777" w:rsidR="00700846" w:rsidRPr="00B5556C" w:rsidRDefault="00700846" w:rsidP="00F53A19">
      <w:pPr>
        <w:autoSpaceDE w:val="0"/>
        <w:autoSpaceDN w:val="0"/>
        <w:adjustRightInd w:val="0"/>
        <w:ind w:left="284" w:hanging="284"/>
        <w:rPr>
          <w:rFonts w:ascii="Garamond" w:hAnsi="Garamond"/>
          <w:sz w:val="24"/>
          <w:lang w:val="hu-HU"/>
        </w:rPr>
      </w:pPr>
      <w:r w:rsidRPr="00B5556C">
        <w:rPr>
          <w:rFonts w:ascii="Garamond" w:hAnsi="Garamond"/>
          <w:iCs/>
          <w:sz w:val="24"/>
          <w:lang w:val="hu-HU"/>
        </w:rPr>
        <w:t>c)</w:t>
      </w:r>
      <w:r w:rsidRPr="00B5556C">
        <w:rPr>
          <w:rFonts w:ascii="Garamond" w:hAnsi="Garamond"/>
          <w:iCs/>
          <w:sz w:val="24"/>
          <w:lang w:val="hu-HU"/>
        </w:rPr>
        <w:tab/>
      </w:r>
      <w:r w:rsidRPr="00B5556C">
        <w:rPr>
          <w:rFonts w:ascii="Garamond" w:hAnsi="Garamond"/>
          <w:sz w:val="24"/>
          <w:lang w:val="hu-HU"/>
        </w:rPr>
        <w:t>értelmi akadályozottsága genetikai, illetőleg magzati károsodás vagy szülési trauma következtében, továbbá tizennegyedik életévét megelőzően bekövetkező súlyos betegség miatt középsúlyos vagy annál nagyobb mértékű (</w:t>
      </w:r>
      <w:r w:rsidRPr="00B5556C">
        <w:rPr>
          <w:rFonts w:ascii="Garamond" w:hAnsi="Garamond"/>
          <w:b/>
          <w:sz w:val="24"/>
          <w:lang w:val="hu-HU"/>
        </w:rPr>
        <w:t>értelmi fogyatékos</w:t>
      </w:r>
      <w:r w:rsidRPr="00B5556C">
        <w:rPr>
          <w:rFonts w:ascii="Garamond" w:hAnsi="Garamond"/>
          <w:sz w:val="24"/>
          <w:lang w:val="hu-HU"/>
        </w:rPr>
        <w:t>),</w:t>
      </w:r>
    </w:p>
    <w:p w14:paraId="06D83FF0" w14:textId="77777777" w:rsidR="00700846" w:rsidRPr="00B5556C" w:rsidRDefault="00700846" w:rsidP="00F53A19">
      <w:pPr>
        <w:autoSpaceDE w:val="0"/>
        <w:autoSpaceDN w:val="0"/>
        <w:adjustRightInd w:val="0"/>
        <w:ind w:left="284" w:hanging="284"/>
        <w:rPr>
          <w:rFonts w:ascii="Garamond" w:hAnsi="Garamond"/>
          <w:sz w:val="24"/>
          <w:lang w:val="hu-HU"/>
        </w:rPr>
      </w:pPr>
      <w:r w:rsidRPr="00B5556C">
        <w:rPr>
          <w:rFonts w:ascii="Garamond" w:hAnsi="Garamond"/>
          <w:iCs/>
          <w:sz w:val="24"/>
          <w:lang w:val="hu-HU"/>
        </w:rPr>
        <w:t>d)</w:t>
      </w:r>
      <w:r w:rsidRPr="00B5556C">
        <w:rPr>
          <w:rFonts w:ascii="Garamond" w:hAnsi="Garamond"/>
          <w:iCs/>
          <w:sz w:val="24"/>
          <w:lang w:val="hu-HU"/>
        </w:rPr>
        <w:tab/>
      </w:r>
      <w:r w:rsidRPr="00B5556C">
        <w:rPr>
          <w:rFonts w:ascii="Garamond" w:hAnsi="Garamond"/>
          <w:sz w:val="24"/>
          <w:lang w:val="hu-HU"/>
        </w:rPr>
        <w:t>állapota a személyiség egészét érintő fejlődés átható zavara miatt, az autonómia-tesztek alapján súlyosnak vagy középsúlyosnak minősíthető,</w:t>
      </w:r>
    </w:p>
    <w:p w14:paraId="3119959B" w14:textId="77777777" w:rsidR="00700846" w:rsidRPr="00B5556C" w:rsidRDefault="00700846" w:rsidP="00F53A19">
      <w:pPr>
        <w:autoSpaceDE w:val="0"/>
        <w:autoSpaceDN w:val="0"/>
        <w:adjustRightInd w:val="0"/>
        <w:ind w:left="284" w:hanging="284"/>
        <w:rPr>
          <w:rFonts w:ascii="Garamond" w:hAnsi="Garamond"/>
          <w:sz w:val="24"/>
          <w:lang w:val="hu-HU"/>
        </w:rPr>
      </w:pPr>
      <w:proofErr w:type="gramStart"/>
      <w:r w:rsidRPr="00B5556C">
        <w:rPr>
          <w:rFonts w:ascii="Garamond" w:hAnsi="Garamond"/>
          <w:iCs/>
          <w:sz w:val="24"/>
          <w:lang w:val="hu-HU"/>
        </w:rPr>
        <w:t>e</w:t>
      </w:r>
      <w:proofErr w:type="gramEnd"/>
      <w:r w:rsidRPr="00B5556C">
        <w:rPr>
          <w:rFonts w:ascii="Garamond" w:hAnsi="Garamond"/>
          <w:iCs/>
          <w:sz w:val="24"/>
          <w:lang w:val="hu-HU"/>
        </w:rPr>
        <w:t>)</w:t>
      </w:r>
      <w:r w:rsidRPr="00B5556C">
        <w:rPr>
          <w:rFonts w:ascii="Garamond" w:hAnsi="Garamond"/>
          <w:iCs/>
          <w:sz w:val="24"/>
          <w:lang w:val="hu-HU"/>
        </w:rPr>
        <w:tab/>
      </w:r>
      <w:r w:rsidRPr="00B5556C">
        <w:rPr>
          <w:rFonts w:ascii="Garamond" w:hAnsi="Garamond"/>
          <w:sz w:val="24"/>
          <w:lang w:val="hu-HU"/>
        </w:rPr>
        <w:t>a mozgásrendszer károsodása, illetőleg funkciózavara miatt helyváltoztatása a külön jogszabályban meghatározott segédeszköz állandó és szükségszerű használatát igényli, vagy a külön jogszabály szerinti mozgásszervi betegsége miatt állapota segédeszközzel eredményesen nem befolyásolható (</w:t>
      </w:r>
      <w:r w:rsidRPr="00B5556C">
        <w:rPr>
          <w:rFonts w:ascii="Garamond" w:hAnsi="Garamond"/>
          <w:b/>
          <w:sz w:val="24"/>
          <w:lang w:val="hu-HU"/>
        </w:rPr>
        <w:t>mozgásszervi fogyatékos</w:t>
      </w:r>
      <w:r w:rsidRPr="00B5556C">
        <w:rPr>
          <w:rFonts w:ascii="Garamond" w:hAnsi="Garamond"/>
          <w:sz w:val="24"/>
          <w:lang w:val="hu-HU"/>
        </w:rPr>
        <w:t>),</w:t>
      </w:r>
    </w:p>
    <w:p w14:paraId="3D8D36B9" w14:textId="77777777" w:rsidR="00700846" w:rsidRPr="00B5556C" w:rsidRDefault="00700846" w:rsidP="00F53A19">
      <w:pPr>
        <w:autoSpaceDE w:val="0"/>
        <w:autoSpaceDN w:val="0"/>
        <w:adjustRightInd w:val="0"/>
        <w:ind w:left="284" w:hanging="284"/>
        <w:rPr>
          <w:rFonts w:ascii="Garamond" w:hAnsi="Garamond"/>
          <w:sz w:val="24"/>
          <w:lang w:val="hu-HU"/>
        </w:rPr>
      </w:pPr>
      <w:proofErr w:type="gramStart"/>
      <w:r w:rsidRPr="00B5556C">
        <w:rPr>
          <w:rFonts w:ascii="Garamond" w:hAnsi="Garamond"/>
          <w:iCs/>
          <w:sz w:val="24"/>
          <w:lang w:val="hu-HU"/>
        </w:rPr>
        <w:t>f</w:t>
      </w:r>
      <w:proofErr w:type="gramEnd"/>
      <w:r w:rsidRPr="00B5556C">
        <w:rPr>
          <w:rFonts w:ascii="Garamond" w:hAnsi="Garamond"/>
          <w:iCs/>
          <w:sz w:val="24"/>
          <w:lang w:val="hu-HU"/>
        </w:rPr>
        <w:t>)</w:t>
      </w:r>
      <w:r w:rsidRPr="00B5556C">
        <w:rPr>
          <w:rFonts w:ascii="Garamond" w:hAnsi="Garamond"/>
          <w:iCs/>
          <w:sz w:val="24"/>
          <w:lang w:val="hu-HU"/>
        </w:rPr>
        <w:tab/>
      </w:r>
      <w:r w:rsidRPr="00B5556C">
        <w:rPr>
          <w:rFonts w:ascii="Garamond" w:hAnsi="Garamond"/>
          <w:sz w:val="24"/>
          <w:lang w:val="hu-HU"/>
        </w:rPr>
        <w:t xml:space="preserve">az </w:t>
      </w:r>
      <w:r w:rsidRPr="00B5556C">
        <w:rPr>
          <w:rFonts w:ascii="Garamond" w:hAnsi="Garamond"/>
          <w:iCs/>
          <w:sz w:val="24"/>
          <w:lang w:val="hu-HU"/>
        </w:rPr>
        <w:t>a)</w:t>
      </w:r>
      <w:proofErr w:type="spellStart"/>
      <w:r w:rsidRPr="00B5556C">
        <w:rPr>
          <w:rFonts w:ascii="Garamond" w:hAnsi="Garamond"/>
          <w:iCs/>
          <w:sz w:val="24"/>
          <w:lang w:val="hu-HU"/>
        </w:rPr>
        <w:t>-e</w:t>
      </w:r>
      <w:proofErr w:type="spellEnd"/>
      <w:r w:rsidRPr="00B5556C">
        <w:rPr>
          <w:rFonts w:ascii="Garamond" w:hAnsi="Garamond"/>
          <w:iCs/>
          <w:sz w:val="24"/>
          <w:lang w:val="hu-HU"/>
        </w:rPr>
        <w:t xml:space="preserve">) </w:t>
      </w:r>
      <w:r w:rsidRPr="00B5556C">
        <w:rPr>
          <w:rFonts w:ascii="Garamond" w:hAnsi="Garamond"/>
          <w:sz w:val="24"/>
          <w:lang w:val="hu-HU"/>
        </w:rPr>
        <w:t xml:space="preserve">és </w:t>
      </w:r>
      <w:r w:rsidRPr="00B5556C">
        <w:rPr>
          <w:rFonts w:ascii="Garamond" w:hAnsi="Garamond"/>
          <w:iCs/>
          <w:sz w:val="24"/>
          <w:lang w:val="hu-HU"/>
        </w:rPr>
        <w:t xml:space="preserve">h) </w:t>
      </w:r>
      <w:r w:rsidRPr="00B5556C">
        <w:rPr>
          <w:rFonts w:ascii="Garamond" w:hAnsi="Garamond"/>
          <w:sz w:val="24"/>
          <w:lang w:val="hu-HU"/>
        </w:rPr>
        <w:t>pontban meghatározott súlyos fogyatékosságok közül legalább két fogyatékossága van (</w:t>
      </w:r>
      <w:r w:rsidRPr="00B5556C">
        <w:rPr>
          <w:rFonts w:ascii="Garamond" w:hAnsi="Garamond"/>
          <w:b/>
          <w:sz w:val="24"/>
          <w:lang w:val="hu-HU"/>
        </w:rPr>
        <w:t>halmozottan fogyatékos</w:t>
      </w:r>
      <w:r w:rsidRPr="00B5556C">
        <w:rPr>
          <w:rFonts w:ascii="Garamond" w:hAnsi="Garamond"/>
          <w:sz w:val="24"/>
          <w:lang w:val="hu-HU"/>
        </w:rPr>
        <w:t>),</w:t>
      </w:r>
    </w:p>
    <w:p w14:paraId="6D7921C2" w14:textId="77777777" w:rsidR="00700846" w:rsidRPr="00B5556C" w:rsidRDefault="00700846" w:rsidP="00F53A19">
      <w:pPr>
        <w:autoSpaceDE w:val="0"/>
        <w:autoSpaceDN w:val="0"/>
        <w:adjustRightInd w:val="0"/>
        <w:ind w:left="284" w:hanging="284"/>
        <w:rPr>
          <w:rFonts w:ascii="Garamond" w:hAnsi="Garamond"/>
          <w:sz w:val="24"/>
          <w:lang w:val="hu-HU"/>
        </w:rPr>
      </w:pPr>
      <w:proofErr w:type="gramStart"/>
      <w:r w:rsidRPr="00B5556C">
        <w:rPr>
          <w:rFonts w:ascii="Garamond" w:hAnsi="Garamond"/>
          <w:sz w:val="24"/>
          <w:lang w:val="hu-HU"/>
        </w:rPr>
        <w:t>g</w:t>
      </w:r>
      <w:proofErr w:type="gramEnd"/>
      <w:r w:rsidRPr="00B5556C">
        <w:rPr>
          <w:rFonts w:ascii="Garamond" w:hAnsi="Garamond"/>
          <w:sz w:val="24"/>
          <w:lang w:val="hu-HU"/>
        </w:rPr>
        <w:t xml:space="preserve">) hallásvesztesége olyan mértékű, hogy a beszédnek hallás útján történő megértésére segédeszközzel sem képes és az </w:t>
      </w:r>
      <w:r w:rsidRPr="007C3DF0">
        <w:rPr>
          <w:rFonts w:ascii="Garamond" w:hAnsi="Garamond"/>
          <w:iCs/>
          <w:sz w:val="24"/>
          <w:lang w:val="hu-HU"/>
        </w:rPr>
        <w:t>a), c)</w:t>
      </w:r>
      <w:proofErr w:type="spellStart"/>
      <w:r w:rsidRPr="007C3DF0">
        <w:rPr>
          <w:rFonts w:ascii="Garamond" w:hAnsi="Garamond"/>
          <w:iCs/>
          <w:sz w:val="24"/>
          <w:lang w:val="hu-HU"/>
        </w:rPr>
        <w:t>-e</w:t>
      </w:r>
      <w:proofErr w:type="spellEnd"/>
      <w:r w:rsidRPr="007C3DF0">
        <w:rPr>
          <w:rFonts w:ascii="Garamond" w:hAnsi="Garamond"/>
          <w:iCs/>
          <w:sz w:val="24"/>
          <w:lang w:val="hu-HU"/>
        </w:rPr>
        <w:t xml:space="preserve">) </w:t>
      </w:r>
      <w:r w:rsidRPr="007C3DF0">
        <w:rPr>
          <w:rFonts w:ascii="Garamond" w:hAnsi="Garamond"/>
          <w:sz w:val="24"/>
          <w:lang w:val="hu-HU"/>
        </w:rPr>
        <w:t xml:space="preserve">és </w:t>
      </w:r>
      <w:r w:rsidRPr="007C3DF0">
        <w:rPr>
          <w:rFonts w:ascii="Garamond" w:hAnsi="Garamond"/>
          <w:iCs/>
          <w:sz w:val="24"/>
          <w:lang w:val="hu-HU"/>
        </w:rPr>
        <w:t>h)</w:t>
      </w:r>
      <w:r w:rsidRPr="00B5556C">
        <w:rPr>
          <w:rFonts w:ascii="Garamond" w:hAnsi="Garamond"/>
          <w:i/>
          <w:iCs/>
          <w:sz w:val="24"/>
          <w:lang w:val="hu-HU"/>
        </w:rPr>
        <w:t xml:space="preserve"> </w:t>
      </w:r>
      <w:r w:rsidRPr="00B5556C">
        <w:rPr>
          <w:rFonts w:ascii="Garamond" w:hAnsi="Garamond"/>
          <w:sz w:val="24"/>
          <w:lang w:val="hu-HU"/>
        </w:rPr>
        <w:t>pontok valamelyikében megjelölt egyéb fogyatékossága is van (halmozottan fogyatékos)</w:t>
      </w:r>
    </w:p>
    <w:p w14:paraId="5B11056A" w14:textId="77777777" w:rsidR="00700846" w:rsidRPr="00B5556C" w:rsidRDefault="00700846" w:rsidP="00F53A19">
      <w:pPr>
        <w:autoSpaceDE w:val="0"/>
        <w:autoSpaceDN w:val="0"/>
        <w:adjustRightInd w:val="0"/>
        <w:ind w:left="284" w:hanging="284"/>
        <w:rPr>
          <w:rFonts w:ascii="Garamond" w:hAnsi="Garamond"/>
          <w:sz w:val="24"/>
          <w:lang w:val="hu-HU"/>
        </w:rPr>
      </w:pPr>
      <w:proofErr w:type="gramStart"/>
      <w:r w:rsidRPr="00B5556C">
        <w:rPr>
          <w:rFonts w:ascii="Garamond" w:hAnsi="Garamond"/>
          <w:iCs/>
          <w:sz w:val="24"/>
          <w:lang w:val="hu-HU"/>
        </w:rPr>
        <w:t>h</w:t>
      </w:r>
      <w:proofErr w:type="gramEnd"/>
      <w:r w:rsidRPr="00B5556C">
        <w:rPr>
          <w:rFonts w:ascii="Garamond" w:hAnsi="Garamond"/>
          <w:iCs/>
          <w:sz w:val="24"/>
          <w:lang w:val="hu-HU"/>
        </w:rPr>
        <w:t>)</w:t>
      </w:r>
      <w:r w:rsidRPr="00B5556C">
        <w:rPr>
          <w:rFonts w:ascii="Garamond" w:hAnsi="Garamond"/>
          <w:iCs/>
          <w:sz w:val="24"/>
          <w:lang w:val="hu-HU"/>
        </w:rPr>
        <w:tab/>
      </w:r>
      <w:r w:rsidRPr="00B5556C">
        <w:rPr>
          <w:rFonts w:ascii="Garamond" w:hAnsi="Garamond"/>
          <w:sz w:val="24"/>
          <w:lang w:val="hu-HU"/>
        </w:rPr>
        <w:t>állapota kromoszóma-rendellenesség miatt súlyosnak vagy középsúlyosnak minősíthető,</w:t>
      </w:r>
    </w:p>
    <w:p w14:paraId="370989C0" w14:textId="77777777" w:rsidR="00700846" w:rsidRPr="00B5556C" w:rsidRDefault="00700846" w:rsidP="00F53A19">
      <w:pPr>
        <w:autoSpaceDE w:val="0"/>
        <w:autoSpaceDN w:val="0"/>
        <w:adjustRightInd w:val="0"/>
        <w:rPr>
          <w:rFonts w:ascii="Garamond" w:hAnsi="Garamond"/>
          <w:sz w:val="24"/>
          <w:lang w:val="hu-HU"/>
        </w:rPr>
      </w:pPr>
      <w:proofErr w:type="gramStart"/>
      <w:r w:rsidRPr="00B5556C">
        <w:rPr>
          <w:rFonts w:ascii="Garamond" w:hAnsi="Garamond"/>
          <w:sz w:val="24"/>
          <w:lang w:val="hu-HU"/>
        </w:rPr>
        <w:t>és</w:t>
      </w:r>
      <w:proofErr w:type="gramEnd"/>
      <w:r w:rsidRPr="00B5556C">
        <w:rPr>
          <w:rFonts w:ascii="Garamond" w:hAnsi="Garamond"/>
          <w:sz w:val="24"/>
          <w:lang w:val="hu-HU"/>
        </w:rPr>
        <w:t xml:space="preserve"> állapota tartósan vagy véglegesen fennáll, továbbá önálló életvitelre nem képes vagy mások állandó segítségére szorul.</w:t>
      </w:r>
    </w:p>
    <w:p w14:paraId="7AC15FD1" w14:textId="6FD61048" w:rsidR="00BB76E0" w:rsidRDefault="00BB76E0" w:rsidP="00F53A19">
      <w:pPr>
        <w:jc w:val="left"/>
        <w:rPr>
          <w:rFonts w:ascii="Garamond" w:hAnsi="Garamond"/>
          <w:b/>
          <w:sz w:val="24"/>
          <w:lang w:val="hu-HU"/>
        </w:rPr>
      </w:pPr>
    </w:p>
    <w:p w14:paraId="1EE26201" w14:textId="5F813454" w:rsidR="00E16955" w:rsidRPr="00B5556C" w:rsidRDefault="00E16955" w:rsidP="00F53A19">
      <w:pPr>
        <w:rPr>
          <w:rFonts w:ascii="Garamond" w:hAnsi="Garamond"/>
          <w:b/>
          <w:sz w:val="24"/>
          <w:lang w:val="hu-HU"/>
        </w:rPr>
      </w:pPr>
      <w:r w:rsidRPr="00B5556C">
        <w:rPr>
          <w:rFonts w:ascii="Garamond" w:hAnsi="Garamond"/>
          <w:b/>
          <w:sz w:val="24"/>
          <w:lang w:val="hu-HU"/>
        </w:rPr>
        <w:t>Mennyi a fogyatékossági támogatás összege?</w:t>
      </w:r>
    </w:p>
    <w:p w14:paraId="35F6D44F" w14:textId="4D1A5D4C" w:rsidR="002C1ADA" w:rsidRPr="0008560F" w:rsidRDefault="00430C84" w:rsidP="00CE1645">
      <w:pPr>
        <w:ind w:left="284" w:hanging="284"/>
        <w:rPr>
          <w:rFonts w:ascii="Garamond" w:hAnsi="Garamond"/>
          <w:sz w:val="24"/>
          <w:lang w:val="hu-HU"/>
        </w:rPr>
      </w:pPr>
      <w:r>
        <w:rPr>
          <w:rFonts w:ascii="Garamond" w:hAnsi="Garamond"/>
          <w:sz w:val="24"/>
          <w:lang w:val="hu-HU"/>
        </w:rPr>
        <w:t>-</w:t>
      </w:r>
      <w:r>
        <w:rPr>
          <w:rFonts w:ascii="Garamond" w:hAnsi="Garamond"/>
          <w:sz w:val="24"/>
          <w:lang w:val="hu-HU"/>
        </w:rPr>
        <w:tab/>
        <w:t>23.163</w:t>
      </w:r>
      <w:r w:rsidR="002C1ADA" w:rsidRPr="0008560F">
        <w:rPr>
          <w:rFonts w:ascii="Garamond" w:hAnsi="Garamond"/>
          <w:sz w:val="24"/>
          <w:lang w:val="hu-HU"/>
        </w:rPr>
        <w:t xml:space="preserve">,- </w:t>
      </w:r>
      <w:r w:rsidR="00F14122">
        <w:rPr>
          <w:rFonts w:ascii="Garamond" w:hAnsi="Garamond"/>
          <w:sz w:val="24"/>
          <w:lang w:val="hu-HU"/>
        </w:rPr>
        <w:t>forint</w:t>
      </w:r>
      <w:r w:rsidR="002C1ADA" w:rsidRPr="0008560F">
        <w:rPr>
          <w:rFonts w:ascii="Garamond" w:hAnsi="Garamond"/>
          <w:sz w:val="24"/>
          <w:lang w:val="hu-HU"/>
        </w:rPr>
        <w:t>: ha az igénylő látási, hallási, értelmi, vagy mozgásszervi fogyatékos, autista, illetve kromoszóma-rendellenességgel élő személy;</w:t>
      </w:r>
    </w:p>
    <w:p w14:paraId="593BA434" w14:textId="4FC18DFA" w:rsidR="002C1ADA" w:rsidRPr="0008560F" w:rsidRDefault="00430C84" w:rsidP="00CE1645">
      <w:pPr>
        <w:autoSpaceDE w:val="0"/>
        <w:autoSpaceDN w:val="0"/>
        <w:adjustRightInd w:val="0"/>
        <w:ind w:left="284" w:hanging="284"/>
        <w:rPr>
          <w:rFonts w:ascii="Garamond" w:hAnsi="Garamond"/>
          <w:sz w:val="24"/>
          <w:lang w:val="hu-HU"/>
        </w:rPr>
      </w:pPr>
      <w:r>
        <w:rPr>
          <w:rFonts w:ascii="Garamond" w:hAnsi="Garamond"/>
          <w:sz w:val="24"/>
          <w:lang w:val="hu-HU"/>
        </w:rPr>
        <w:t>-</w:t>
      </w:r>
      <w:r>
        <w:rPr>
          <w:rFonts w:ascii="Garamond" w:hAnsi="Garamond"/>
          <w:sz w:val="24"/>
          <w:lang w:val="hu-HU"/>
        </w:rPr>
        <w:tab/>
        <w:t>28.510</w:t>
      </w:r>
      <w:r w:rsidR="002C1ADA" w:rsidRPr="0008560F">
        <w:rPr>
          <w:rFonts w:ascii="Garamond" w:hAnsi="Garamond"/>
          <w:sz w:val="24"/>
          <w:lang w:val="hu-HU"/>
        </w:rPr>
        <w:t xml:space="preserve">,- </w:t>
      </w:r>
      <w:r w:rsidR="00F14122">
        <w:rPr>
          <w:rFonts w:ascii="Garamond" w:hAnsi="Garamond"/>
          <w:sz w:val="24"/>
          <w:lang w:val="hu-HU"/>
        </w:rPr>
        <w:t>forint</w:t>
      </w:r>
      <w:r w:rsidR="002C1ADA" w:rsidRPr="0008560F">
        <w:rPr>
          <w:rFonts w:ascii="Garamond" w:hAnsi="Garamond"/>
          <w:sz w:val="24"/>
          <w:lang w:val="hu-HU"/>
        </w:rPr>
        <w:t>: ha az igénylő halmozottan fogyatékos személy, vagy ha az igénylő látási, értelmi, vagy mozgásszervi fogyatékos, autista, vagy kromoszóma-rendellenességgel élő személy, feltéve, hogy az önkiszolgáló képessége teljesen hiányzik.</w:t>
      </w:r>
    </w:p>
    <w:p w14:paraId="15F5FE66" w14:textId="77777777" w:rsidR="00E16955" w:rsidRPr="00B5556C" w:rsidRDefault="00E16955" w:rsidP="00F53A19">
      <w:pPr>
        <w:autoSpaceDE w:val="0"/>
        <w:autoSpaceDN w:val="0"/>
        <w:adjustRightInd w:val="0"/>
        <w:rPr>
          <w:rFonts w:ascii="Garamond" w:hAnsi="Garamond"/>
          <w:sz w:val="24"/>
          <w:lang w:val="hu-HU"/>
        </w:rPr>
      </w:pPr>
    </w:p>
    <w:p w14:paraId="192D3A71" w14:textId="77777777" w:rsidR="00E16955" w:rsidRPr="00B5556C" w:rsidRDefault="00E16955" w:rsidP="00F53A19">
      <w:pPr>
        <w:autoSpaceDE w:val="0"/>
        <w:autoSpaceDN w:val="0"/>
        <w:adjustRightInd w:val="0"/>
        <w:rPr>
          <w:rFonts w:ascii="Garamond" w:hAnsi="Garamond"/>
          <w:b/>
          <w:sz w:val="24"/>
          <w:lang w:val="hu-HU"/>
        </w:rPr>
      </w:pPr>
      <w:r w:rsidRPr="00B5556C">
        <w:rPr>
          <w:rFonts w:ascii="Garamond" w:hAnsi="Garamond"/>
          <w:b/>
          <w:sz w:val="24"/>
          <w:lang w:val="hu-HU"/>
        </w:rPr>
        <w:t>Melyik szervhez kell benyújtani a fogyatékossági támogatás megállapítása iránti kérelmet?</w:t>
      </w:r>
    </w:p>
    <w:p w14:paraId="7727BB0B" w14:textId="77777777" w:rsidR="00E16955" w:rsidRPr="00B5556C" w:rsidRDefault="00E16955" w:rsidP="00F53A19">
      <w:pPr>
        <w:autoSpaceDE w:val="0"/>
        <w:autoSpaceDN w:val="0"/>
        <w:adjustRightInd w:val="0"/>
        <w:rPr>
          <w:rFonts w:ascii="Garamond" w:hAnsi="Garamond"/>
          <w:sz w:val="24"/>
          <w:lang w:val="hu-HU"/>
        </w:rPr>
      </w:pPr>
      <w:r w:rsidRPr="00B5556C">
        <w:rPr>
          <w:rFonts w:ascii="Garamond" w:hAnsi="Garamond"/>
          <w:sz w:val="24"/>
          <w:lang w:val="hu-HU"/>
        </w:rPr>
        <w:t>A fogyatékossági támogatás iránti kérelmet formanyomtatványon vagy elektronikus űrlapon</w:t>
      </w:r>
    </w:p>
    <w:p w14:paraId="4A3F8577" w14:textId="77777777" w:rsidR="00E16955" w:rsidRPr="00B5556C" w:rsidRDefault="00E16955" w:rsidP="00F53A19">
      <w:pPr>
        <w:autoSpaceDE w:val="0"/>
        <w:autoSpaceDN w:val="0"/>
        <w:adjustRightInd w:val="0"/>
        <w:ind w:left="284" w:hanging="284"/>
        <w:rPr>
          <w:rFonts w:ascii="Garamond" w:hAnsi="Garamond"/>
          <w:sz w:val="24"/>
          <w:lang w:val="hu-HU"/>
        </w:rPr>
      </w:pPr>
      <w:r w:rsidRPr="00B5556C">
        <w:rPr>
          <w:rFonts w:ascii="Garamond" w:hAnsi="Garamond"/>
          <w:iCs/>
          <w:sz w:val="24"/>
          <w:lang w:val="hu-HU"/>
        </w:rPr>
        <w:t>-</w:t>
      </w:r>
      <w:r w:rsidRPr="00B5556C">
        <w:rPr>
          <w:rFonts w:ascii="Garamond" w:hAnsi="Garamond"/>
          <w:iCs/>
          <w:sz w:val="24"/>
          <w:lang w:val="hu-HU"/>
        </w:rPr>
        <w:tab/>
        <w:t xml:space="preserve">a </w:t>
      </w:r>
      <w:r w:rsidRPr="00B5556C">
        <w:rPr>
          <w:rFonts w:ascii="Garamond" w:hAnsi="Garamond"/>
          <w:sz w:val="24"/>
          <w:lang w:val="hu-HU"/>
        </w:rPr>
        <w:t>megyei kormányhivatal megyeszékhely szerinti járási hivatalához (pl. Baranya megyében Pécsi járási Hivatal), vagy kormányablakhoz</w:t>
      </w:r>
    </w:p>
    <w:p w14:paraId="01EFF270" w14:textId="4AB01225" w:rsidR="00E16955" w:rsidRPr="00B5556C" w:rsidRDefault="00E16955" w:rsidP="00F53A19">
      <w:pPr>
        <w:autoSpaceDE w:val="0"/>
        <w:autoSpaceDN w:val="0"/>
        <w:adjustRightInd w:val="0"/>
        <w:ind w:left="284" w:hanging="284"/>
        <w:rPr>
          <w:rFonts w:ascii="Garamond" w:hAnsi="Garamond"/>
          <w:sz w:val="24"/>
          <w:lang w:val="hu-HU"/>
        </w:rPr>
      </w:pPr>
      <w:r w:rsidRPr="00B5556C">
        <w:rPr>
          <w:rFonts w:ascii="Garamond" w:hAnsi="Garamond"/>
          <w:sz w:val="24"/>
          <w:lang w:val="hu-HU"/>
        </w:rPr>
        <w:t>-</w:t>
      </w:r>
      <w:r w:rsidRPr="00B5556C">
        <w:rPr>
          <w:rFonts w:ascii="Garamond" w:hAnsi="Garamond"/>
          <w:sz w:val="24"/>
          <w:lang w:val="hu-HU"/>
        </w:rPr>
        <w:tab/>
      </w:r>
      <w:r w:rsidR="000719B5">
        <w:rPr>
          <w:rFonts w:ascii="Garamond" w:hAnsi="Garamond"/>
          <w:sz w:val="24"/>
          <w:lang w:val="hu-HU"/>
        </w:rPr>
        <w:t>P</w:t>
      </w:r>
      <w:r w:rsidRPr="00B5556C">
        <w:rPr>
          <w:rFonts w:ascii="Garamond" w:hAnsi="Garamond"/>
          <w:sz w:val="24"/>
          <w:lang w:val="hu-HU"/>
        </w:rPr>
        <w:t>est megyei lakosok esetén a Pest Megyei Kormányhivatal Váci Járási Hivatalához, vagy a kormányablakhoz</w:t>
      </w:r>
    </w:p>
    <w:p w14:paraId="6D345BBF" w14:textId="77777777" w:rsidR="00E16955" w:rsidRPr="00B5556C" w:rsidRDefault="00E16955" w:rsidP="00F53A19">
      <w:pPr>
        <w:autoSpaceDE w:val="0"/>
        <w:autoSpaceDN w:val="0"/>
        <w:adjustRightInd w:val="0"/>
        <w:ind w:left="284" w:hanging="284"/>
        <w:rPr>
          <w:rFonts w:ascii="Garamond" w:hAnsi="Garamond"/>
          <w:sz w:val="24"/>
          <w:lang w:val="hu-HU"/>
        </w:rPr>
      </w:pPr>
      <w:r w:rsidRPr="00B5556C">
        <w:rPr>
          <w:rFonts w:ascii="Garamond" w:hAnsi="Garamond"/>
          <w:sz w:val="24"/>
          <w:lang w:val="hu-HU"/>
        </w:rPr>
        <w:t>-</w:t>
      </w:r>
      <w:r w:rsidRPr="00B5556C">
        <w:rPr>
          <w:rFonts w:ascii="Garamond" w:hAnsi="Garamond"/>
          <w:sz w:val="24"/>
          <w:lang w:val="hu-HU"/>
        </w:rPr>
        <w:tab/>
        <w:t>budapesti lakosok esetén a Budapest Főváros Kormányhivatala VIII. Kerületi Hivatalához, vagy a kormányablakhoz.</w:t>
      </w:r>
    </w:p>
    <w:p w14:paraId="79C5D85C" w14:textId="77777777" w:rsidR="00430C84" w:rsidRPr="004B17B9" w:rsidRDefault="00430C84" w:rsidP="00430C84">
      <w:pPr>
        <w:autoSpaceDE w:val="0"/>
        <w:autoSpaceDN w:val="0"/>
        <w:adjustRightInd w:val="0"/>
        <w:rPr>
          <w:rFonts w:ascii="Garamond" w:hAnsi="Garamond"/>
          <w:b/>
          <w:sz w:val="22"/>
          <w:szCs w:val="22"/>
          <w:lang w:val="hu-HU"/>
        </w:rPr>
      </w:pPr>
      <w:r w:rsidRPr="004B17B9">
        <w:rPr>
          <w:rFonts w:ascii="Garamond" w:hAnsi="Garamond"/>
          <w:b/>
          <w:sz w:val="22"/>
          <w:szCs w:val="22"/>
          <w:lang w:val="hu-HU"/>
        </w:rPr>
        <w:t>2020. március 1-jétől a fogyatékossági támogatás megállapítása iránti kérelmet az igénylő személy lakó-vagy tartózkodása helye szerint illetékes fővárosi vagy megyei kormányhivatalhoz kell benyújtani.</w:t>
      </w:r>
    </w:p>
    <w:p w14:paraId="0CB09CE9" w14:textId="77777777" w:rsidR="000A47A7" w:rsidRDefault="000A47A7" w:rsidP="00F53A19">
      <w:pPr>
        <w:rPr>
          <w:lang w:val="hu-HU"/>
        </w:rPr>
      </w:pPr>
    </w:p>
    <w:p w14:paraId="6F17B90C" w14:textId="77777777" w:rsidR="00B6265A" w:rsidRPr="00B5556C" w:rsidRDefault="00B6265A" w:rsidP="00F53A19">
      <w:pPr>
        <w:rPr>
          <w:lang w:val="hu-HU"/>
        </w:rPr>
      </w:pPr>
    </w:p>
    <w:p w14:paraId="6E805E0C" w14:textId="127D8E36" w:rsidR="00F1796E" w:rsidRPr="00FA770E" w:rsidRDefault="00DD517F" w:rsidP="00F53A19">
      <w:pPr>
        <w:rPr>
          <w:rFonts w:ascii="Garamond" w:hAnsi="Garamond"/>
          <w:b/>
          <w:sz w:val="24"/>
          <w:lang w:val="hu-HU"/>
        </w:rPr>
      </w:pPr>
      <w:r>
        <w:rPr>
          <w:rFonts w:ascii="Garamond" w:hAnsi="Garamond"/>
          <w:b/>
          <w:sz w:val="24"/>
          <w:lang w:val="hu-HU"/>
        </w:rPr>
        <w:t>2</w:t>
      </w:r>
      <w:r w:rsidR="00377C5B">
        <w:rPr>
          <w:rFonts w:ascii="Garamond" w:hAnsi="Garamond"/>
          <w:b/>
          <w:sz w:val="24"/>
          <w:lang w:val="hu-HU"/>
        </w:rPr>
        <w:t>.</w:t>
      </w:r>
      <w:r>
        <w:rPr>
          <w:rFonts w:ascii="Garamond" w:hAnsi="Garamond"/>
          <w:b/>
          <w:sz w:val="24"/>
          <w:lang w:val="hu-HU"/>
        </w:rPr>
        <w:t xml:space="preserve"> </w:t>
      </w:r>
      <w:r w:rsidR="00F1796E" w:rsidRPr="00FA770E">
        <w:rPr>
          <w:rFonts w:ascii="Garamond" w:hAnsi="Garamond"/>
          <w:b/>
          <w:sz w:val="24"/>
          <w:lang w:val="hu-HU"/>
        </w:rPr>
        <w:t>Gépjárműadó fizetése alóli mentesség</w:t>
      </w:r>
    </w:p>
    <w:p w14:paraId="4DA4F688" w14:textId="4838B853" w:rsidR="00E16955" w:rsidRPr="00B5556C" w:rsidRDefault="00E16955" w:rsidP="00F53A19">
      <w:pPr>
        <w:autoSpaceDE w:val="0"/>
        <w:autoSpaceDN w:val="0"/>
        <w:adjustRightInd w:val="0"/>
        <w:rPr>
          <w:rFonts w:ascii="Garamond" w:hAnsi="Garamond"/>
          <w:sz w:val="24"/>
          <w:lang w:val="hu-HU"/>
        </w:rPr>
      </w:pPr>
      <w:r w:rsidRPr="00B5556C">
        <w:rPr>
          <w:rFonts w:ascii="Garamond" w:hAnsi="Garamond"/>
          <w:sz w:val="24"/>
          <w:lang w:val="hu-HU"/>
        </w:rPr>
        <w:t>Mentes az adó alól a súlyos mozgáskorlátozott vagy egyéb fogyatékossággal élő adóalany, valamint a súlyos mozgáskorlátozott vagy egyéb fogyatékossággal élő személyt rendszeresen szállító, vele közös háztartásban élő közeli hozzátartozó adóalany (a továbbiakban együtt: mentességre jogosult adóalany) egy darab - 100 kW teljesítményt meg nem haladó, nem a külön jogszabály szerinti személytaxi-szolgáltatásra és személygépkocsis személyszállító szolgáltatásra használt - személygépkocsija után legfeljebb 13</w:t>
      </w:r>
      <w:r w:rsidR="00BA4DF3">
        <w:rPr>
          <w:rFonts w:ascii="Garamond" w:hAnsi="Garamond"/>
          <w:sz w:val="24"/>
          <w:lang w:val="hu-HU"/>
        </w:rPr>
        <w:t>.</w:t>
      </w:r>
      <w:r w:rsidRPr="00B5556C">
        <w:rPr>
          <w:rFonts w:ascii="Garamond" w:hAnsi="Garamond"/>
          <w:sz w:val="24"/>
          <w:lang w:val="hu-HU"/>
        </w:rPr>
        <w:t>000</w:t>
      </w:r>
      <w:r w:rsidR="00BA4DF3">
        <w:rPr>
          <w:rFonts w:ascii="Garamond" w:hAnsi="Garamond"/>
          <w:sz w:val="24"/>
          <w:lang w:val="hu-HU"/>
        </w:rPr>
        <w:t>,-</w:t>
      </w:r>
      <w:r w:rsidRPr="00B5556C">
        <w:rPr>
          <w:rFonts w:ascii="Garamond" w:hAnsi="Garamond"/>
          <w:sz w:val="24"/>
          <w:lang w:val="hu-HU"/>
        </w:rPr>
        <w:t xml:space="preserve"> </w:t>
      </w:r>
      <w:r w:rsidR="00F14122">
        <w:rPr>
          <w:rFonts w:ascii="Garamond" w:hAnsi="Garamond"/>
          <w:sz w:val="24"/>
          <w:lang w:val="hu-HU"/>
        </w:rPr>
        <w:t>forint</w:t>
      </w:r>
      <w:r w:rsidRPr="00B5556C">
        <w:rPr>
          <w:rFonts w:ascii="Garamond" w:hAnsi="Garamond"/>
          <w:sz w:val="24"/>
          <w:lang w:val="hu-HU"/>
        </w:rPr>
        <w:t>/adóév erejéig. Ha a mentességre jogosult adóalany adóalanyisága és adókötelezettsége az adóévben több személygépkocsi után is fenn áll, akkor a mentesség kizárólag egy, a legkisebb teljesítményű személygépkocsi után jár.</w:t>
      </w:r>
    </w:p>
    <w:p w14:paraId="4C92A921" w14:textId="77777777" w:rsidR="00E16955" w:rsidRPr="00B5556C" w:rsidRDefault="00E16955" w:rsidP="00F53A19">
      <w:pPr>
        <w:rPr>
          <w:rFonts w:ascii="Garamond" w:hAnsi="Garamond"/>
          <w:b/>
          <w:i/>
          <w:sz w:val="24"/>
          <w:lang w:val="hu-HU"/>
        </w:rPr>
      </w:pPr>
    </w:p>
    <w:p w14:paraId="097AC846" w14:textId="3FB1F564" w:rsidR="00BB76E0" w:rsidRDefault="00BB76E0" w:rsidP="00F53A19">
      <w:pPr>
        <w:jc w:val="left"/>
        <w:rPr>
          <w:rFonts w:ascii="Garamond" w:hAnsi="Garamond"/>
          <w:b/>
          <w:bCs/>
          <w:sz w:val="24"/>
          <w:lang w:val="hu-HU"/>
        </w:rPr>
      </w:pPr>
    </w:p>
    <w:p w14:paraId="316F3C25" w14:textId="3C57B4CB" w:rsidR="00F1796E" w:rsidRPr="00FA770E" w:rsidRDefault="00DD517F" w:rsidP="00F53A19">
      <w:pPr>
        <w:rPr>
          <w:rFonts w:ascii="Garamond" w:hAnsi="Garamond"/>
          <w:b/>
          <w:bCs/>
          <w:sz w:val="24"/>
          <w:lang w:val="hu-HU"/>
        </w:rPr>
      </w:pPr>
      <w:r>
        <w:rPr>
          <w:rFonts w:ascii="Garamond" w:hAnsi="Garamond"/>
          <w:b/>
          <w:bCs/>
          <w:sz w:val="24"/>
          <w:lang w:val="hu-HU"/>
        </w:rPr>
        <w:t>3</w:t>
      </w:r>
      <w:r w:rsidR="00377C5B">
        <w:rPr>
          <w:rFonts w:ascii="Garamond" w:hAnsi="Garamond"/>
          <w:b/>
          <w:bCs/>
          <w:sz w:val="24"/>
          <w:lang w:val="hu-HU"/>
        </w:rPr>
        <w:t>.</w:t>
      </w:r>
      <w:r>
        <w:rPr>
          <w:rFonts w:ascii="Garamond" w:hAnsi="Garamond"/>
          <w:b/>
          <w:bCs/>
          <w:sz w:val="24"/>
          <w:lang w:val="hu-HU"/>
        </w:rPr>
        <w:t xml:space="preserve"> </w:t>
      </w:r>
      <w:r w:rsidR="00F1796E" w:rsidRPr="00FA770E">
        <w:rPr>
          <w:rFonts w:ascii="Garamond" w:hAnsi="Garamond"/>
          <w:b/>
          <w:bCs/>
          <w:sz w:val="24"/>
          <w:lang w:val="hu-HU"/>
        </w:rPr>
        <w:t>Személygépkocsi szerzési és átalakítási támogatás</w:t>
      </w:r>
    </w:p>
    <w:p w14:paraId="1363132A" w14:textId="77777777" w:rsidR="00E16955" w:rsidRPr="00B5556C" w:rsidRDefault="00E16955" w:rsidP="00F53A19">
      <w:pPr>
        <w:rPr>
          <w:rFonts w:ascii="Garamond" w:hAnsi="Garamond"/>
          <w:b/>
          <w:sz w:val="24"/>
          <w:lang w:val="hu-HU"/>
        </w:rPr>
      </w:pPr>
      <w:r w:rsidRPr="00B5556C">
        <w:rPr>
          <w:rFonts w:ascii="Garamond" w:hAnsi="Garamond"/>
          <w:b/>
          <w:sz w:val="24"/>
          <w:lang w:val="hu-HU"/>
        </w:rPr>
        <w:t>Milyen közlekedési kedvezmény megállapítását kérheti a súlyos mozgáskorlátozott személy?</w:t>
      </w:r>
    </w:p>
    <w:p w14:paraId="5AE2DCD1" w14:textId="77777777" w:rsidR="00E16955" w:rsidRPr="00B5556C" w:rsidRDefault="00E16955" w:rsidP="00F53A19">
      <w:pPr>
        <w:rPr>
          <w:rFonts w:ascii="Garamond" w:hAnsi="Garamond"/>
          <w:sz w:val="24"/>
          <w:lang w:val="hu-HU"/>
        </w:rPr>
      </w:pPr>
      <w:r w:rsidRPr="00B5556C">
        <w:rPr>
          <w:rFonts w:ascii="Garamond" w:hAnsi="Garamond"/>
          <w:sz w:val="24"/>
          <w:lang w:val="hu-HU"/>
        </w:rPr>
        <w:t>A személygépkocsi szerzési támogatás, valamint a személygépkocsi átalakítási támog</w:t>
      </w:r>
      <w:r w:rsidR="00C501DA" w:rsidRPr="00B5556C">
        <w:rPr>
          <w:rFonts w:ascii="Garamond" w:hAnsi="Garamond"/>
          <w:sz w:val="24"/>
          <w:lang w:val="hu-HU"/>
        </w:rPr>
        <w:t>atás megállapítását.</w:t>
      </w:r>
    </w:p>
    <w:p w14:paraId="4C3E1E5C" w14:textId="77777777" w:rsidR="00E16955" w:rsidRPr="00B5556C" w:rsidRDefault="00E16955" w:rsidP="00F53A19">
      <w:pPr>
        <w:rPr>
          <w:rFonts w:ascii="Garamond" w:hAnsi="Garamond"/>
          <w:sz w:val="24"/>
          <w:lang w:val="hu-HU"/>
        </w:rPr>
      </w:pPr>
      <w:r w:rsidRPr="00B5556C">
        <w:rPr>
          <w:rFonts w:ascii="Garamond" w:hAnsi="Garamond"/>
          <w:sz w:val="24"/>
          <w:lang w:val="hu-HU"/>
        </w:rPr>
        <w:t>Az egyéb fogyatékossággal rendelkező személy új vagy használt gépkocsi vásárlásához kérhet gépkocsi szerzési támogatást.</w:t>
      </w:r>
    </w:p>
    <w:p w14:paraId="061F8080" w14:textId="77777777" w:rsidR="00E16955" w:rsidRDefault="00E16955" w:rsidP="00F53A19">
      <w:pPr>
        <w:rPr>
          <w:rFonts w:ascii="Garamond" w:hAnsi="Garamond"/>
          <w:sz w:val="24"/>
          <w:lang w:val="hu-HU"/>
        </w:rPr>
      </w:pPr>
    </w:p>
    <w:p w14:paraId="761BFDD6" w14:textId="77777777" w:rsidR="008B4591" w:rsidRPr="00B5556C" w:rsidRDefault="008B4591" w:rsidP="00F53A19">
      <w:pPr>
        <w:rPr>
          <w:rFonts w:ascii="Garamond" w:hAnsi="Garamond"/>
          <w:sz w:val="24"/>
          <w:lang w:val="hu-HU"/>
        </w:rPr>
      </w:pPr>
    </w:p>
    <w:p w14:paraId="01915026" w14:textId="2DE54849" w:rsidR="00E16955" w:rsidRPr="00FA770E" w:rsidRDefault="00403F5D" w:rsidP="00F53A19">
      <w:pPr>
        <w:autoSpaceDE w:val="0"/>
        <w:autoSpaceDN w:val="0"/>
        <w:adjustRightInd w:val="0"/>
        <w:rPr>
          <w:rFonts w:ascii="Garamond" w:hAnsi="Garamond"/>
          <w:b/>
          <w:sz w:val="24"/>
          <w:lang w:val="hu-HU"/>
        </w:rPr>
      </w:pPr>
      <w:r>
        <w:rPr>
          <w:rFonts w:ascii="Garamond" w:hAnsi="Garamond"/>
          <w:b/>
          <w:sz w:val="24"/>
          <w:lang w:val="hu-HU"/>
        </w:rPr>
        <w:t>3a</w:t>
      </w:r>
      <w:r w:rsidR="00DD517F">
        <w:rPr>
          <w:rFonts w:ascii="Garamond" w:hAnsi="Garamond"/>
          <w:b/>
          <w:sz w:val="24"/>
          <w:lang w:val="hu-HU"/>
        </w:rPr>
        <w:t xml:space="preserve">. </w:t>
      </w:r>
      <w:r w:rsidR="00E16955" w:rsidRPr="00FA770E">
        <w:rPr>
          <w:rFonts w:ascii="Garamond" w:hAnsi="Garamond"/>
          <w:b/>
          <w:sz w:val="24"/>
          <w:lang w:val="hu-HU"/>
        </w:rPr>
        <w:t>Személygépkocsi szerzési támogatás</w:t>
      </w:r>
    </w:p>
    <w:p w14:paraId="3EBC6446" w14:textId="77777777" w:rsidR="00E16955" w:rsidRPr="00B5556C" w:rsidRDefault="00E16955" w:rsidP="00F53A19">
      <w:pPr>
        <w:autoSpaceDE w:val="0"/>
        <w:autoSpaceDN w:val="0"/>
        <w:adjustRightInd w:val="0"/>
        <w:rPr>
          <w:rFonts w:ascii="Garamond" w:hAnsi="Garamond"/>
          <w:b/>
          <w:sz w:val="24"/>
          <w:lang w:val="hu-HU"/>
        </w:rPr>
      </w:pPr>
      <w:r w:rsidRPr="00B5556C">
        <w:rPr>
          <w:rFonts w:ascii="Garamond" w:hAnsi="Garamond"/>
          <w:b/>
          <w:sz w:val="24"/>
          <w:lang w:val="hu-HU"/>
        </w:rPr>
        <w:t>Milyen járművet lehet a személygépkocsi szerzési támogatással vásárolni?</w:t>
      </w:r>
    </w:p>
    <w:p w14:paraId="5C5F9A2F" w14:textId="77777777" w:rsidR="00E16955" w:rsidRPr="00B5556C" w:rsidRDefault="00E16955" w:rsidP="00F53A19">
      <w:pPr>
        <w:autoSpaceDE w:val="0"/>
        <w:autoSpaceDN w:val="0"/>
        <w:adjustRightInd w:val="0"/>
        <w:ind w:left="284" w:hanging="284"/>
        <w:rPr>
          <w:rFonts w:ascii="Garamond" w:hAnsi="Garamond"/>
          <w:sz w:val="24"/>
          <w:lang w:val="hu-HU"/>
        </w:rPr>
      </w:pPr>
      <w:r w:rsidRPr="00B5556C">
        <w:rPr>
          <w:rFonts w:ascii="Garamond" w:hAnsi="Garamond"/>
          <w:sz w:val="24"/>
          <w:lang w:val="hu-HU"/>
        </w:rPr>
        <w:t>-</w:t>
      </w:r>
      <w:r w:rsidRPr="00B5556C">
        <w:rPr>
          <w:rFonts w:ascii="Garamond" w:hAnsi="Garamond"/>
          <w:sz w:val="24"/>
          <w:lang w:val="hu-HU"/>
        </w:rPr>
        <w:tab/>
        <w:t>a súlyos mozgáskorlátozott, illetve egyéb fogyatékossággal élő személy esetén a közúti járművek műszaki megvizsgálásáról szóló rendelet értelmében új járműnek minősülő személygépkocsit, vagy</w:t>
      </w:r>
    </w:p>
    <w:p w14:paraId="5AAAF0B0" w14:textId="77777777" w:rsidR="00E16955" w:rsidRPr="00B5556C" w:rsidRDefault="00E16955" w:rsidP="00F53A19">
      <w:pPr>
        <w:autoSpaceDE w:val="0"/>
        <w:autoSpaceDN w:val="0"/>
        <w:adjustRightInd w:val="0"/>
        <w:ind w:left="284" w:hanging="284"/>
        <w:rPr>
          <w:rFonts w:ascii="Garamond" w:hAnsi="Garamond"/>
          <w:sz w:val="24"/>
          <w:lang w:val="hu-HU"/>
        </w:rPr>
      </w:pPr>
      <w:r w:rsidRPr="00B5556C">
        <w:rPr>
          <w:rFonts w:ascii="Garamond" w:hAnsi="Garamond"/>
          <w:sz w:val="24"/>
          <w:lang w:val="hu-HU"/>
        </w:rPr>
        <w:t>-</w:t>
      </w:r>
      <w:r w:rsidRPr="00B5556C">
        <w:rPr>
          <w:rFonts w:ascii="Garamond" w:hAnsi="Garamond"/>
          <w:sz w:val="24"/>
          <w:lang w:val="hu-HU"/>
        </w:rPr>
        <w:tab/>
        <w:t>a súlyos mozgáskorlátozott, illetve egyéb fogyatékossággal élő személy esetén újnak nem minősülő, de legfeljebb öt éve forgalomba helyezett személygépkocsit, vagy</w:t>
      </w:r>
    </w:p>
    <w:p w14:paraId="6AE07430" w14:textId="77777777" w:rsidR="00E16955" w:rsidRPr="00B5556C" w:rsidRDefault="00E16955" w:rsidP="00F53A19">
      <w:pPr>
        <w:autoSpaceDE w:val="0"/>
        <w:autoSpaceDN w:val="0"/>
        <w:adjustRightInd w:val="0"/>
        <w:ind w:left="284" w:hanging="284"/>
        <w:rPr>
          <w:rFonts w:ascii="Garamond" w:hAnsi="Garamond"/>
          <w:sz w:val="24"/>
          <w:lang w:val="hu-HU"/>
        </w:rPr>
      </w:pPr>
      <w:r w:rsidRPr="00B5556C">
        <w:rPr>
          <w:rFonts w:ascii="Garamond" w:hAnsi="Garamond"/>
          <w:iCs/>
          <w:sz w:val="24"/>
          <w:lang w:val="hu-HU"/>
        </w:rPr>
        <w:t>-</w:t>
      </w:r>
      <w:r w:rsidRPr="00B5556C">
        <w:rPr>
          <w:rFonts w:ascii="Garamond" w:hAnsi="Garamond"/>
          <w:iCs/>
          <w:sz w:val="24"/>
          <w:lang w:val="hu-HU"/>
        </w:rPr>
        <w:tab/>
        <w:t xml:space="preserve">a </w:t>
      </w:r>
      <w:r w:rsidRPr="00B5556C">
        <w:rPr>
          <w:rFonts w:ascii="Garamond" w:hAnsi="Garamond"/>
          <w:sz w:val="24"/>
          <w:lang w:val="hu-HU"/>
        </w:rPr>
        <w:t xml:space="preserve">súlyos mozgáskorlátozott személy esetén segédmotoros kerékpárnak minősülő, három- vagy négykerekű járművet, kivéve a </w:t>
      </w:r>
      <w:proofErr w:type="spellStart"/>
      <w:r w:rsidRPr="00B5556C">
        <w:rPr>
          <w:rFonts w:ascii="Garamond" w:hAnsi="Garamond"/>
          <w:sz w:val="24"/>
          <w:lang w:val="hu-HU"/>
        </w:rPr>
        <w:t>quadot</w:t>
      </w:r>
      <w:proofErr w:type="spellEnd"/>
      <w:r w:rsidRPr="00B5556C">
        <w:rPr>
          <w:rFonts w:ascii="Garamond" w:hAnsi="Garamond"/>
          <w:sz w:val="24"/>
          <w:lang w:val="hu-HU"/>
        </w:rPr>
        <w:t>, vagy</w:t>
      </w:r>
    </w:p>
    <w:p w14:paraId="3FD656FD" w14:textId="77777777" w:rsidR="00E16955" w:rsidRPr="00B5556C" w:rsidRDefault="00E16955" w:rsidP="00F53A19">
      <w:pPr>
        <w:autoSpaceDE w:val="0"/>
        <w:autoSpaceDN w:val="0"/>
        <w:adjustRightInd w:val="0"/>
        <w:ind w:left="284" w:hanging="284"/>
        <w:rPr>
          <w:rFonts w:ascii="Garamond" w:hAnsi="Garamond"/>
          <w:sz w:val="24"/>
          <w:lang w:val="hu-HU"/>
        </w:rPr>
      </w:pPr>
      <w:r w:rsidRPr="00B5556C">
        <w:rPr>
          <w:rFonts w:ascii="Garamond" w:hAnsi="Garamond"/>
          <w:iCs/>
          <w:sz w:val="24"/>
          <w:lang w:val="hu-HU"/>
        </w:rPr>
        <w:t>-</w:t>
      </w:r>
      <w:r w:rsidRPr="00B5556C">
        <w:rPr>
          <w:rFonts w:ascii="Garamond" w:hAnsi="Garamond"/>
          <w:iCs/>
          <w:sz w:val="24"/>
          <w:lang w:val="hu-HU"/>
        </w:rPr>
        <w:tab/>
        <w:t xml:space="preserve">a </w:t>
      </w:r>
      <w:r w:rsidRPr="00B5556C">
        <w:rPr>
          <w:rFonts w:ascii="Garamond" w:hAnsi="Garamond"/>
          <w:sz w:val="24"/>
          <w:lang w:val="hu-HU"/>
        </w:rPr>
        <w:t>súlyos mozgáskorlátozott személy esetén járműnek nem minősülő, sík úton önerejéből 10 km/óra sebességnél gyorsabban haladni nem képes gépi meghajtású kerekesszéket.</w:t>
      </w:r>
    </w:p>
    <w:p w14:paraId="47D3042B" w14:textId="77777777" w:rsidR="009E3594" w:rsidRDefault="009E3594" w:rsidP="00F53A19">
      <w:pPr>
        <w:autoSpaceDE w:val="0"/>
        <w:autoSpaceDN w:val="0"/>
        <w:adjustRightInd w:val="0"/>
        <w:rPr>
          <w:rFonts w:ascii="Garamond" w:hAnsi="Garamond"/>
          <w:b/>
          <w:sz w:val="24"/>
          <w:lang w:val="hu-HU"/>
        </w:rPr>
      </w:pPr>
    </w:p>
    <w:p w14:paraId="0CAA308C" w14:textId="77777777" w:rsidR="00E16955" w:rsidRPr="00B5556C" w:rsidRDefault="00E16955" w:rsidP="00F53A19">
      <w:pPr>
        <w:autoSpaceDE w:val="0"/>
        <w:autoSpaceDN w:val="0"/>
        <w:adjustRightInd w:val="0"/>
        <w:rPr>
          <w:rFonts w:ascii="Garamond" w:hAnsi="Garamond"/>
          <w:b/>
          <w:sz w:val="24"/>
          <w:lang w:val="hu-HU"/>
        </w:rPr>
      </w:pPr>
      <w:r w:rsidRPr="00B5556C">
        <w:rPr>
          <w:rFonts w:ascii="Garamond" w:hAnsi="Garamond"/>
          <w:b/>
          <w:sz w:val="24"/>
          <w:lang w:val="hu-HU"/>
        </w:rPr>
        <w:t>Mennyi a szerzési támogatás mértéke?</w:t>
      </w:r>
    </w:p>
    <w:p w14:paraId="78151557" w14:textId="1156966A" w:rsidR="00E16955" w:rsidRPr="00B5556C" w:rsidRDefault="00E16955" w:rsidP="00F53A19">
      <w:pPr>
        <w:autoSpaceDE w:val="0"/>
        <w:autoSpaceDN w:val="0"/>
        <w:adjustRightInd w:val="0"/>
        <w:ind w:left="180" w:hanging="180"/>
        <w:rPr>
          <w:rFonts w:ascii="Garamond" w:hAnsi="Garamond"/>
          <w:sz w:val="24"/>
          <w:lang w:val="hu-HU"/>
        </w:rPr>
      </w:pPr>
      <w:r w:rsidRPr="00B5556C">
        <w:rPr>
          <w:rFonts w:ascii="Garamond" w:hAnsi="Garamond"/>
          <w:sz w:val="24"/>
          <w:lang w:val="hu-HU"/>
        </w:rPr>
        <w:t>-</w:t>
      </w:r>
      <w:r w:rsidRPr="00B5556C">
        <w:rPr>
          <w:rFonts w:ascii="Garamond" w:hAnsi="Garamond"/>
          <w:sz w:val="24"/>
          <w:lang w:val="hu-HU"/>
        </w:rPr>
        <w:tab/>
        <w:t>új járműnek minősülő személygépkocsi vásárlása esetén 1</w:t>
      </w:r>
      <w:r w:rsidR="002D03B8">
        <w:rPr>
          <w:rFonts w:ascii="Garamond" w:hAnsi="Garamond"/>
          <w:sz w:val="24"/>
          <w:lang w:val="hu-HU"/>
        </w:rPr>
        <w:t>.</w:t>
      </w:r>
      <w:r w:rsidRPr="00B5556C">
        <w:rPr>
          <w:rFonts w:ascii="Garamond" w:hAnsi="Garamond"/>
          <w:sz w:val="24"/>
          <w:lang w:val="hu-HU"/>
        </w:rPr>
        <w:t xml:space="preserve">000.000,- </w:t>
      </w:r>
      <w:r w:rsidR="00F14122">
        <w:rPr>
          <w:rFonts w:ascii="Garamond" w:hAnsi="Garamond"/>
          <w:sz w:val="24"/>
          <w:lang w:val="hu-HU"/>
        </w:rPr>
        <w:t>forint</w:t>
      </w:r>
      <w:r w:rsidRPr="00B5556C">
        <w:rPr>
          <w:rFonts w:ascii="Garamond" w:hAnsi="Garamond"/>
          <w:sz w:val="24"/>
          <w:lang w:val="hu-HU"/>
        </w:rPr>
        <w:t>,</w:t>
      </w:r>
    </w:p>
    <w:p w14:paraId="5BE0AA6F" w14:textId="25D702F2" w:rsidR="00E16955" w:rsidRPr="00B5556C" w:rsidRDefault="00E16955" w:rsidP="00F53A19">
      <w:pPr>
        <w:autoSpaceDE w:val="0"/>
        <w:autoSpaceDN w:val="0"/>
        <w:adjustRightInd w:val="0"/>
        <w:ind w:left="180" w:hanging="180"/>
        <w:rPr>
          <w:rFonts w:ascii="Garamond" w:hAnsi="Garamond"/>
          <w:sz w:val="24"/>
          <w:lang w:val="hu-HU"/>
        </w:rPr>
      </w:pPr>
      <w:r w:rsidRPr="00B5556C">
        <w:rPr>
          <w:rFonts w:ascii="Garamond" w:hAnsi="Garamond"/>
          <w:sz w:val="24"/>
          <w:lang w:val="hu-HU"/>
        </w:rPr>
        <w:t>-</w:t>
      </w:r>
      <w:r w:rsidRPr="00B5556C">
        <w:rPr>
          <w:rFonts w:ascii="Garamond" w:hAnsi="Garamond"/>
          <w:sz w:val="24"/>
          <w:lang w:val="hu-HU"/>
        </w:rPr>
        <w:tab/>
        <w:t>újnak nem minősülő, de legfeljebb öt éve forgalomba helyezett személ</w:t>
      </w:r>
      <w:r w:rsidR="007C3DF0">
        <w:rPr>
          <w:rFonts w:ascii="Garamond" w:hAnsi="Garamond"/>
          <w:sz w:val="24"/>
          <w:lang w:val="hu-HU"/>
        </w:rPr>
        <w:t>ygépkocsi esetén a vételár 60 százalék</w:t>
      </w:r>
      <w:r w:rsidRPr="00B5556C">
        <w:rPr>
          <w:rFonts w:ascii="Garamond" w:hAnsi="Garamond"/>
          <w:sz w:val="24"/>
          <w:lang w:val="hu-HU"/>
        </w:rPr>
        <w:t xml:space="preserve">a, de legfeljebb 600.000,- </w:t>
      </w:r>
      <w:r w:rsidR="00F14122">
        <w:rPr>
          <w:rFonts w:ascii="Garamond" w:hAnsi="Garamond"/>
          <w:sz w:val="24"/>
          <w:lang w:val="hu-HU"/>
        </w:rPr>
        <w:t>forint</w:t>
      </w:r>
      <w:r w:rsidRPr="00B5556C">
        <w:rPr>
          <w:rFonts w:ascii="Garamond" w:hAnsi="Garamond"/>
          <w:sz w:val="24"/>
          <w:lang w:val="hu-HU"/>
        </w:rPr>
        <w:t>,</w:t>
      </w:r>
    </w:p>
    <w:p w14:paraId="54F739AB" w14:textId="342734FB" w:rsidR="00E16955" w:rsidRPr="00B5556C" w:rsidRDefault="00E16955" w:rsidP="00F53A19">
      <w:pPr>
        <w:autoSpaceDE w:val="0"/>
        <w:autoSpaceDN w:val="0"/>
        <w:adjustRightInd w:val="0"/>
        <w:ind w:left="180" w:hanging="180"/>
        <w:rPr>
          <w:rFonts w:ascii="Garamond" w:hAnsi="Garamond"/>
          <w:sz w:val="24"/>
          <w:lang w:val="hu-HU"/>
        </w:rPr>
      </w:pPr>
      <w:r w:rsidRPr="00B5556C">
        <w:rPr>
          <w:rFonts w:ascii="Garamond" w:hAnsi="Garamond"/>
          <w:sz w:val="24"/>
          <w:lang w:val="hu-HU"/>
        </w:rPr>
        <w:t>-</w:t>
      </w:r>
      <w:r w:rsidRPr="00B5556C">
        <w:rPr>
          <w:rFonts w:ascii="Garamond" w:hAnsi="Garamond"/>
          <w:sz w:val="24"/>
          <w:lang w:val="hu-HU"/>
        </w:rPr>
        <w:tab/>
        <w:t>segédmotoros kerékpárnak minősülő, három- vagy négyker</w:t>
      </w:r>
      <w:r w:rsidR="007C3DF0">
        <w:rPr>
          <w:rFonts w:ascii="Garamond" w:hAnsi="Garamond"/>
          <w:sz w:val="24"/>
          <w:lang w:val="hu-HU"/>
        </w:rPr>
        <w:t>ekű jármű esetén a vételár 60 százalék</w:t>
      </w:r>
      <w:r w:rsidRPr="00B5556C">
        <w:rPr>
          <w:rFonts w:ascii="Garamond" w:hAnsi="Garamond"/>
          <w:sz w:val="24"/>
          <w:lang w:val="hu-HU"/>
        </w:rPr>
        <w:t xml:space="preserve">a, de legfeljebb 600.000,- </w:t>
      </w:r>
      <w:r w:rsidR="00F14122">
        <w:rPr>
          <w:rFonts w:ascii="Garamond" w:hAnsi="Garamond"/>
          <w:sz w:val="24"/>
          <w:lang w:val="hu-HU"/>
        </w:rPr>
        <w:t>forint</w:t>
      </w:r>
      <w:r w:rsidRPr="00B5556C">
        <w:rPr>
          <w:rFonts w:ascii="Garamond" w:hAnsi="Garamond"/>
          <w:sz w:val="24"/>
          <w:lang w:val="hu-HU"/>
        </w:rPr>
        <w:t>, vagy</w:t>
      </w:r>
    </w:p>
    <w:p w14:paraId="2B6C2AB1" w14:textId="26CEEE2B" w:rsidR="00E16955" w:rsidRPr="00B5556C" w:rsidRDefault="00E16955" w:rsidP="00F53A19">
      <w:pPr>
        <w:autoSpaceDE w:val="0"/>
        <w:autoSpaceDN w:val="0"/>
        <w:adjustRightInd w:val="0"/>
        <w:ind w:left="180" w:hanging="180"/>
        <w:rPr>
          <w:rFonts w:ascii="Garamond" w:hAnsi="Garamond"/>
          <w:sz w:val="24"/>
          <w:lang w:val="hu-HU"/>
        </w:rPr>
      </w:pPr>
      <w:r w:rsidRPr="00B5556C">
        <w:rPr>
          <w:rFonts w:ascii="Garamond" w:hAnsi="Garamond"/>
          <w:sz w:val="24"/>
          <w:lang w:val="hu-HU"/>
        </w:rPr>
        <w:t>-</w:t>
      </w:r>
      <w:r w:rsidRPr="00B5556C">
        <w:rPr>
          <w:rFonts w:ascii="Garamond" w:hAnsi="Garamond"/>
          <w:sz w:val="24"/>
          <w:lang w:val="hu-HU"/>
        </w:rPr>
        <w:tab/>
        <w:t>járműnek nem minősülő, sík úton önerejéből 10 km/óra sebességnél gyorsabban haladni nem képes gépi meghajtású kerekesszék esetén a vételár 60</w:t>
      </w:r>
      <w:r w:rsidR="007C3DF0">
        <w:rPr>
          <w:rFonts w:ascii="Garamond" w:hAnsi="Garamond"/>
          <w:sz w:val="24"/>
          <w:lang w:val="hu-HU"/>
        </w:rPr>
        <w:t xml:space="preserve"> százalék</w:t>
      </w:r>
      <w:r w:rsidRPr="00B5556C">
        <w:rPr>
          <w:rFonts w:ascii="Garamond" w:hAnsi="Garamond"/>
          <w:sz w:val="24"/>
          <w:lang w:val="hu-HU"/>
        </w:rPr>
        <w:t xml:space="preserve">a, de legfeljebb 600.000,- </w:t>
      </w:r>
      <w:r w:rsidR="00F14122">
        <w:rPr>
          <w:rFonts w:ascii="Garamond" w:hAnsi="Garamond"/>
          <w:sz w:val="24"/>
          <w:lang w:val="hu-HU"/>
        </w:rPr>
        <w:t>forint</w:t>
      </w:r>
      <w:r w:rsidRPr="00B5556C">
        <w:rPr>
          <w:rFonts w:ascii="Garamond" w:hAnsi="Garamond"/>
          <w:sz w:val="24"/>
          <w:lang w:val="hu-HU"/>
        </w:rPr>
        <w:t>.</w:t>
      </w:r>
    </w:p>
    <w:p w14:paraId="6FAE8C68" w14:textId="77777777" w:rsidR="00E16955" w:rsidRPr="00B5556C" w:rsidRDefault="00E16955" w:rsidP="00F53A19">
      <w:pPr>
        <w:autoSpaceDE w:val="0"/>
        <w:autoSpaceDN w:val="0"/>
        <w:adjustRightInd w:val="0"/>
        <w:rPr>
          <w:rFonts w:ascii="Garamond" w:hAnsi="Garamond"/>
          <w:sz w:val="24"/>
          <w:lang w:val="hu-HU"/>
        </w:rPr>
      </w:pPr>
      <w:r w:rsidRPr="00B5556C">
        <w:rPr>
          <w:rFonts w:ascii="Garamond" w:hAnsi="Garamond"/>
          <w:sz w:val="24"/>
          <w:lang w:val="hu-HU"/>
        </w:rPr>
        <w:t>Az utóbbi két esetben vételárnak a társadalombiztosítási támogatással csökkentett vételár minősül.</w:t>
      </w:r>
    </w:p>
    <w:p w14:paraId="164D7642" w14:textId="77777777" w:rsidR="00E16955" w:rsidRDefault="00E16955" w:rsidP="00F53A19">
      <w:pPr>
        <w:autoSpaceDE w:val="0"/>
        <w:autoSpaceDN w:val="0"/>
        <w:adjustRightInd w:val="0"/>
        <w:rPr>
          <w:rFonts w:ascii="Garamond" w:hAnsi="Garamond"/>
          <w:sz w:val="22"/>
          <w:szCs w:val="22"/>
          <w:lang w:val="hu-HU"/>
        </w:rPr>
      </w:pPr>
      <w:r w:rsidRPr="00B5556C">
        <w:rPr>
          <w:rFonts w:ascii="Garamond" w:hAnsi="Garamond"/>
          <w:sz w:val="22"/>
          <w:szCs w:val="22"/>
          <w:lang w:val="hu-HU"/>
        </w:rPr>
        <w:t xml:space="preserve"> </w:t>
      </w:r>
    </w:p>
    <w:p w14:paraId="2AE5FF38" w14:textId="77777777" w:rsidR="008B4591" w:rsidRPr="00B5556C" w:rsidRDefault="008B4591" w:rsidP="00F53A19">
      <w:pPr>
        <w:autoSpaceDE w:val="0"/>
        <w:autoSpaceDN w:val="0"/>
        <w:adjustRightInd w:val="0"/>
        <w:rPr>
          <w:rFonts w:ascii="Garamond" w:hAnsi="Garamond"/>
          <w:sz w:val="22"/>
          <w:szCs w:val="22"/>
          <w:lang w:val="hu-HU"/>
        </w:rPr>
      </w:pPr>
    </w:p>
    <w:p w14:paraId="34BE7AD9" w14:textId="7EE9079F" w:rsidR="00E16955" w:rsidRPr="00FA770E" w:rsidRDefault="00403F5D" w:rsidP="00F53A19">
      <w:pPr>
        <w:autoSpaceDE w:val="0"/>
        <w:autoSpaceDN w:val="0"/>
        <w:adjustRightInd w:val="0"/>
        <w:rPr>
          <w:rFonts w:ascii="Garamond" w:hAnsi="Garamond"/>
          <w:b/>
          <w:sz w:val="24"/>
          <w:lang w:val="hu-HU"/>
        </w:rPr>
      </w:pPr>
      <w:r>
        <w:rPr>
          <w:rFonts w:ascii="Garamond" w:hAnsi="Garamond"/>
          <w:b/>
          <w:sz w:val="24"/>
          <w:lang w:val="hu-HU"/>
        </w:rPr>
        <w:t>3b</w:t>
      </w:r>
      <w:r w:rsidR="00377C5B">
        <w:rPr>
          <w:rFonts w:ascii="Garamond" w:hAnsi="Garamond"/>
          <w:b/>
          <w:sz w:val="24"/>
          <w:lang w:val="hu-HU"/>
        </w:rPr>
        <w:t>.</w:t>
      </w:r>
      <w:r w:rsidR="00DD517F">
        <w:rPr>
          <w:rFonts w:ascii="Garamond" w:hAnsi="Garamond"/>
          <w:b/>
          <w:sz w:val="24"/>
          <w:lang w:val="hu-HU"/>
        </w:rPr>
        <w:t xml:space="preserve"> </w:t>
      </w:r>
      <w:r w:rsidR="00E16955" w:rsidRPr="00FA770E">
        <w:rPr>
          <w:rFonts w:ascii="Garamond" w:hAnsi="Garamond"/>
          <w:b/>
          <w:sz w:val="24"/>
          <w:lang w:val="hu-HU"/>
        </w:rPr>
        <w:t>Személygépkocsi átalakítás</w:t>
      </w:r>
    </w:p>
    <w:p w14:paraId="0A7BAB81" w14:textId="77777777" w:rsidR="00E16955" w:rsidRPr="00B5556C" w:rsidRDefault="00E16955" w:rsidP="00F53A19">
      <w:pPr>
        <w:rPr>
          <w:rFonts w:ascii="Garamond" w:hAnsi="Garamond"/>
          <w:b/>
          <w:sz w:val="24"/>
          <w:lang w:val="hu-HU"/>
        </w:rPr>
      </w:pPr>
      <w:r w:rsidRPr="00B5556C">
        <w:rPr>
          <w:rFonts w:ascii="Garamond" w:hAnsi="Garamond"/>
          <w:b/>
          <w:sz w:val="24"/>
          <w:lang w:val="hu-HU"/>
        </w:rPr>
        <w:t>Milyen átalakításra használható fel a támogatás?</w:t>
      </w:r>
    </w:p>
    <w:p w14:paraId="456F3114" w14:textId="77777777" w:rsidR="00E16955" w:rsidRPr="00B5556C" w:rsidRDefault="00E16955" w:rsidP="00F53A19">
      <w:pPr>
        <w:autoSpaceDE w:val="0"/>
        <w:autoSpaceDN w:val="0"/>
        <w:adjustRightInd w:val="0"/>
        <w:rPr>
          <w:rFonts w:ascii="Garamond" w:hAnsi="Garamond"/>
          <w:sz w:val="24"/>
          <w:lang w:val="hu-HU"/>
        </w:rPr>
      </w:pPr>
      <w:r w:rsidRPr="00B5556C">
        <w:rPr>
          <w:rFonts w:ascii="Garamond" w:hAnsi="Garamond"/>
          <w:sz w:val="24"/>
          <w:lang w:val="hu-HU"/>
        </w:rPr>
        <w:t>Személygépkocsi átalakítási támogatás a személygépkocsinak</w:t>
      </w:r>
    </w:p>
    <w:p w14:paraId="55BAB577" w14:textId="77777777" w:rsidR="00E16955" w:rsidRPr="00BA4DF3" w:rsidRDefault="00E16955" w:rsidP="00F53A19">
      <w:pPr>
        <w:pStyle w:val="Listaszerbekezds"/>
        <w:numPr>
          <w:ilvl w:val="0"/>
          <w:numId w:val="19"/>
        </w:numPr>
        <w:autoSpaceDE w:val="0"/>
        <w:autoSpaceDN w:val="0"/>
        <w:adjustRightInd w:val="0"/>
        <w:spacing w:after="0" w:line="240" w:lineRule="auto"/>
        <w:ind w:left="180" w:hanging="180"/>
        <w:rPr>
          <w:rFonts w:ascii="Garamond" w:hAnsi="Garamond"/>
          <w:sz w:val="24"/>
          <w:szCs w:val="24"/>
        </w:rPr>
      </w:pPr>
      <w:r w:rsidRPr="00BA4DF3">
        <w:rPr>
          <w:rFonts w:ascii="Garamond" w:hAnsi="Garamond"/>
          <w:sz w:val="24"/>
          <w:szCs w:val="24"/>
        </w:rPr>
        <w:t>a vezetés feltételeként külön jogszabály alapján előírt automata sebességváltóval, vagy más segédberendezéssel történő felszereléséhez, átalakításához, vagy</w:t>
      </w:r>
    </w:p>
    <w:p w14:paraId="76D070F7" w14:textId="77777777" w:rsidR="00E16955" w:rsidRPr="00B5556C" w:rsidRDefault="00E16955" w:rsidP="00F53A19">
      <w:pPr>
        <w:pStyle w:val="Listaszerbekezds"/>
        <w:numPr>
          <w:ilvl w:val="0"/>
          <w:numId w:val="19"/>
        </w:numPr>
        <w:autoSpaceDE w:val="0"/>
        <w:autoSpaceDN w:val="0"/>
        <w:adjustRightInd w:val="0"/>
        <w:spacing w:after="0" w:line="240" w:lineRule="auto"/>
        <w:ind w:left="180" w:hanging="180"/>
        <w:rPr>
          <w:rFonts w:ascii="Garamond" w:hAnsi="Garamond"/>
          <w:sz w:val="24"/>
          <w:szCs w:val="24"/>
        </w:rPr>
      </w:pPr>
      <w:r w:rsidRPr="00BA4DF3">
        <w:rPr>
          <w:rFonts w:ascii="Garamond" w:hAnsi="Garamond"/>
          <w:sz w:val="24"/>
          <w:szCs w:val="24"/>
        </w:rPr>
        <w:t>a súlyos mozgáskorlátozott személy szállítását lehetővé tevő átalakításához, vagy a biztonságos szállítását szolgáló eszközzel való</w:t>
      </w:r>
      <w:r w:rsidRPr="00B5556C">
        <w:rPr>
          <w:rFonts w:ascii="Garamond" w:hAnsi="Garamond"/>
          <w:sz w:val="24"/>
          <w:szCs w:val="24"/>
        </w:rPr>
        <w:t xml:space="preserve"> ellátásához nyújt hozzájárulást.</w:t>
      </w:r>
    </w:p>
    <w:p w14:paraId="358AB2A9" w14:textId="77777777" w:rsidR="00E16955" w:rsidRPr="00B5556C" w:rsidRDefault="00E16955" w:rsidP="00F53A19">
      <w:pPr>
        <w:rPr>
          <w:rFonts w:ascii="Garamond" w:hAnsi="Garamond"/>
          <w:b/>
          <w:sz w:val="24"/>
          <w:lang w:val="hu-HU"/>
        </w:rPr>
      </w:pPr>
    </w:p>
    <w:p w14:paraId="24F4CBD9" w14:textId="77777777" w:rsidR="00E16955" w:rsidRPr="00B5556C" w:rsidRDefault="00E16955" w:rsidP="00F53A19">
      <w:pPr>
        <w:rPr>
          <w:rFonts w:ascii="Garamond" w:hAnsi="Garamond"/>
          <w:b/>
          <w:sz w:val="24"/>
          <w:lang w:val="hu-HU"/>
        </w:rPr>
      </w:pPr>
      <w:r w:rsidRPr="00B5556C">
        <w:rPr>
          <w:rFonts w:ascii="Garamond" w:hAnsi="Garamond"/>
          <w:b/>
          <w:sz w:val="24"/>
          <w:lang w:val="hu-HU"/>
        </w:rPr>
        <w:t>Mennyi a személygépkocsi átalakítás támogatásának mértéke?</w:t>
      </w:r>
    </w:p>
    <w:p w14:paraId="5E3CFE20" w14:textId="1C667514" w:rsidR="00E16955" w:rsidRPr="00B5556C" w:rsidRDefault="00E16955" w:rsidP="00F53A19">
      <w:pPr>
        <w:autoSpaceDE w:val="0"/>
        <w:autoSpaceDN w:val="0"/>
        <w:adjustRightInd w:val="0"/>
        <w:rPr>
          <w:rFonts w:ascii="Garamond" w:hAnsi="Garamond"/>
          <w:sz w:val="24"/>
          <w:lang w:val="hu-HU"/>
        </w:rPr>
      </w:pPr>
      <w:r w:rsidRPr="00B5556C">
        <w:rPr>
          <w:rFonts w:ascii="Garamond" w:hAnsi="Garamond"/>
          <w:sz w:val="24"/>
          <w:lang w:val="hu-HU"/>
        </w:rPr>
        <w:t xml:space="preserve">A személygépkocsi átalakítási támogatás mértéke az átalakítás költsége, de legfeljebb 90.000,- </w:t>
      </w:r>
      <w:r w:rsidR="00F14122">
        <w:rPr>
          <w:rFonts w:ascii="Garamond" w:hAnsi="Garamond"/>
          <w:sz w:val="24"/>
          <w:lang w:val="hu-HU"/>
        </w:rPr>
        <w:t>forint</w:t>
      </w:r>
      <w:r w:rsidRPr="00B5556C">
        <w:rPr>
          <w:rFonts w:ascii="Garamond" w:hAnsi="Garamond"/>
          <w:sz w:val="24"/>
          <w:lang w:val="hu-HU"/>
        </w:rPr>
        <w:t>.</w:t>
      </w:r>
    </w:p>
    <w:p w14:paraId="64EDF79A" w14:textId="77777777" w:rsidR="00E16955" w:rsidRPr="00B5556C" w:rsidRDefault="00E16955" w:rsidP="00F53A19">
      <w:pPr>
        <w:rPr>
          <w:rFonts w:ascii="Garamond" w:hAnsi="Garamond"/>
          <w:b/>
          <w:sz w:val="24"/>
          <w:lang w:val="hu-HU"/>
        </w:rPr>
      </w:pPr>
    </w:p>
    <w:p w14:paraId="1840B0F4" w14:textId="77777777" w:rsidR="00E16955" w:rsidRPr="00B5556C" w:rsidRDefault="00E16955" w:rsidP="00F53A19">
      <w:pPr>
        <w:autoSpaceDE w:val="0"/>
        <w:autoSpaceDN w:val="0"/>
        <w:adjustRightInd w:val="0"/>
        <w:rPr>
          <w:rFonts w:ascii="Garamond" w:hAnsi="Garamond"/>
          <w:b/>
          <w:sz w:val="24"/>
          <w:lang w:val="hu-HU"/>
        </w:rPr>
      </w:pPr>
      <w:r w:rsidRPr="00B5556C">
        <w:rPr>
          <w:rFonts w:ascii="Garamond" w:hAnsi="Garamond"/>
          <w:b/>
          <w:sz w:val="24"/>
          <w:lang w:val="hu-HU"/>
        </w:rPr>
        <w:t>Hova kell benyújtani a közlekedési kedvezmény iránti kérelmet?</w:t>
      </w:r>
    </w:p>
    <w:p w14:paraId="04D14A99" w14:textId="77777777" w:rsidR="00E16955" w:rsidRPr="00B5556C" w:rsidRDefault="00E16955" w:rsidP="00F53A19">
      <w:pPr>
        <w:rPr>
          <w:rFonts w:ascii="Garamond" w:hAnsi="Garamond"/>
          <w:sz w:val="24"/>
          <w:lang w:val="hu-HU"/>
        </w:rPr>
      </w:pPr>
      <w:r w:rsidRPr="00B5556C">
        <w:rPr>
          <w:rFonts w:ascii="Garamond" w:hAnsi="Garamond"/>
          <w:sz w:val="24"/>
          <w:lang w:val="hu-HU"/>
        </w:rPr>
        <w:t>A közlekedési kedvezmény iránti kérelmet minden év március 31-éig és szeptember 30-áig lehet benyújtani,</w:t>
      </w:r>
    </w:p>
    <w:p w14:paraId="6C278DC5" w14:textId="77777777" w:rsidR="00E16955" w:rsidRPr="00B5556C" w:rsidRDefault="00E16955" w:rsidP="00F53A19">
      <w:pPr>
        <w:ind w:left="284" w:hanging="284"/>
        <w:rPr>
          <w:rFonts w:ascii="Garamond" w:hAnsi="Garamond"/>
          <w:sz w:val="24"/>
          <w:lang w:val="hu-HU"/>
        </w:rPr>
      </w:pPr>
      <w:r w:rsidRPr="00B5556C">
        <w:rPr>
          <w:rFonts w:ascii="Garamond" w:hAnsi="Garamond"/>
          <w:sz w:val="24"/>
          <w:lang w:val="hu-HU"/>
        </w:rPr>
        <w:t>-</w:t>
      </w:r>
      <w:r w:rsidRPr="00B5556C">
        <w:rPr>
          <w:rFonts w:ascii="Garamond" w:hAnsi="Garamond"/>
          <w:sz w:val="24"/>
          <w:lang w:val="hu-HU"/>
        </w:rPr>
        <w:tab/>
        <w:t>a megyei kormányhivatal megyeszékhely szerinti járási hivatalánál,</w:t>
      </w:r>
    </w:p>
    <w:p w14:paraId="4476B5A1" w14:textId="5FB4E1A4" w:rsidR="00E16955" w:rsidRPr="00B5556C" w:rsidRDefault="00E16955" w:rsidP="00F53A19">
      <w:pPr>
        <w:autoSpaceDE w:val="0"/>
        <w:autoSpaceDN w:val="0"/>
        <w:adjustRightInd w:val="0"/>
        <w:ind w:left="284" w:hanging="284"/>
        <w:rPr>
          <w:rFonts w:ascii="Garamond" w:hAnsi="Garamond"/>
          <w:sz w:val="24"/>
          <w:lang w:val="hu-HU"/>
        </w:rPr>
      </w:pPr>
      <w:r w:rsidRPr="00B5556C">
        <w:rPr>
          <w:rFonts w:ascii="Garamond" w:hAnsi="Garamond"/>
          <w:iCs/>
          <w:sz w:val="24"/>
          <w:lang w:val="hu-HU"/>
        </w:rPr>
        <w:t>-</w:t>
      </w:r>
      <w:r w:rsidRPr="00B5556C">
        <w:rPr>
          <w:rFonts w:ascii="Garamond" w:hAnsi="Garamond"/>
          <w:iCs/>
          <w:sz w:val="24"/>
          <w:lang w:val="hu-HU"/>
        </w:rPr>
        <w:tab/>
      </w:r>
      <w:r w:rsidR="000719B5">
        <w:rPr>
          <w:rFonts w:ascii="Garamond" w:hAnsi="Garamond"/>
          <w:iCs/>
          <w:sz w:val="24"/>
          <w:lang w:val="hu-HU"/>
        </w:rPr>
        <w:t>P</w:t>
      </w:r>
      <w:r w:rsidRPr="00B5556C">
        <w:rPr>
          <w:rFonts w:ascii="Garamond" w:hAnsi="Garamond"/>
          <w:sz w:val="24"/>
          <w:lang w:val="hu-HU"/>
        </w:rPr>
        <w:t>est megyei lakosok esetén a Pest Megyei Kormányhivatal Érdi Járási Hivatalánál,</w:t>
      </w:r>
    </w:p>
    <w:p w14:paraId="1922AD18" w14:textId="77777777" w:rsidR="00E16955" w:rsidRPr="00B5556C" w:rsidRDefault="00E16955" w:rsidP="00F53A19">
      <w:pPr>
        <w:autoSpaceDE w:val="0"/>
        <w:autoSpaceDN w:val="0"/>
        <w:adjustRightInd w:val="0"/>
        <w:ind w:left="284" w:hanging="284"/>
        <w:rPr>
          <w:rFonts w:ascii="Garamond" w:hAnsi="Garamond"/>
          <w:sz w:val="24"/>
          <w:lang w:val="hu-HU"/>
        </w:rPr>
      </w:pPr>
      <w:r w:rsidRPr="00B5556C">
        <w:rPr>
          <w:rFonts w:ascii="Garamond" w:hAnsi="Garamond"/>
          <w:iCs/>
          <w:sz w:val="24"/>
          <w:lang w:val="hu-HU"/>
        </w:rPr>
        <w:t>-</w:t>
      </w:r>
      <w:r w:rsidRPr="00B5556C">
        <w:rPr>
          <w:rFonts w:ascii="Garamond" w:hAnsi="Garamond"/>
          <w:iCs/>
          <w:sz w:val="24"/>
          <w:lang w:val="hu-HU"/>
        </w:rPr>
        <w:tab/>
      </w:r>
      <w:r w:rsidRPr="00B5556C">
        <w:rPr>
          <w:rFonts w:ascii="Garamond" w:hAnsi="Garamond"/>
          <w:sz w:val="24"/>
          <w:lang w:val="hu-HU"/>
        </w:rPr>
        <w:t>budapesti lakosok esetén a Budapest Főváros Kormányhivatala III. Kerület Járási Hivatalánál.</w:t>
      </w:r>
    </w:p>
    <w:p w14:paraId="62572FC2" w14:textId="77777777" w:rsidR="00E16955" w:rsidRPr="00B5556C" w:rsidRDefault="00E16955" w:rsidP="00F53A19">
      <w:pPr>
        <w:rPr>
          <w:rFonts w:ascii="Garamond" w:hAnsi="Garamond"/>
          <w:b/>
          <w:sz w:val="24"/>
          <w:lang w:val="hu-HU"/>
        </w:rPr>
      </w:pPr>
    </w:p>
    <w:p w14:paraId="45D00E9A" w14:textId="77777777" w:rsidR="00E16955" w:rsidRPr="00B5556C" w:rsidRDefault="00E16955" w:rsidP="00F53A19">
      <w:pPr>
        <w:rPr>
          <w:rFonts w:ascii="Garamond" w:hAnsi="Garamond"/>
          <w:b/>
          <w:sz w:val="24"/>
          <w:lang w:val="hu-HU"/>
        </w:rPr>
      </w:pPr>
      <w:r w:rsidRPr="00B5556C">
        <w:rPr>
          <w:rFonts w:ascii="Garamond" w:hAnsi="Garamond"/>
          <w:b/>
          <w:sz w:val="24"/>
          <w:lang w:val="hu-HU"/>
        </w:rPr>
        <w:t>Egyidejűleg lehet-e a személygépkocsi szerzési és átalakítási támogatást igényelni?</w:t>
      </w:r>
    </w:p>
    <w:p w14:paraId="59CCFDB7" w14:textId="77777777" w:rsidR="00E16955" w:rsidRPr="00B5556C" w:rsidRDefault="00E16955" w:rsidP="00F53A19">
      <w:pPr>
        <w:autoSpaceDE w:val="0"/>
        <w:autoSpaceDN w:val="0"/>
        <w:adjustRightInd w:val="0"/>
        <w:rPr>
          <w:rFonts w:ascii="Garamond" w:hAnsi="Garamond"/>
          <w:sz w:val="24"/>
          <w:lang w:val="hu-HU"/>
        </w:rPr>
      </w:pPr>
      <w:r w:rsidRPr="00B5556C">
        <w:rPr>
          <w:rFonts w:ascii="Garamond" w:hAnsi="Garamond"/>
          <w:sz w:val="24"/>
          <w:lang w:val="hu-HU"/>
        </w:rPr>
        <w:t xml:space="preserve">Igen, a szerzési és az átalakítási támogatás egyidejűleg is igényelhető. </w:t>
      </w:r>
    </w:p>
    <w:p w14:paraId="0F47698D" w14:textId="77777777" w:rsidR="00B5556C" w:rsidRPr="00B5556C" w:rsidRDefault="00B5556C" w:rsidP="00F53A19">
      <w:pPr>
        <w:rPr>
          <w:rFonts w:ascii="Garamond" w:hAnsi="Garamond"/>
          <w:sz w:val="22"/>
          <w:szCs w:val="22"/>
          <w:lang w:val="hu-HU"/>
        </w:rPr>
      </w:pPr>
    </w:p>
    <w:p w14:paraId="547CC037" w14:textId="77777777" w:rsidR="008B4591" w:rsidRDefault="008B4591" w:rsidP="00F53A19">
      <w:pPr>
        <w:rPr>
          <w:rFonts w:ascii="Garamond" w:hAnsi="Garamond"/>
          <w:b/>
          <w:bCs/>
          <w:sz w:val="24"/>
          <w:lang w:val="hu-HU"/>
        </w:rPr>
      </w:pPr>
    </w:p>
    <w:p w14:paraId="41A8F61A" w14:textId="55203168" w:rsidR="00700846" w:rsidRPr="00FA770E" w:rsidRDefault="00403F5D" w:rsidP="00F53A19">
      <w:pPr>
        <w:rPr>
          <w:rFonts w:ascii="Garamond" w:hAnsi="Garamond"/>
          <w:b/>
          <w:bCs/>
          <w:sz w:val="24"/>
          <w:lang w:val="hu-HU"/>
        </w:rPr>
      </w:pPr>
      <w:r>
        <w:rPr>
          <w:rFonts w:ascii="Garamond" w:hAnsi="Garamond"/>
          <w:b/>
          <w:bCs/>
          <w:sz w:val="24"/>
          <w:lang w:val="hu-HU"/>
        </w:rPr>
        <w:t>4</w:t>
      </w:r>
      <w:r w:rsidR="00377C5B">
        <w:rPr>
          <w:rFonts w:ascii="Garamond" w:hAnsi="Garamond"/>
          <w:b/>
          <w:bCs/>
          <w:sz w:val="24"/>
          <w:lang w:val="hu-HU"/>
        </w:rPr>
        <w:t>.</w:t>
      </w:r>
      <w:r w:rsidR="00DD517F">
        <w:rPr>
          <w:rFonts w:ascii="Garamond" w:hAnsi="Garamond"/>
          <w:b/>
          <w:bCs/>
          <w:sz w:val="24"/>
          <w:lang w:val="hu-HU"/>
        </w:rPr>
        <w:t xml:space="preserve"> </w:t>
      </w:r>
      <w:r w:rsidR="00700846" w:rsidRPr="00FA770E">
        <w:rPr>
          <w:rFonts w:ascii="Garamond" w:hAnsi="Garamond"/>
          <w:b/>
          <w:bCs/>
          <w:sz w:val="24"/>
          <w:lang w:val="hu-HU"/>
        </w:rPr>
        <w:t>Parkolási igazolvány</w:t>
      </w:r>
    </w:p>
    <w:p w14:paraId="09F61FE9" w14:textId="77777777" w:rsidR="00E16955" w:rsidRPr="00B5556C" w:rsidRDefault="00E16955" w:rsidP="00F53A19">
      <w:pPr>
        <w:rPr>
          <w:rFonts w:ascii="Garamond" w:hAnsi="Garamond"/>
          <w:b/>
          <w:bCs/>
          <w:sz w:val="24"/>
          <w:lang w:val="hu-HU"/>
        </w:rPr>
      </w:pPr>
      <w:r w:rsidRPr="00B5556C">
        <w:rPr>
          <w:rFonts w:ascii="Garamond" w:hAnsi="Garamond"/>
          <w:b/>
          <w:bCs/>
          <w:sz w:val="24"/>
          <w:lang w:val="hu-HU"/>
        </w:rPr>
        <w:t xml:space="preserve">Ki jogosult parkolási igazolványra?  </w:t>
      </w:r>
    </w:p>
    <w:p w14:paraId="682A01D4" w14:textId="07ABFF37" w:rsidR="009E3594" w:rsidRPr="008B4591" w:rsidRDefault="009E3594" w:rsidP="00F53A19">
      <w:pPr>
        <w:autoSpaceDE w:val="0"/>
        <w:autoSpaceDN w:val="0"/>
        <w:adjustRightInd w:val="0"/>
        <w:ind w:left="284" w:hanging="284"/>
        <w:rPr>
          <w:rFonts w:ascii="Garamond" w:hAnsi="Garamond"/>
          <w:sz w:val="24"/>
          <w:lang w:val="hu-HU"/>
        </w:rPr>
      </w:pPr>
      <w:r w:rsidRPr="008B4591">
        <w:rPr>
          <w:rFonts w:ascii="Garamond" w:hAnsi="Garamond"/>
          <w:iCs/>
          <w:sz w:val="24"/>
          <w:lang w:val="hu-HU"/>
        </w:rPr>
        <w:t>-</w:t>
      </w:r>
      <w:r w:rsidR="008B4591">
        <w:rPr>
          <w:rFonts w:ascii="Garamond" w:hAnsi="Garamond"/>
          <w:iCs/>
          <w:sz w:val="24"/>
          <w:lang w:val="hu-HU"/>
        </w:rPr>
        <w:tab/>
      </w:r>
      <w:r w:rsidRPr="008B4591">
        <w:rPr>
          <w:rFonts w:ascii="Garamond" w:hAnsi="Garamond"/>
          <w:sz w:val="24"/>
          <w:lang w:val="hu-HU"/>
        </w:rPr>
        <w:t xml:space="preserve">aki a súlyos mozgáskorlátozott személyek közlekedési kedvezményeiről </w:t>
      </w:r>
      <w:r w:rsidR="0008560F">
        <w:rPr>
          <w:rFonts w:ascii="Garamond" w:hAnsi="Garamond"/>
          <w:sz w:val="24"/>
          <w:lang w:val="hu-HU"/>
        </w:rPr>
        <w:t>szóló 102/2011. (VI. 29.) Kormány</w:t>
      </w:r>
      <w:r w:rsidRPr="008B4591">
        <w:rPr>
          <w:rFonts w:ascii="Garamond" w:hAnsi="Garamond"/>
          <w:sz w:val="24"/>
          <w:lang w:val="hu-HU"/>
        </w:rPr>
        <w:t xml:space="preserve">rendelet </w:t>
      </w:r>
      <w:proofErr w:type="gramStart"/>
      <w:r w:rsidRPr="008B4591">
        <w:rPr>
          <w:rFonts w:ascii="Garamond" w:hAnsi="Garamond"/>
          <w:sz w:val="24"/>
          <w:lang w:val="hu-HU"/>
        </w:rPr>
        <w:t>értelmében</w:t>
      </w:r>
      <w:proofErr w:type="gramEnd"/>
      <w:r w:rsidRPr="008B4591">
        <w:rPr>
          <w:rFonts w:ascii="Garamond" w:hAnsi="Garamond"/>
          <w:sz w:val="24"/>
          <w:lang w:val="hu-HU"/>
        </w:rPr>
        <w:t xml:space="preserve"> közlekedőképességében súlyosan akadályozott,</w:t>
      </w:r>
    </w:p>
    <w:p w14:paraId="2E951C13" w14:textId="3E4E4B05" w:rsidR="009E3594" w:rsidRPr="008B4591" w:rsidRDefault="009E3594" w:rsidP="00F53A19">
      <w:pPr>
        <w:autoSpaceDE w:val="0"/>
        <w:autoSpaceDN w:val="0"/>
        <w:adjustRightInd w:val="0"/>
        <w:ind w:left="284" w:hanging="284"/>
        <w:rPr>
          <w:rFonts w:ascii="Garamond" w:hAnsi="Garamond"/>
          <w:sz w:val="24"/>
          <w:lang w:val="hu-HU"/>
        </w:rPr>
      </w:pPr>
      <w:r w:rsidRPr="008B4591">
        <w:rPr>
          <w:rFonts w:ascii="Garamond" w:hAnsi="Garamond"/>
          <w:sz w:val="24"/>
          <w:lang w:val="hu-HU"/>
        </w:rPr>
        <w:t>-</w:t>
      </w:r>
      <w:r w:rsidR="008B4591">
        <w:rPr>
          <w:rFonts w:ascii="Garamond" w:hAnsi="Garamond"/>
          <w:sz w:val="24"/>
          <w:lang w:val="hu-HU"/>
        </w:rPr>
        <w:tab/>
      </w:r>
      <w:r w:rsidRPr="008B4591">
        <w:rPr>
          <w:rFonts w:ascii="Garamond" w:hAnsi="Garamond"/>
          <w:sz w:val="24"/>
          <w:lang w:val="hu-HU"/>
        </w:rPr>
        <w:t>aki a súlyos fogyatékosság minősítésének és felülvizsgálatának, valamint a fogyatékossági támogatás folyósításának szabályairól s</w:t>
      </w:r>
      <w:r w:rsidR="0008560F">
        <w:rPr>
          <w:rFonts w:ascii="Garamond" w:hAnsi="Garamond"/>
          <w:sz w:val="24"/>
          <w:lang w:val="hu-HU"/>
        </w:rPr>
        <w:t>zóló 141/2000. (VIII. 9.) Kormány</w:t>
      </w:r>
      <w:r w:rsidRPr="008B4591">
        <w:rPr>
          <w:rFonts w:ascii="Garamond" w:hAnsi="Garamond"/>
          <w:sz w:val="24"/>
          <w:lang w:val="hu-HU"/>
        </w:rPr>
        <w:t>rendelet értelmében látási fogyatékosnak; értelmi fogyatékosnak, autistának; illetve mozgásszervi fogyatékosnak minősül,</w:t>
      </w:r>
    </w:p>
    <w:p w14:paraId="2962DA9F" w14:textId="42F4240B" w:rsidR="009E3594" w:rsidRPr="008B4591" w:rsidRDefault="009E3594" w:rsidP="00F53A19">
      <w:pPr>
        <w:autoSpaceDE w:val="0"/>
        <w:autoSpaceDN w:val="0"/>
        <w:adjustRightInd w:val="0"/>
        <w:ind w:left="284" w:hanging="284"/>
        <w:rPr>
          <w:rFonts w:ascii="Garamond" w:hAnsi="Garamond"/>
          <w:sz w:val="24"/>
          <w:lang w:val="hu-HU"/>
        </w:rPr>
      </w:pPr>
      <w:r w:rsidRPr="008B4591">
        <w:rPr>
          <w:rFonts w:ascii="Garamond" w:hAnsi="Garamond"/>
          <w:iCs/>
          <w:sz w:val="24"/>
          <w:lang w:val="hu-HU"/>
        </w:rPr>
        <w:t>-</w:t>
      </w:r>
      <w:r w:rsidR="008B4591">
        <w:rPr>
          <w:rFonts w:ascii="Garamond" w:hAnsi="Garamond"/>
          <w:iCs/>
          <w:sz w:val="24"/>
          <w:lang w:val="hu-HU"/>
        </w:rPr>
        <w:tab/>
      </w:r>
      <w:r w:rsidRPr="008B4591">
        <w:rPr>
          <w:rFonts w:ascii="Garamond" w:hAnsi="Garamond"/>
          <w:sz w:val="24"/>
          <w:lang w:val="hu-HU"/>
        </w:rPr>
        <w:t>akit a vakok személyi járadékának bevezetéséről szóló 1032/1</w:t>
      </w:r>
      <w:r w:rsidR="0008560F">
        <w:rPr>
          <w:rFonts w:ascii="Garamond" w:hAnsi="Garamond"/>
          <w:sz w:val="24"/>
          <w:lang w:val="hu-HU"/>
        </w:rPr>
        <w:t>971. (VII. 14.) Kormány</w:t>
      </w:r>
      <w:r w:rsidRPr="008B4591">
        <w:rPr>
          <w:rFonts w:ascii="Garamond" w:hAnsi="Garamond"/>
          <w:sz w:val="24"/>
          <w:lang w:val="hu-HU"/>
        </w:rPr>
        <w:t>határozat végrehajtásáról szóló 6/1971. (XI. 30.) EüM rendelet alapján 2001. július 1-jét mege</w:t>
      </w:r>
      <w:r w:rsidR="002C1ADA">
        <w:rPr>
          <w:rFonts w:ascii="Garamond" w:hAnsi="Garamond"/>
          <w:sz w:val="24"/>
          <w:lang w:val="hu-HU"/>
        </w:rPr>
        <w:t>lőzően vaknak minősítettek.</w:t>
      </w:r>
    </w:p>
    <w:p w14:paraId="7EBEC3FD" w14:textId="594EEFF0" w:rsidR="00E16955" w:rsidRPr="00FA770E" w:rsidRDefault="00403F5D" w:rsidP="00F53A19">
      <w:pPr>
        <w:rPr>
          <w:rFonts w:ascii="Garamond" w:hAnsi="Garamond"/>
          <w:b/>
          <w:sz w:val="24"/>
          <w:lang w:val="hu-HU"/>
        </w:rPr>
      </w:pPr>
      <w:r>
        <w:rPr>
          <w:rFonts w:ascii="Garamond" w:hAnsi="Garamond"/>
          <w:b/>
          <w:sz w:val="24"/>
          <w:lang w:val="hu-HU"/>
        </w:rPr>
        <w:t>5</w:t>
      </w:r>
      <w:r w:rsidR="00377C5B">
        <w:rPr>
          <w:rFonts w:ascii="Garamond" w:hAnsi="Garamond"/>
          <w:b/>
          <w:sz w:val="24"/>
          <w:lang w:val="hu-HU"/>
        </w:rPr>
        <w:t>.</w:t>
      </w:r>
      <w:r w:rsidR="00DD517F">
        <w:rPr>
          <w:rFonts w:ascii="Garamond" w:hAnsi="Garamond"/>
          <w:b/>
          <w:sz w:val="24"/>
          <w:lang w:val="hu-HU"/>
        </w:rPr>
        <w:t xml:space="preserve"> </w:t>
      </w:r>
      <w:r w:rsidR="00E16955" w:rsidRPr="00FA770E">
        <w:rPr>
          <w:rFonts w:ascii="Garamond" w:hAnsi="Garamond"/>
          <w:b/>
          <w:sz w:val="24"/>
          <w:lang w:val="hu-HU"/>
        </w:rPr>
        <w:t>Utazási kedvezmény</w:t>
      </w:r>
    </w:p>
    <w:p w14:paraId="7771C801" w14:textId="77777777" w:rsidR="00E16955" w:rsidRPr="007C3DF0" w:rsidRDefault="00BC277E" w:rsidP="00F53A19">
      <w:pPr>
        <w:rPr>
          <w:rFonts w:ascii="Garamond" w:hAnsi="Garamond"/>
          <w:b/>
          <w:bCs/>
          <w:sz w:val="24"/>
          <w:lang w:val="hu-HU"/>
        </w:rPr>
      </w:pPr>
      <w:r w:rsidRPr="007C3DF0">
        <w:rPr>
          <w:rFonts w:ascii="Garamond" w:hAnsi="Garamond"/>
          <w:b/>
          <w:bCs/>
          <w:sz w:val="24"/>
          <w:lang w:val="hu-HU"/>
        </w:rPr>
        <w:t>Ki jogosult ingyenes utazásra?</w:t>
      </w:r>
    </w:p>
    <w:p w14:paraId="6312BB62" w14:textId="77777777" w:rsidR="00BC277E" w:rsidRPr="007C3DF0" w:rsidRDefault="00BC277E" w:rsidP="00F53A19">
      <w:pPr>
        <w:rPr>
          <w:rFonts w:ascii="Garamond" w:hAnsi="Garamond"/>
          <w:sz w:val="24"/>
          <w:lang w:val="hu-HU"/>
        </w:rPr>
      </w:pPr>
      <w:proofErr w:type="gramStart"/>
      <w:r w:rsidRPr="007C3DF0">
        <w:rPr>
          <w:rFonts w:ascii="Garamond" w:hAnsi="Garamond"/>
          <w:sz w:val="24"/>
          <w:lang w:val="hu-HU"/>
        </w:rPr>
        <w:t xml:space="preserve">Az életkora alapján </w:t>
      </w:r>
      <w:r w:rsidR="00E16955" w:rsidRPr="007C3DF0">
        <w:rPr>
          <w:rFonts w:ascii="Garamond" w:hAnsi="Garamond"/>
          <w:sz w:val="24"/>
          <w:lang w:val="hu-HU"/>
        </w:rPr>
        <w:t>utazási kedvezményre jogosult</w:t>
      </w:r>
      <w:r w:rsidRPr="007C3DF0">
        <w:rPr>
          <w:rFonts w:ascii="Garamond" w:hAnsi="Garamond"/>
          <w:sz w:val="24"/>
          <w:lang w:val="hu-HU"/>
        </w:rPr>
        <w:t xml:space="preserve"> a </w:t>
      </w:r>
      <w:r w:rsidR="00E16955" w:rsidRPr="007C3DF0">
        <w:rPr>
          <w:rFonts w:ascii="Garamond" w:hAnsi="Garamond"/>
          <w:sz w:val="24"/>
          <w:lang w:val="hu-HU"/>
        </w:rPr>
        <w:t xml:space="preserve">65. életéve betöltése napjától a magyar állampolgár, a letelepedett jogállású személy, a külön törvény szerint a szabad mozgás és tartózkodás jogával rendelkező </w:t>
      </w:r>
      <w:r w:rsidRPr="007C3DF0">
        <w:rPr>
          <w:rFonts w:ascii="Garamond" w:hAnsi="Garamond"/>
          <w:sz w:val="24"/>
          <w:lang w:val="hu-HU"/>
        </w:rPr>
        <w:t>személy</w:t>
      </w:r>
      <w:r w:rsidR="00E16955" w:rsidRPr="007C3DF0">
        <w:rPr>
          <w:rFonts w:ascii="Garamond" w:hAnsi="Garamond"/>
          <w:sz w:val="24"/>
          <w:lang w:val="hu-HU"/>
        </w:rPr>
        <w:t xml:space="preserve">, valamint nemzetközi szerződés rendelkezése esetén a szerződés hatálya alá tartozó külföldi állampolgár a 2. </w:t>
      </w:r>
      <w:proofErr w:type="spellStart"/>
      <w:r w:rsidR="00E16955" w:rsidRPr="007C3DF0">
        <w:rPr>
          <w:rFonts w:ascii="Garamond" w:hAnsi="Garamond"/>
          <w:sz w:val="24"/>
          <w:lang w:val="hu-HU"/>
        </w:rPr>
        <w:t>kocsiosztályon</w:t>
      </w:r>
      <w:proofErr w:type="spellEnd"/>
      <w:r w:rsidR="00E16955" w:rsidRPr="007C3DF0">
        <w:rPr>
          <w:rFonts w:ascii="Garamond" w:hAnsi="Garamond"/>
          <w:sz w:val="24"/>
          <w:lang w:val="hu-HU"/>
        </w:rPr>
        <w:t>, személyi igazolványa vagy bármely más személyi azonosításra alkalmas okmány felmutatásával</w:t>
      </w:r>
      <w:r w:rsidRPr="007C3DF0">
        <w:rPr>
          <w:rFonts w:ascii="Garamond" w:hAnsi="Garamond"/>
          <w:sz w:val="24"/>
          <w:lang w:val="hu-HU"/>
        </w:rPr>
        <w:t>,</w:t>
      </w:r>
      <w:r w:rsidR="00E16955" w:rsidRPr="007C3DF0">
        <w:rPr>
          <w:rFonts w:ascii="Garamond" w:hAnsi="Garamond"/>
          <w:sz w:val="24"/>
          <w:lang w:val="hu-HU"/>
        </w:rPr>
        <w:t>a külön jogszabályok alapján a nyugdíjfolyósító szerv által megállapított nyugellátásban részesülő 65 éven felüli külföldi állampolgár, a nyugdíjfolyósító szerv igazolása</w:t>
      </w:r>
      <w:proofErr w:type="gramEnd"/>
      <w:r w:rsidR="00E16955" w:rsidRPr="007C3DF0">
        <w:rPr>
          <w:rFonts w:ascii="Garamond" w:hAnsi="Garamond"/>
          <w:sz w:val="24"/>
          <w:lang w:val="hu-HU"/>
        </w:rPr>
        <w:t xml:space="preserve"> </w:t>
      </w:r>
      <w:proofErr w:type="gramStart"/>
      <w:r w:rsidR="00E16955" w:rsidRPr="007C3DF0">
        <w:rPr>
          <w:rFonts w:ascii="Garamond" w:hAnsi="Garamond"/>
          <w:sz w:val="24"/>
          <w:lang w:val="hu-HU"/>
        </w:rPr>
        <w:t>és</w:t>
      </w:r>
      <w:proofErr w:type="gramEnd"/>
      <w:r w:rsidR="00E16955" w:rsidRPr="007C3DF0">
        <w:rPr>
          <w:rFonts w:ascii="Garamond" w:hAnsi="Garamond"/>
          <w:sz w:val="24"/>
          <w:lang w:val="hu-HU"/>
        </w:rPr>
        <w:t xml:space="preserve"> bármely, a személyi azonosításra</w:t>
      </w:r>
      <w:r w:rsidRPr="007C3DF0">
        <w:rPr>
          <w:rFonts w:ascii="Garamond" w:hAnsi="Garamond"/>
          <w:sz w:val="24"/>
          <w:lang w:val="hu-HU"/>
        </w:rPr>
        <w:t xml:space="preserve"> alkalmas okmány felmutatásával, a szomszédos államokban élő magyarokról szóló törvény hatálya alá tartozó 65. életévét betöltött külföldi állampolgár és a 65. életévét betöltött hozzátartozója a nevére kiállított „Magyar igazolvány”, illetve „Magyar hozzátartozói igazolvány” felmutatásával.</w:t>
      </w:r>
    </w:p>
    <w:p w14:paraId="60AB8387" w14:textId="77777777" w:rsidR="00BC277E" w:rsidRPr="007C3DF0" w:rsidRDefault="00BC277E" w:rsidP="00F53A19">
      <w:pPr>
        <w:autoSpaceDE w:val="0"/>
        <w:autoSpaceDN w:val="0"/>
        <w:adjustRightInd w:val="0"/>
        <w:rPr>
          <w:rFonts w:ascii="Garamond" w:hAnsi="Garamond"/>
          <w:sz w:val="24"/>
          <w:lang w:val="hu-HU"/>
        </w:rPr>
      </w:pPr>
    </w:p>
    <w:p w14:paraId="2EE1C595" w14:textId="34365526" w:rsidR="00E16955" w:rsidRPr="007C3DF0" w:rsidRDefault="00B5556C" w:rsidP="00F53A19">
      <w:pPr>
        <w:pStyle w:val="Cm"/>
        <w:jc w:val="both"/>
        <w:rPr>
          <w:rFonts w:ascii="Garamond" w:hAnsi="Garamond"/>
        </w:rPr>
      </w:pPr>
      <w:r w:rsidRPr="007C3DF0">
        <w:rPr>
          <w:rFonts w:ascii="Garamond" w:hAnsi="Garamond"/>
        </w:rPr>
        <w:t>Ki jogosult k</w:t>
      </w:r>
      <w:r w:rsidR="00BC277E" w:rsidRPr="007C3DF0">
        <w:rPr>
          <w:rFonts w:ascii="Garamond" w:hAnsi="Garamond"/>
        </w:rPr>
        <w:t>edvezményes jegyvásárlásra</w:t>
      </w:r>
      <w:r w:rsidRPr="007C3DF0">
        <w:rPr>
          <w:rFonts w:ascii="Garamond" w:hAnsi="Garamond"/>
        </w:rPr>
        <w:t>?</w:t>
      </w:r>
    </w:p>
    <w:p w14:paraId="2665C26B" w14:textId="77777777" w:rsidR="00BC277E" w:rsidRPr="007C3DF0" w:rsidRDefault="00BC277E" w:rsidP="00F53A19">
      <w:pPr>
        <w:autoSpaceDE w:val="0"/>
        <w:autoSpaceDN w:val="0"/>
        <w:adjustRightInd w:val="0"/>
        <w:rPr>
          <w:rFonts w:ascii="Garamond" w:hAnsi="Garamond"/>
          <w:sz w:val="24"/>
          <w:lang w:val="hu-HU"/>
        </w:rPr>
      </w:pPr>
      <w:r w:rsidRPr="007C3DF0">
        <w:rPr>
          <w:rFonts w:ascii="Garamond" w:hAnsi="Garamond"/>
          <w:sz w:val="24"/>
          <w:lang w:val="hu-HU"/>
        </w:rPr>
        <w:t>Az „Ellátottak utazási utalványa” alapján évente 16 alkalommal kedvezményes menetjegy igénybevételére jogosult a 65. életévét be nem töltött</w:t>
      </w:r>
      <w:r w:rsidRPr="007C3DF0">
        <w:rPr>
          <w:rFonts w:ascii="Garamond" w:hAnsi="Garamond"/>
          <w:iCs/>
          <w:sz w:val="24"/>
          <w:lang w:val="hu-HU"/>
        </w:rPr>
        <w:t xml:space="preserve"> </w:t>
      </w:r>
      <w:r w:rsidRPr="007C3DF0">
        <w:rPr>
          <w:rFonts w:ascii="Garamond" w:hAnsi="Garamond"/>
          <w:sz w:val="24"/>
          <w:lang w:val="hu-HU"/>
        </w:rPr>
        <w:t>személy, aki</w:t>
      </w:r>
    </w:p>
    <w:p w14:paraId="28E03BD1" w14:textId="77777777" w:rsidR="00BC277E" w:rsidRPr="007C3DF0" w:rsidRDefault="00BC277E" w:rsidP="00F53A19">
      <w:pPr>
        <w:autoSpaceDE w:val="0"/>
        <w:autoSpaceDN w:val="0"/>
        <w:adjustRightInd w:val="0"/>
        <w:ind w:left="284" w:hanging="284"/>
        <w:rPr>
          <w:rFonts w:ascii="Garamond" w:hAnsi="Garamond"/>
          <w:sz w:val="24"/>
          <w:lang w:val="hu-HU"/>
        </w:rPr>
      </w:pPr>
      <w:r w:rsidRPr="007C3DF0">
        <w:rPr>
          <w:rFonts w:ascii="Garamond" w:hAnsi="Garamond"/>
          <w:sz w:val="24"/>
          <w:lang w:val="hu-HU"/>
        </w:rPr>
        <w:t>-</w:t>
      </w:r>
      <w:r w:rsidR="00B5556C" w:rsidRPr="007C3DF0">
        <w:rPr>
          <w:rFonts w:ascii="Garamond" w:hAnsi="Garamond"/>
          <w:sz w:val="24"/>
          <w:lang w:val="hu-HU"/>
        </w:rPr>
        <w:tab/>
      </w:r>
      <w:r w:rsidRPr="007C3DF0">
        <w:rPr>
          <w:rFonts w:ascii="Garamond" w:hAnsi="Garamond"/>
          <w:sz w:val="24"/>
          <w:lang w:val="hu-HU"/>
        </w:rPr>
        <w:t>saját jogú nyugellátásban, valamint azzal azonos elbírálás alá eső ellátásban részesül,</w:t>
      </w:r>
    </w:p>
    <w:p w14:paraId="3D639C90" w14:textId="77777777" w:rsidR="00BC277E" w:rsidRPr="007C3DF0" w:rsidRDefault="00BC277E" w:rsidP="00F53A19">
      <w:pPr>
        <w:autoSpaceDE w:val="0"/>
        <w:autoSpaceDN w:val="0"/>
        <w:adjustRightInd w:val="0"/>
        <w:ind w:left="284" w:hanging="284"/>
        <w:rPr>
          <w:rFonts w:ascii="Garamond" w:hAnsi="Garamond"/>
          <w:sz w:val="24"/>
          <w:lang w:val="hu-HU"/>
        </w:rPr>
      </w:pPr>
      <w:r w:rsidRPr="007C3DF0">
        <w:rPr>
          <w:rFonts w:ascii="Garamond" w:hAnsi="Garamond"/>
          <w:iCs/>
          <w:sz w:val="24"/>
          <w:lang w:val="hu-HU"/>
        </w:rPr>
        <w:t>-</w:t>
      </w:r>
      <w:r w:rsidR="00B5556C" w:rsidRPr="007C3DF0">
        <w:rPr>
          <w:rFonts w:ascii="Garamond" w:hAnsi="Garamond"/>
          <w:iCs/>
          <w:sz w:val="24"/>
          <w:lang w:val="hu-HU"/>
        </w:rPr>
        <w:tab/>
      </w:r>
      <w:r w:rsidRPr="007C3DF0">
        <w:rPr>
          <w:rFonts w:ascii="Garamond" w:hAnsi="Garamond"/>
          <w:sz w:val="24"/>
          <w:lang w:val="hu-HU"/>
        </w:rPr>
        <w:t>hozzátartozói nyugellátásban részesül,</w:t>
      </w:r>
    </w:p>
    <w:p w14:paraId="317A1FC6" w14:textId="77777777" w:rsidR="00BC277E" w:rsidRPr="007C3DF0" w:rsidRDefault="00BC277E" w:rsidP="00F53A19">
      <w:pPr>
        <w:autoSpaceDE w:val="0"/>
        <w:autoSpaceDN w:val="0"/>
        <w:adjustRightInd w:val="0"/>
        <w:ind w:left="284" w:hanging="284"/>
        <w:rPr>
          <w:rFonts w:ascii="Garamond" w:hAnsi="Garamond"/>
          <w:sz w:val="24"/>
          <w:lang w:val="hu-HU"/>
        </w:rPr>
      </w:pPr>
      <w:r w:rsidRPr="007C3DF0">
        <w:rPr>
          <w:rFonts w:ascii="Garamond" w:hAnsi="Garamond"/>
          <w:iCs/>
          <w:sz w:val="24"/>
          <w:lang w:val="hu-HU"/>
        </w:rPr>
        <w:t>-</w:t>
      </w:r>
      <w:r w:rsidR="00B5556C" w:rsidRPr="007C3DF0">
        <w:rPr>
          <w:rFonts w:ascii="Garamond" w:hAnsi="Garamond"/>
          <w:iCs/>
          <w:sz w:val="24"/>
          <w:lang w:val="hu-HU"/>
        </w:rPr>
        <w:tab/>
      </w:r>
      <w:r w:rsidRPr="007C3DF0">
        <w:rPr>
          <w:rFonts w:ascii="Garamond" w:hAnsi="Garamond"/>
          <w:sz w:val="24"/>
          <w:lang w:val="hu-HU"/>
        </w:rPr>
        <w:t>2011. december 31-ig 57. életévét betöltötte és 2011. december 31-én korhatár előtti öregségi nyugdíjban részesült,</w:t>
      </w:r>
    </w:p>
    <w:p w14:paraId="3521B224" w14:textId="77777777" w:rsidR="00BC277E" w:rsidRPr="007C3DF0" w:rsidRDefault="00BC277E" w:rsidP="00F53A19">
      <w:pPr>
        <w:autoSpaceDE w:val="0"/>
        <w:autoSpaceDN w:val="0"/>
        <w:adjustRightInd w:val="0"/>
        <w:ind w:left="284" w:hanging="284"/>
        <w:rPr>
          <w:rFonts w:ascii="Garamond" w:hAnsi="Garamond"/>
          <w:sz w:val="24"/>
          <w:lang w:val="hu-HU"/>
        </w:rPr>
      </w:pPr>
      <w:r w:rsidRPr="007C3DF0">
        <w:rPr>
          <w:rFonts w:ascii="Garamond" w:hAnsi="Garamond"/>
          <w:iCs/>
          <w:sz w:val="24"/>
          <w:lang w:val="hu-HU"/>
        </w:rPr>
        <w:t>-</w:t>
      </w:r>
      <w:r w:rsidR="00B5556C" w:rsidRPr="007C3DF0">
        <w:rPr>
          <w:rFonts w:ascii="Garamond" w:hAnsi="Garamond"/>
          <w:iCs/>
          <w:sz w:val="24"/>
          <w:lang w:val="hu-HU"/>
        </w:rPr>
        <w:tab/>
      </w:r>
      <w:r w:rsidRPr="007C3DF0">
        <w:rPr>
          <w:rFonts w:ascii="Garamond" w:hAnsi="Garamond"/>
          <w:sz w:val="24"/>
          <w:lang w:val="hu-HU"/>
        </w:rPr>
        <w:t>rokkantsági ellátásban részesül, és 2011. december 31-én I., illetve II. csoportos rokkantsági nyugdíjra volt jogosult, vagy akinek az egészségi állapota a rehabilitációs hatóság</w:t>
      </w:r>
      <w:r w:rsidR="007C3DF0">
        <w:rPr>
          <w:rFonts w:ascii="Garamond" w:hAnsi="Garamond"/>
          <w:sz w:val="24"/>
          <w:lang w:val="hu-HU"/>
        </w:rPr>
        <w:t xml:space="preserve"> komplex minősítése alapján 30 százalék</w:t>
      </w:r>
      <w:r w:rsidRPr="007C3DF0">
        <w:rPr>
          <w:rFonts w:ascii="Garamond" w:hAnsi="Garamond"/>
          <w:sz w:val="24"/>
          <w:lang w:val="hu-HU"/>
        </w:rPr>
        <w:t>os vagy kisebb mértékű,</w:t>
      </w:r>
    </w:p>
    <w:p w14:paraId="68BBE64B" w14:textId="77777777" w:rsidR="00BC277E" w:rsidRPr="007C3DF0" w:rsidRDefault="00BC277E" w:rsidP="00F53A19">
      <w:pPr>
        <w:autoSpaceDE w:val="0"/>
        <w:autoSpaceDN w:val="0"/>
        <w:adjustRightInd w:val="0"/>
        <w:ind w:left="284" w:hanging="284"/>
        <w:rPr>
          <w:rFonts w:ascii="Garamond" w:hAnsi="Garamond"/>
          <w:sz w:val="24"/>
          <w:lang w:val="hu-HU"/>
        </w:rPr>
      </w:pPr>
      <w:r w:rsidRPr="007C3DF0">
        <w:rPr>
          <w:rFonts w:ascii="Garamond" w:hAnsi="Garamond"/>
          <w:iCs/>
          <w:sz w:val="24"/>
          <w:lang w:val="hu-HU"/>
        </w:rPr>
        <w:t>-</w:t>
      </w:r>
      <w:r w:rsidR="00B5556C" w:rsidRPr="007C3DF0">
        <w:rPr>
          <w:rFonts w:ascii="Garamond" w:hAnsi="Garamond"/>
          <w:iCs/>
          <w:sz w:val="24"/>
          <w:lang w:val="hu-HU"/>
        </w:rPr>
        <w:tab/>
      </w:r>
      <w:r w:rsidRPr="007C3DF0">
        <w:rPr>
          <w:rFonts w:ascii="Garamond" w:hAnsi="Garamond"/>
          <w:sz w:val="24"/>
          <w:lang w:val="hu-HU"/>
        </w:rPr>
        <w:t>rokkantsági ellátásban részesül, amennyiben 2011. december 31-ig 57. életévét betöltötte és 2011. december 31-én III. csoportos rokkantsági nyugdíjra vagy rendszeres szociálisjáradékra volt jogosult,</w:t>
      </w:r>
    </w:p>
    <w:p w14:paraId="0B7EB593" w14:textId="77777777" w:rsidR="00BC277E" w:rsidRPr="007C3DF0" w:rsidRDefault="00BC277E" w:rsidP="00F53A19">
      <w:pPr>
        <w:autoSpaceDE w:val="0"/>
        <w:autoSpaceDN w:val="0"/>
        <w:adjustRightInd w:val="0"/>
        <w:ind w:left="284" w:hanging="284"/>
        <w:rPr>
          <w:rFonts w:ascii="Garamond" w:hAnsi="Garamond"/>
          <w:sz w:val="24"/>
          <w:lang w:val="hu-HU"/>
        </w:rPr>
      </w:pPr>
      <w:r w:rsidRPr="007C3DF0">
        <w:rPr>
          <w:rFonts w:ascii="Garamond" w:hAnsi="Garamond"/>
          <w:iCs/>
          <w:sz w:val="24"/>
          <w:lang w:val="hu-HU"/>
        </w:rPr>
        <w:t>-</w:t>
      </w:r>
      <w:r w:rsidR="00B5556C" w:rsidRPr="007C3DF0">
        <w:rPr>
          <w:rFonts w:ascii="Garamond" w:hAnsi="Garamond"/>
          <w:iCs/>
          <w:sz w:val="24"/>
          <w:lang w:val="hu-HU"/>
        </w:rPr>
        <w:tab/>
      </w:r>
      <w:r w:rsidRPr="007C3DF0">
        <w:rPr>
          <w:rFonts w:ascii="Garamond" w:hAnsi="Garamond"/>
          <w:sz w:val="24"/>
          <w:lang w:val="hu-HU"/>
        </w:rPr>
        <w:t>rokkantsági járadékban, nemzeti gondozási díjban, nemzeti helytállási pótlékban részesül,</w:t>
      </w:r>
    </w:p>
    <w:p w14:paraId="17087237" w14:textId="77777777" w:rsidR="00BC277E" w:rsidRPr="007C3DF0" w:rsidRDefault="00BC277E" w:rsidP="00F53A19">
      <w:pPr>
        <w:autoSpaceDE w:val="0"/>
        <w:autoSpaceDN w:val="0"/>
        <w:adjustRightInd w:val="0"/>
        <w:ind w:left="284" w:hanging="284"/>
        <w:rPr>
          <w:rFonts w:ascii="Garamond" w:hAnsi="Garamond"/>
          <w:sz w:val="24"/>
          <w:lang w:val="hu-HU"/>
        </w:rPr>
      </w:pPr>
      <w:r w:rsidRPr="007C3DF0">
        <w:rPr>
          <w:rFonts w:ascii="Garamond" w:hAnsi="Garamond"/>
          <w:iCs/>
          <w:sz w:val="24"/>
          <w:lang w:val="hu-HU"/>
        </w:rPr>
        <w:t>-</w:t>
      </w:r>
      <w:r w:rsidR="00B5556C" w:rsidRPr="007C3DF0">
        <w:rPr>
          <w:rFonts w:ascii="Garamond" w:hAnsi="Garamond"/>
          <w:iCs/>
          <w:sz w:val="24"/>
          <w:lang w:val="hu-HU"/>
        </w:rPr>
        <w:tab/>
      </w:r>
      <w:r w:rsidRPr="007C3DF0">
        <w:rPr>
          <w:rFonts w:ascii="Garamond" w:hAnsi="Garamond"/>
          <w:sz w:val="24"/>
          <w:lang w:val="hu-HU"/>
        </w:rPr>
        <w:t>külföldről hazatelepült magyar állampolgár, aki külföldről részesül nyugellátásban,</w:t>
      </w:r>
    </w:p>
    <w:p w14:paraId="3A126918" w14:textId="77777777" w:rsidR="00BC277E" w:rsidRPr="007C3DF0" w:rsidRDefault="00BC277E" w:rsidP="00F53A19">
      <w:pPr>
        <w:autoSpaceDE w:val="0"/>
        <w:autoSpaceDN w:val="0"/>
        <w:adjustRightInd w:val="0"/>
        <w:ind w:left="284" w:hanging="284"/>
        <w:rPr>
          <w:rFonts w:ascii="Garamond" w:hAnsi="Garamond"/>
          <w:sz w:val="24"/>
          <w:lang w:val="hu-HU"/>
        </w:rPr>
      </w:pPr>
      <w:r w:rsidRPr="007C3DF0">
        <w:rPr>
          <w:rFonts w:ascii="Garamond" w:hAnsi="Garamond"/>
          <w:iCs/>
          <w:sz w:val="24"/>
          <w:lang w:val="hu-HU"/>
        </w:rPr>
        <w:t>-</w:t>
      </w:r>
      <w:r w:rsidR="00B5556C" w:rsidRPr="007C3DF0">
        <w:rPr>
          <w:rFonts w:ascii="Garamond" w:hAnsi="Garamond"/>
          <w:iCs/>
          <w:sz w:val="24"/>
          <w:lang w:val="hu-HU"/>
        </w:rPr>
        <w:tab/>
      </w:r>
      <w:r w:rsidRPr="007C3DF0">
        <w:rPr>
          <w:rFonts w:ascii="Garamond" w:hAnsi="Garamond"/>
          <w:sz w:val="24"/>
          <w:lang w:val="hu-HU"/>
        </w:rPr>
        <w:t>nyugdíjsegélyben részesülő egyházi személy,</w:t>
      </w:r>
    </w:p>
    <w:p w14:paraId="6F5691A3" w14:textId="77777777" w:rsidR="00BC277E" w:rsidRPr="007C3DF0" w:rsidRDefault="00BC277E" w:rsidP="00F53A19">
      <w:pPr>
        <w:autoSpaceDE w:val="0"/>
        <w:autoSpaceDN w:val="0"/>
        <w:adjustRightInd w:val="0"/>
        <w:ind w:left="284" w:hanging="284"/>
        <w:rPr>
          <w:rFonts w:ascii="Garamond" w:hAnsi="Garamond"/>
          <w:sz w:val="24"/>
          <w:lang w:val="hu-HU"/>
        </w:rPr>
      </w:pPr>
      <w:r w:rsidRPr="007C3DF0">
        <w:rPr>
          <w:rFonts w:ascii="Garamond" w:hAnsi="Garamond"/>
          <w:iCs/>
          <w:sz w:val="24"/>
          <w:lang w:val="hu-HU"/>
        </w:rPr>
        <w:t>-</w:t>
      </w:r>
      <w:r w:rsidR="00B5556C" w:rsidRPr="007C3DF0">
        <w:rPr>
          <w:rFonts w:ascii="Garamond" w:hAnsi="Garamond"/>
          <w:iCs/>
          <w:sz w:val="24"/>
          <w:lang w:val="hu-HU"/>
        </w:rPr>
        <w:tab/>
      </w:r>
      <w:r w:rsidRPr="007C3DF0">
        <w:rPr>
          <w:rFonts w:ascii="Garamond" w:hAnsi="Garamond"/>
          <w:sz w:val="24"/>
          <w:lang w:val="hu-HU"/>
        </w:rPr>
        <w:t>gyám és gyámolt személy, gondnok és gondnokolt személy.</w:t>
      </w:r>
    </w:p>
    <w:p w14:paraId="671E04D6" w14:textId="77777777" w:rsidR="00BC277E" w:rsidRPr="007C3DF0" w:rsidRDefault="00BC277E" w:rsidP="00F53A19">
      <w:pPr>
        <w:autoSpaceDE w:val="0"/>
        <w:autoSpaceDN w:val="0"/>
        <w:adjustRightInd w:val="0"/>
        <w:rPr>
          <w:rFonts w:ascii="Garamond" w:hAnsi="Garamond"/>
          <w:sz w:val="24"/>
          <w:lang w:val="hu-HU"/>
        </w:rPr>
      </w:pPr>
      <w:r w:rsidRPr="007C3DF0">
        <w:rPr>
          <w:rFonts w:ascii="Garamond" w:hAnsi="Garamond"/>
          <w:sz w:val="24"/>
          <w:lang w:val="hu-HU"/>
        </w:rPr>
        <w:t>A kedvezményre jogo</w:t>
      </w:r>
      <w:r w:rsidR="007C3DF0">
        <w:rPr>
          <w:rFonts w:ascii="Garamond" w:hAnsi="Garamond"/>
          <w:sz w:val="24"/>
          <w:lang w:val="hu-HU"/>
        </w:rPr>
        <w:t>sult választása szerint két 50 százalék</w:t>
      </w:r>
      <w:r w:rsidRPr="007C3DF0">
        <w:rPr>
          <w:rFonts w:ascii="Garamond" w:hAnsi="Garamond"/>
          <w:sz w:val="24"/>
          <w:lang w:val="hu-HU"/>
        </w:rPr>
        <w:t>os kedvezményes utazá</w:t>
      </w:r>
      <w:r w:rsidR="007C3DF0">
        <w:rPr>
          <w:rFonts w:ascii="Garamond" w:hAnsi="Garamond"/>
          <w:sz w:val="24"/>
          <w:lang w:val="hu-HU"/>
        </w:rPr>
        <w:t>si lehetőség összevonásával 90 százalék</w:t>
      </w:r>
      <w:r w:rsidRPr="007C3DF0">
        <w:rPr>
          <w:rFonts w:ascii="Garamond" w:hAnsi="Garamond"/>
          <w:sz w:val="24"/>
          <w:lang w:val="hu-HU"/>
        </w:rPr>
        <w:t>os magasabb kedvezményt is igénybe vehet.</w:t>
      </w:r>
    </w:p>
    <w:p w14:paraId="6B11AB16" w14:textId="77777777" w:rsidR="004C6B08" w:rsidRDefault="004C6B08" w:rsidP="00F53A19">
      <w:pPr>
        <w:rPr>
          <w:rFonts w:ascii="Garamond" w:hAnsi="Garamond"/>
          <w:b/>
          <w:sz w:val="24"/>
          <w:lang w:val="hu-HU"/>
        </w:rPr>
      </w:pPr>
    </w:p>
    <w:p w14:paraId="6E3A2B2B" w14:textId="77777777" w:rsidR="004B17B9" w:rsidRDefault="004B17B9" w:rsidP="00F53A19">
      <w:pPr>
        <w:rPr>
          <w:rFonts w:ascii="Garamond" w:hAnsi="Garamond"/>
          <w:b/>
          <w:sz w:val="24"/>
          <w:lang w:val="hu-HU"/>
        </w:rPr>
      </w:pPr>
    </w:p>
    <w:p w14:paraId="6104872F" w14:textId="7230C738" w:rsidR="00700846" w:rsidRPr="00FA770E" w:rsidRDefault="00403F5D" w:rsidP="00F53A19">
      <w:pPr>
        <w:rPr>
          <w:rFonts w:ascii="Garamond" w:hAnsi="Garamond"/>
          <w:b/>
          <w:sz w:val="24"/>
          <w:lang w:val="hu-HU"/>
        </w:rPr>
      </w:pPr>
      <w:r>
        <w:rPr>
          <w:rFonts w:ascii="Garamond" w:hAnsi="Garamond"/>
          <w:b/>
          <w:sz w:val="24"/>
          <w:lang w:val="hu-HU"/>
        </w:rPr>
        <w:t>6</w:t>
      </w:r>
      <w:r w:rsidR="00377C5B">
        <w:rPr>
          <w:rFonts w:ascii="Garamond" w:hAnsi="Garamond"/>
          <w:b/>
          <w:sz w:val="24"/>
          <w:lang w:val="hu-HU"/>
        </w:rPr>
        <w:t>.</w:t>
      </w:r>
      <w:r w:rsidR="00DD517F">
        <w:rPr>
          <w:rFonts w:ascii="Garamond" w:hAnsi="Garamond"/>
          <w:b/>
          <w:sz w:val="24"/>
          <w:lang w:val="hu-HU"/>
        </w:rPr>
        <w:t xml:space="preserve"> </w:t>
      </w:r>
      <w:proofErr w:type="spellStart"/>
      <w:r w:rsidR="00700846" w:rsidRPr="00FA770E">
        <w:rPr>
          <w:rFonts w:ascii="Garamond" w:hAnsi="Garamond"/>
          <w:b/>
          <w:sz w:val="24"/>
          <w:lang w:val="hu-HU"/>
        </w:rPr>
        <w:t>Szépkorúak</w:t>
      </w:r>
      <w:proofErr w:type="spellEnd"/>
      <w:r w:rsidR="00700846" w:rsidRPr="00FA770E">
        <w:rPr>
          <w:rFonts w:ascii="Garamond" w:hAnsi="Garamond"/>
          <w:b/>
          <w:sz w:val="24"/>
          <w:lang w:val="hu-HU"/>
        </w:rPr>
        <w:t xml:space="preserve"> jubileumi köszöntése</w:t>
      </w:r>
    </w:p>
    <w:p w14:paraId="05C2F2FD" w14:textId="3941465E" w:rsidR="00BC277E" w:rsidRPr="007C3DF0" w:rsidRDefault="00BC277E" w:rsidP="00F53A19">
      <w:pPr>
        <w:autoSpaceDE w:val="0"/>
        <w:autoSpaceDN w:val="0"/>
        <w:adjustRightInd w:val="0"/>
        <w:rPr>
          <w:rFonts w:ascii="Garamond" w:hAnsi="Garamond"/>
          <w:sz w:val="24"/>
          <w:lang w:val="hu-HU"/>
        </w:rPr>
      </w:pPr>
      <w:r w:rsidRPr="007C3DF0">
        <w:rPr>
          <w:rFonts w:ascii="Garamond" w:hAnsi="Garamond"/>
          <w:sz w:val="24"/>
          <w:lang w:val="hu-HU"/>
        </w:rPr>
        <w:t xml:space="preserve">A Kormány Magyarország nevében köszönti a </w:t>
      </w:r>
      <w:smartTag w:uri="urn:schemas-microsoft-com:office:smarttags" w:element="metricconverter">
        <w:smartTagPr>
          <w:attr w:name="ProductID" w:val="90. a"/>
        </w:smartTagPr>
        <w:r w:rsidRPr="007C3DF0">
          <w:rPr>
            <w:rFonts w:ascii="Garamond" w:hAnsi="Garamond"/>
            <w:sz w:val="24"/>
            <w:lang w:val="hu-HU"/>
          </w:rPr>
          <w:t>90. a</w:t>
        </w:r>
      </w:smartTag>
      <w:r w:rsidRPr="007C3DF0">
        <w:rPr>
          <w:rFonts w:ascii="Garamond" w:hAnsi="Garamond"/>
          <w:sz w:val="24"/>
          <w:lang w:val="hu-HU"/>
        </w:rPr>
        <w:t xml:space="preserve"> 95. a 100. a 105. a 110. és a 115. életévüket betöltött, Magyarországon bejelentett lakóhellyel rendelkező, magyar állampolgárságú </w:t>
      </w:r>
      <w:proofErr w:type="spellStart"/>
      <w:r w:rsidRPr="007C3DF0">
        <w:rPr>
          <w:rFonts w:ascii="Garamond" w:hAnsi="Garamond"/>
          <w:sz w:val="24"/>
          <w:lang w:val="hu-HU"/>
        </w:rPr>
        <w:t>szépkorú</w:t>
      </w:r>
      <w:proofErr w:type="spellEnd"/>
      <w:r w:rsidRPr="007C3DF0">
        <w:rPr>
          <w:rFonts w:ascii="Garamond" w:hAnsi="Garamond"/>
          <w:sz w:val="24"/>
          <w:lang w:val="hu-HU"/>
        </w:rPr>
        <w:t xml:space="preserve"> személyeket. </w:t>
      </w:r>
    </w:p>
    <w:p w14:paraId="22F09061" w14:textId="77777777" w:rsidR="00BC277E" w:rsidRPr="007C3DF0" w:rsidRDefault="00BC277E" w:rsidP="00F53A19">
      <w:pPr>
        <w:autoSpaceDE w:val="0"/>
        <w:autoSpaceDN w:val="0"/>
        <w:adjustRightInd w:val="0"/>
        <w:rPr>
          <w:rFonts w:ascii="Garamond" w:hAnsi="Garamond"/>
          <w:sz w:val="24"/>
          <w:lang w:val="hu-HU"/>
        </w:rPr>
      </w:pPr>
      <w:r w:rsidRPr="007C3DF0">
        <w:rPr>
          <w:rFonts w:ascii="Garamond" w:hAnsi="Garamond"/>
          <w:sz w:val="24"/>
          <w:lang w:val="hu-HU"/>
        </w:rPr>
        <w:t xml:space="preserve">A jubileumi köszöntéssel </w:t>
      </w:r>
      <w:r w:rsidRPr="007C3DF0">
        <w:rPr>
          <w:rFonts w:ascii="Garamond" w:hAnsi="Garamond"/>
          <w:b/>
          <w:sz w:val="24"/>
          <w:lang w:val="hu-HU"/>
        </w:rPr>
        <w:t>okirat és jubileumi juttatás</w:t>
      </w:r>
      <w:r w:rsidRPr="007C3DF0">
        <w:rPr>
          <w:rFonts w:ascii="Garamond" w:hAnsi="Garamond"/>
          <w:sz w:val="24"/>
          <w:lang w:val="hu-HU"/>
        </w:rPr>
        <w:t xml:space="preserve"> jár, amely teljesen független a </w:t>
      </w:r>
      <w:proofErr w:type="spellStart"/>
      <w:r w:rsidRPr="007C3DF0">
        <w:rPr>
          <w:rFonts w:ascii="Garamond" w:hAnsi="Garamond"/>
          <w:sz w:val="24"/>
          <w:lang w:val="hu-HU"/>
        </w:rPr>
        <w:t>szépkorú</w:t>
      </w:r>
      <w:proofErr w:type="spellEnd"/>
      <w:r w:rsidRPr="007C3DF0">
        <w:rPr>
          <w:rFonts w:ascii="Garamond" w:hAnsi="Garamond"/>
          <w:sz w:val="24"/>
          <w:lang w:val="hu-HU"/>
        </w:rPr>
        <w:t xml:space="preserve"> személy egyéb ellátásaitól.</w:t>
      </w:r>
    </w:p>
    <w:p w14:paraId="01DFA31F" w14:textId="77777777" w:rsidR="004E3127" w:rsidRPr="007C3DF0" w:rsidRDefault="004E3127" w:rsidP="00F53A19">
      <w:pPr>
        <w:rPr>
          <w:rFonts w:ascii="Garamond" w:hAnsi="Garamond"/>
          <w:b/>
          <w:sz w:val="24"/>
          <w:lang w:val="hu-HU"/>
        </w:rPr>
      </w:pPr>
    </w:p>
    <w:p w14:paraId="7B81937B" w14:textId="77777777" w:rsidR="00BC277E" w:rsidRPr="007C3DF0" w:rsidRDefault="00BC277E" w:rsidP="00F53A19">
      <w:pPr>
        <w:rPr>
          <w:rFonts w:ascii="Garamond" w:hAnsi="Garamond"/>
          <w:b/>
          <w:sz w:val="24"/>
          <w:lang w:val="hu-HU"/>
        </w:rPr>
      </w:pPr>
      <w:r w:rsidRPr="007C3DF0">
        <w:rPr>
          <w:rFonts w:ascii="Garamond" w:hAnsi="Garamond"/>
          <w:b/>
          <w:sz w:val="24"/>
          <w:lang w:val="hu-HU"/>
        </w:rPr>
        <w:t>A jubileumi juttatás összege</w:t>
      </w:r>
      <w:r w:rsidR="004E3127" w:rsidRPr="007C3DF0">
        <w:rPr>
          <w:rFonts w:ascii="Garamond" w:hAnsi="Garamond"/>
          <w:b/>
          <w:sz w:val="24"/>
          <w:lang w:val="hu-HU"/>
        </w:rPr>
        <w:t>:</w:t>
      </w:r>
    </w:p>
    <w:p w14:paraId="3503D0DE" w14:textId="03352E01" w:rsidR="00BC277E" w:rsidRPr="00BA4DF3" w:rsidRDefault="00BC277E" w:rsidP="00F53A19">
      <w:pPr>
        <w:tabs>
          <w:tab w:val="decimal" w:pos="993"/>
          <w:tab w:val="right" w:pos="4395"/>
        </w:tabs>
        <w:autoSpaceDE w:val="0"/>
        <w:autoSpaceDN w:val="0"/>
        <w:adjustRightInd w:val="0"/>
        <w:ind w:left="284" w:hanging="284"/>
        <w:rPr>
          <w:rFonts w:ascii="Garamond" w:hAnsi="Garamond"/>
          <w:sz w:val="24"/>
          <w:lang w:val="hu-HU"/>
        </w:rPr>
      </w:pPr>
      <w:r w:rsidRPr="00B5556C">
        <w:rPr>
          <w:rFonts w:ascii="Garamond" w:hAnsi="Garamond"/>
          <w:iCs/>
          <w:sz w:val="24"/>
          <w:lang w:val="hu-HU"/>
        </w:rPr>
        <w:t>-</w:t>
      </w:r>
      <w:r w:rsidRPr="00B5556C">
        <w:rPr>
          <w:rFonts w:ascii="Garamond" w:hAnsi="Garamond"/>
          <w:iCs/>
          <w:sz w:val="24"/>
          <w:lang w:val="hu-HU"/>
        </w:rPr>
        <w:tab/>
      </w:r>
      <w:r w:rsidRPr="00B5556C">
        <w:rPr>
          <w:rFonts w:ascii="Garamond" w:hAnsi="Garamond"/>
          <w:sz w:val="24"/>
          <w:lang w:val="hu-HU"/>
        </w:rPr>
        <w:t>a</w:t>
      </w:r>
      <w:r w:rsidRPr="00B5556C">
        <w:rPr>
          <w:rFonts w:ascii="Garamond" w:hAnsi="Garamond"/>
          <w:sz w:val="24"/>
          <w:lang w:val="hu-HU"/>
        </w:rPr>
        <w:tab/>
      </w:r>
      <w:r w:rsidRPr="00B5556C">
        <w:rPr>
          <w:rFonts w:ascii="Garamond" w:hAnsi="Garamond"/>
          <w:b/>
          <w:sz w:val="24"/>
          <w:lang w:val="hu-HU"/>
        </w:rPr>
        <w:t>90. életév</w:t>
      </w:r>
      <w:r w:rsidRPr="00B5556C">
        <w:rPr>
          <w:rFonts w:ascii="Garamond" w:hAnsi="Garamond"/>
          <w:sz w:val="24"/>
          <w:lang w:val="hu-HU"/>
        </w:rPr>
        <w:t xml:space="preserve"> betöltésekor</w:t>
      </w:r>
      <w:r w:rsidR="00CF76F2">
        <w:rPr>
          <w:rFonts w:ascii="Garamond" w:hAnsi="Garamond"/>
          <w:sz w:val="24"/>
          <w:lang w:val="hu-HU"/>
        </w:rPr>
        <w:tab/>
      </w:r>
      <w:r w:rsidRPr="00B5556C">
        <w:rPr>
          <w:rFonts w:ascii="Garamond" w:hAnsi="Garamond"/>
          <w:b/>
          <w:sz w:val="24"/>
          <w:lang w:val="hu-HU"/>
        </w:rPr>
        <w:t>90.000,-</w:t>
      </w:r>
      <w:r w:rsidR="00BA4DF3">
        <w:rPr>
          <w:rFonts w:ascii="Garamond" w:hAnsi="Garamond"/>
          <w:b/>
          <w:sz w:val="24"/>
          <w:lang w:val="hu-HU"/>
        </w:rPr>
        <w:t xml:space="preserve"> </w:t>
      </w:r>
      <w:r w:rsidR="00F14122">
        <w:rPr>
          <w:rFonts w:ascii="Garamond" w:hAnsi="Garamond"/>
          <w:sz w:val="24"/>
          <w:lang w:val="hu-HU"/>
        </w:rPr>
        <w:t>forint</w:t>
      </w:r>
    </w:p>
    <w:p w14:paraId="6E70B6E0" w14:textId="72B92646" w:rsidR="00BC277E" w:rsidRPr="00B5556C" w:rsidRDefault="00BC277E" w:rsidP="00F53A19">
      <w:pPr>
        <w:tabs>
          <w:tab w:val="decimal" w:pos="993"/>
          <w:tab w:val="right" w:pos="4395"/>
        </w:tabs>
        <w:autoSpaceDE w:val="0"/>
        <w:autoSpaceDN w:val="0"/>
        <w:adjustRightInd w:val="0"/>
        <w:ind w:left="284" w:hanging="284"/>
        <w:rPr>
          <w:rFonts w:ascii="Garamond" w:hAnsi="Garamond"/>
          <w:sz w:val="24"/>
          <w:lang w:val="hu-HU"/>
        </w:rPr>
      </w:pPr>
      <w:r w:rsidRPr="00B5556C">
        <w:rPr>
          <w:rFonts w:ascii="Garamond" w:hAnsi="Garamond"/>
          <w:iCs/>
          <w:sz w:val="24"/>
          <w:lang w:val="hu-HU"/>
        </w:rPr>
        <w:t>-</w:t>
      </w:r>
      <w:r w:rsidRPr="00B5556C">
        <w:rPr>
          <w:rFonts w:ascii="Garamond" w:hAnsi="Garamond"/>
          <w:iCs/>
          <w:sz w:val="24"/>
          <w:lang w:val="hu-HU"/>
        </w:rPr>
        <w:tab/>
      </w:r>
      <w:r w:rsidRPr="00B5556C">
        <w:rPr>
          <w:rFonts w:ascii="Garamond" w:hAnsi="Garamond"/>
          <w:sz w:val="24"/>
          <w:lang w:val="hu-HU"/>
        </w:rPr>
        <w:t>a</w:t>
      </w:r>
      <w:r w:rsidRPr="00B5556C">
        <w:rPr>
          <w:rFonts w:ascii="Garamond" w:hAnsi="Garamond"/>
          <w:sz w:val="24"/>
          <w:lang w:val="hu-HU"/>
        </w:rPr>
        <w:tab/>
      </w:r>
      <w:r w:rsidRPr="00B5556C">
        <w:rPr>
          <w:rFonts w:ascii="Garamond" w:hAnsi="Garamond"/>
          <w:b/>
          <w:sz w:val="24"/>
          <w:lang w:val="hu-HU"/>
        </w:rPr>
        <w:t>95. életév</w:t>
      </w:r>
      <w:r w:rsidRPr="00B5556C">
        <w:rPr>
          <w:rFonts w:ascii="Garamond" w:hAnsi="Garamond"/>
          <w:sz w:val="24"/>
          <w:lang w:val="hu-HU"/>
        </w:rPr>
        <w:t xml:space="preserve"> betöltésekor</w:t>
      </w:r>
      <w:r w:rsidR="00CF76F2">
        <w:rPr>
          <w:rFonts w:ascii="Garamond" w:hAnsi="Garamond"/>
          <w:sz w:val="24"/>
          <w:lang w:val="hu-HU"/>
        </w:rPr>
        <w:tab/>
      </w:r>
      <w:r w:rsidRPr="00B5556C">
        <w:rPr>
          <w:rFonts w:ascii="Garamond" w:hAnsi="Garamond"/>
          <w:b/>
          <w:sz w:val="24"/>
          <w:lang w:val="hu-HU"/>
        </w:rPr>
        <w:t>95.000,-</w:t>
      </w:r>
      <w:r w:rsidR="00BA4DF3">
        <w:rPr>
          <w:rFonts w:ascii="Garamond" w:hAnsi="Garamond"/>
          <w:b/>
          <w:sz w:val="24"/>
          <w:lang w:val="hu-HU"/>
        </w:rPr>
        <w:t xml:space="preserve"> </w:t>
      </w:r>
      <w:r w:rsidR="00F14122">
        <w:rPr>
          <w:rFonts w:ascii="Garamond" w:hAnsi="Garamond"/>
          <w:sz w:val="24"/>
          <w:lang w:val="hu-HU"/>
        </w:rPr>
        <w:t>forint</w:t>
      </w:r>
    </w:p>
    <w:p w14:paraId="7524B498" w14:textId="0D0FFE88" w:rsidR="00BC277E" w:rsidRPr="00B5556C" w:rsidRDefault="00BC277E" w:rsidP="00F53A19">
      <w:pPr>
        <w:tabs>
          <w:tab w:val="decimal" w:pos="993"/>
          <w:tab w:val="right" w:pos="4395"/>
        </w:tabs>
        <w:autoSpaceDE w:val="0"/>
        <w:autoSpaceDN w:val="0"/>
        <w:adjustRightInd w:val="0"/>
        <w:ind w:left="284" w:hanging="284"/>
        <w:rPr>
          <w:rFonts w:ascii="Garamond" w:hAnsi="Garamond"/>
          <w:sz w:val="24"/>
          <w:lang w:val="hu-HU"/>
        </w:rPr>
      </w:pPr>
      <w:r w:rsidRPr="00B5556C">
        <w:rPr>
          <w:rFonts w:ascii="Garamond" w:hAnsi="Garamond"/>
          <w:iCs/>
          <w:sz w:val="24"/>
          <w:lang w:val="hu-HU"/>
        </w:rPr>
        <w:t>-</w:t>
      </w:r>
      <w:r w:rsidRPr="00B5556C">
        <w:rPr>
          <w:rFonts w:ascii="Garamond" w:hAnsi="Garamond"/>
          <w:iCs/>
          <w:sz w:val="24"/>
          <w:lang w:val="hu-HU"/>
        </w:rPr>
        <w:tab/>
      </w:r>
      <w:r w:rsidRPr="00B5556C">
        <w:rPr>
          <w:rFonts w:ascii="Garamond" w:hAnsi="Garamond"/>
          <w:sz w:val="24"/>
          <w:lang w:val="hu-HU"/>
        </w:rPr>
        <w:t>a</w:t>
      </w:r>
      <w:r w:rsidRPr="00B5556C">
        <w:rPr>
          <w:rFonts w:ascii="Garamond" w:hAnsi="Garamond"/>
          <w:sz w:val="24"/>
          <w:lang w:val="hu-HU"/>
        </w:rPr>
        <w:tab/>
      </w:r>
      <w:r w:rsidRPr="00B5556C">
        <w:rPr>
          <w:rFonts w:ascii="Garamond" w:hAnsi="Garamond"/>
          <w:b/>
          <w:sz w:val="24"/>
          <w:lang w:val="hu-HU"/>
        </w:rPr>
        <w:t>100.</w:t>
      </w:r>
      <w:r w:rsidR="00B5556C">
        <w:rPr>
          <w:rFonts w:ascii="Garamond" w:hAnsi="Garamond"/>
          <w:b/>
          <w:sz w:val="24"/>
          <w:lang w:val="hu-HU"/>
        </w:rPr>
        <w:t xml:space="preserve"> </w:t>
      </w:r>
      <w:r w:rsidRPr="00B5556C">
        <w:rPr>
          <w:rFonts w:ascii="Garamond" w:hAnsi="Garamond"/>
          <w:b/>
          <w:sz w:val="24"/>
          <w:lang w:val="hu-HU"/>
        </w:rPr>
        <w:t>életév</w:t>
      </w:r>
      <w:r w:rsidRPr="00B5556C">
        <w:rPr>
          <w:rFonts w:ascii="Garamond" w:hAnsi="Garamond"/>
          <w:sz w:val="24"/>
          <w:lang w:val="hu-HU"/>
        </w:rPr>
        <w:t xml:space="preserve"> betöltésekor</w:t>
      </w:r>
      <w:r w:rsidR="00CF76F2">
        <w:rPr>
          <w:rFonts w:ascii="Garamond" w:hAnsi="Garamond"/>
          <w:sz w:val="24"/>
          <w:lang w:val="hu-HU"/>
        </w:rPr>
        <w:tab/>
      </w:r>
      <w:r w:rsidRPr="00B5556C">
        <w:rPr>
          <w:rFonts w:ascii="Garamond" w:hAnsi="Garamond"/>
          <w:b/>
          <w:sz w:val="24"/>
          <w:lang w:val="hu-HU"/>
        </w:rPr>
        <w:t>100.000,-</w:t>
      </w:r>
      <w:r w:rsidR="00BA4DF3">
        <w:rPr>
          <w:rFonts w:ascii="Garamond" w:hAnsi="Garamond"/>
          <w:b/>
          <w:sz w:val="24"/>
          <w:lang w:val="hu-HU"/>
        </w:rPr>
        <w:t xml:space="preserve"> </w:t>
      </w:r>
      <w:r w:rsidR="00F14122">
        <w:rPr>
          <w:rFonts w:ascii="Garamond" w:hAnsi="Garamond"/>
          <w:sz w:val="24"/>
          <w:lang w:val="hu-HU"/>
        </w:rPr>
        <w:t>forint</w:t>
      </w:r>
    </w:p>
    <w:p w14:paraId="1C3129ED" w14:textId="71817ECC" w:rsidR="00BC277E" w:rsidRPr="00B5556C" w:rsidRDefault="00BC277E" w:rsidP="00F53A19">
      <w:pPr>
        <w:tabs>
          <w:tab w:val="decimal" w:pos="993"/>
          <w:tab w:val="right" w:pos="4395"/>
        </w:tabs>
        <w:autoSpaceDE w:val="0"/>
        <w:autoSpaceDN w:val="0"/>
        <w:adjustRightInd w:val="0"/>
        <w:ind w:left="284" w:hanging="284"/>
        <w:rPr>
          <w:rFonts w:ascii="Garamond" w:hAnsi="Garamond"/>
          <w:sz w:val="24"/>
          <w:lang w:val="hu-HU"/>
        </w:rPr>
      </w:pPr>
      <w:r w:rsidRPr="00B5556C">
        <w:rPr>
          <w:rFonts w:ascii="Garamond" w:hAnsi="Garamond"/>
          <w:sz w:val="24"/>
          <w:lang w:val="hu-HU"/>
        </w:rPr>
        <w:t>-</w:t>
      </w:r>
      <w:r w:rsidRPr="00B5556C">
        <w:rPr>
          <w:rFonts w:ascii="Garamond" w:hAnsi="Garamond"/>
          <w:sz w:val="24"/>
          <w:lang w:val="hu-HU"/>
        </w:rPr>
        <w:tab/>
        <w:t>a</w:t>
      </w:r>
      <w:r w:rsidRPr="00B5556C">
        <w:rPr>
          <w:rFonts w:ascii="Garamond" w:hAnsi="Garamond"/>
          <w:sz w:val="24"/>
          <w:lang w:val="hu-HU"/>
        </w:rPr>
        <w:tab/>
      </w:r>
      <w:r w:rsidRPr="00B5556C">
        <w:rPr>
          <w:rFonts w:ascii="Garamond" w:hAnsi="Garamond"/>
          <w:b/>
          <w:sz w:val="24"/>
          <w:lang w:val="hu-HU"/>
        </w:rPr>
        <w:t>105.</w:t>
      </w:r>
      <w:r w:rsidR="00B5556C">
        <w:rPr>
          <w:rFonts w:ascii="Garamond" w:hAnsi="Garamond"/>
          <w:b/>
          <w:sz w:val="24"/>
          <w:lang w:val="hu-HU"/>
        </w:rPr>
        <w:t xml:space="preserve"> </w:t>
      </w:r>
      <w:r w:rsidRPr="00B5556C">
        <w:rPr>
          <w:rFonts w:ascii="Garamond" w:hAnsi="Garamond"/>
          <w:b/>
          <w:sz w:val="24"/>
          <w:lang w:val="hu-HU"/>
        </w:rPr>
        <w:t>életév</w:t>
      </w:r>
      <w:r w:rsidRPr="00B5556C">
        <w:rPr>
          <w:rFonts w:ascii="Garamond" w:hAnsi="Garamond"/>
          <w:sz w:val="24"/>
          <w:lang w:val="hu-HU"/>
        </w:rPr>
        <w:t xml:space="preserve"> betöltésekor</w:t>
      </w:r>
      <w:r w:rsidR="00CF76F2">
        <w:rPr>
          <w:rFonts w:ascii="Garamond" w:hAnsi="Garamond"/>
          <w:sz w:val="24"/>
          <w:lang w:val="hu-HU"/>
        </w:rPr>
        <w:tab/>
      </w:r>
      <w:r w:rsidRPr="00B5556C">
        <w:rPr>
          <w:rFonts w:ascii="Garamond" w:hAnsi="Garamond"/>
          <w:b/>
          <w:sz w:val="24"/>
          <w:lang w:val="hu-HU"/>
        </w:rPr>
        <w:t>105.000,-</w:t>
      </w:r>
      <w:r w:rsidR="00BA4DF3">
        <w:rPr>
          <w:rFonts w:ascii="Garamond" w:hAnsi="Garamond"/>
          <w:b/>
          <w:sz w:val="24"/>
          <w:lang w:val="hu-HU"/>
        </w:rPr>
        <w:t xml:space="preserve"> </w:t>
      </w:r>
      <w:r w:rsidR="00F14122">
        <w:rPr>
          <w:rFonts w:ascii="Garamond" w:hAnsi="Garamond"/>
          <w:sz w:val="24"/>
          <w:lang w:val="hu-HU"/>
        </w:rPr>
        <w:t>forint</w:t>
      </w:r>
    </w:p>
    <w:p w14:paraId="25222292" w14:textId="2984C6AE" w:rsidR="00BC277E" w:rsidRPr="00B5556C" w:rsidRDefault="00BC277E" w:rsidP="00F53A19">
      <w:pPr>
        <w:tabs>
          <w:tab w:val="decimal" w:pos="993"/>
          <w:tab w:val="right" w:pos="4395"/>
        </w:tabs>
        <w:autoSpaceDE w:val="0"/>
        <w:autoSpaceDN w:val="0"/>
        <w:adjustRightInd w:val="0"/>
        <w:ind w:left="284" w:hanging="284"/>
        <w:rPr>
          <w:rFonts w:ascii="Garamond" w:hAnsi="Garamond"/>
          <w:sz w:val="24"/>
          <w:lang w:val="hu-HU"/>
        </w:rPr>
      </w:pPr>
      <w:r w:rsidRPr="00B5556C">
        <w:rPr>
          <w:rFonts w:ascii="Garamond" w:hAnsi="Garamond"/>
          <w:sz w:val="24"/>
          <w:lang w:val="hu-HU"/>
        </w:rPr>
        <w:t>-</w:t>
      </w:r>
      <w:r w:rsidRPr="00B5556C">
        <w:rPr>
          <w:rFonts w:ascii="Garamond" w:hAnsi="Garamond"/>
          <w:sz w:val="24"/>
          <w:lang w:val="hu-HU"/>
        </w:rPr>
        <w:tab/>
        <w:t>a</w:t>
      </w:r>
      <w:r w:rsidRPr="00B5556C">
        <w:rPr>
          <w:rFonts w:ascii="Garamond" w:hAnsi="Garamond"/>
          <w:sz w:val="24"/>
          <w:lang w:val="hu-HU"/>
        </w:rPr>
        <w:tab/>
      </w:r>
      <w:r w:rsidRPr="00B5556C">
        <w:rPr>
          <w:rFonts w:ascii="Garamond" w:hAnsi="Garamond"/>
          <w:b/>
          <w:sz w:val="24"/>
          <w:lang w:val="hu-HU"/>
        </w:rPr>
        <w:t>110.</w:t>
      </w:r>
      <w:r w:rsidR="00B5556C">
        <w:rPr>
          <w:rFonts w:ascii="Garamond" w:hAnsi="Garamond"/>
          <w:b/>
          <w:sz w:val="24"/>
          <w:lang w:val="hu-HU"/>
        </w:rPr>
        <w:t xml:space="preserve"> </w:t>
      </w:r>
      <w:r w:rsidRPr="00B5556C">
        <w:rPr>
          <w:rFonts w:ascii="Garamond" w:hAnsi="Garamond"/>
          <w:b/>
          <w:sz w:val="24"/>
          <w:lang w:val="hu-HU"/>
        </w:rPr>
        <w:t>életév</w:t>
      </w:r>
      <w:r w:rsidRPr="00B5556C">
        <w:rPr>
          <w:rFonts w:ascii="Garamond" w:hAnsi="Garamond"/>
          <w:sz w:val="24"/>
          <w:lang w:val="hu-HU"/>
        </w:rPr>
        <w:t xml:space="preserve"> betöltésekor</w:t>
      </w:r>
      <w:r w:rsidR="00CF76F2">
        <w:rPr>
          <w:rFonts w:ascii="Garamond" w:hAnsi="Garamond"/>
          <w:sz w:val="24"/>
          <w:lang w:val="hu-HU"/>
        </w:rPr>
        <w:tab/>
      </w:r>
      <w:r w:rsidRPr="00B5556C">
        <w:rPr>
          <w:rFonts w:ascii="Garamond" w:hAnsi="Garamond"/>
          <w:b/>
          <w:sz w:val="24"/>
          <w:lang w:val="hu-HU"/>
        </w:rPr>
        <w:t>110.000,-</w:t>
      </w:r>
      <w:r w:rsidR="00BA4DF3">
        <w:rPr>
          <w:rFonts w:ascii="Garamond" w:hAnsi="Garamond"/>
          <w:b/>
          <w:sz w:val="24"/>
          <w:lang w:val="hu-HU"/>
        </w:rPr>
        <w:t xml:space="preserve"> </w:t>
      </w:r>
      <w:r w:rsidR="00F14122">
        <w:rPr>
          <w:rFonts w:ascii="Garamond" w:hAnsi="Garamond"/>
          <w:sz w:val="24"/>
          <w:lang w:val="hu-HU"/>
        </w:rPr>
        <w:t>forint</w:t>
      </w:r>
    </w:p>
    <w:p w14:paraId="2994FABB" w14:textId="160E1315" w:rsidR="00BC277E" w:rsidRPr="00B5556C" w:rsidRDefault="00BC277E" w:rsidP="00F53A19">
      <w:pPr>
        <w:tabs>
          <w:tab w:val="decimal" w:pos="993"/>
        </w:tabs>
        <w:autoSpaceDE w:val="0"/>
        <w:autoSpaceDN w:val="0"/>
        <w:adjustRightInd w:val="0"/>
        <w:ind w:left="284" w:hanging="284"/>
        <w:rPr>
          <w:rFonts w:ascii="Garamond" w:hAnsi="Garamond"/>
          <w:sz w:val="24"/>
          <w:lang w:val="hu-HU"/>
        </w:rPr>
      </w:pPr>
      <w:r w:rsidRPr="00B5556C">
        <w:rPr>
          <w:rFonts w:ascii="Garamond" w:hAnsi="Garamond"/>
          <w:sz w:val="24"/>
          <w:lang w:val="hu-HU"/>
        </w:rPr>
        <w:t>-</w:t>
      </w:r>
      <w:r w:rsidRPr="00B5556C">
        <w:rPr>
          <w:rFonts w:ascii="Garamond" w:hAnsi="Garamond"/>
          <w:sz w:val="24"/>
          <w:lang w:val="hu-HU"/>
        </w:rPr>
        <w:tab/>
        <w:t>a</w:t>
      </w:r>
      <w:r w:rsidRPr="00B5556C">
        <w:rPr>
          <w:rFonts w:ascii="Garamond" w:hAnsi="Garamond"/>
          <w:sz w:val="24"/>
          <w:lang w:val="hu-HU"/>
        </w:rPr>
        <w:tab/>
      </w:r>
      <w:r w:rsidRPr="00B5556C">
        <w:rPr>
          <w:rFonts w:ascii="Garamond" w:hAnsi="Garamond"/>
          <w:b/>
          <w:sz w:val="24"/>
          <w:lang w:val="hu-HU"/>
        </w:rPr>
        <w:t>115.</w:t>
      </w:r>
      <w:r w:rsidR="00B5556C">
        <w:rPr>
          <w:rFonts w:ascii="Garamond" w:hAnsi="Garamond"/>
          <w:b/>
          <w:sz w:val="24"/>
          <w:lang w:val="hu-HU"/>
        </w:rPr>
        <w:t xml:space="preserve"> </w:t>
      </w:r>
      <w:r w:rsidRPr="00B5556C">
        <w:rPr>
          <w:rFonts w:ascii="Garamond" w:hAnsi="Garamond"/>
          <w:b/>
          <w:sz w:val="24"/>
          <w:lang w:val="hu-HU"/>
        </w:rPr>
        <w:t>életév</w:t>
      </w:r>
      <w:r w:rsidRPr="00B5556C">
        <w:rPr>
          <w:rFonts w:ascii="Garamond" w:hAnsi="Garamond"/>
          <w:sz w:val="24"/>
          <w:lang w:val="hu-HU"/>
        </w:rPr>
        <w:t xml:space="preserve"> betöltésekor </w:t>
      </w:r>
      <w:r w:rsidRPr="00B5556C">
        <w:rPr>
          <w:rFonts w:ascii="Garamond" w:hAnsi="Garamond"/>
          <w:b/>
          <w:sz w:val="24"/>
          <w:lang w:val="hu-HU"/>
        </w:rPr>
        <w:t>115.000.-</w:t>
      </w:r>
      <w:r w:rsidR="00B5556C">
        <w:rPr>
          <w:rFonts w:ascii="Garamond" w:hAnsi="Garamond"/>
          <w:b/>
          <w:sz w:val="24"/>
          <w:lang w:val="hu-HU"/>
        </w:rPr>
        <w:t xml:space="preserve"> </w:t>
      </w:r>
      <w:r w:rsidR="00F14122">
        <w:rPr>
          <w:rFonts w:ascii="Garamond" w:hAnsi="Garamond"/>
          <w:sz w:val="24"/>
          <w:lang w:val="hu-HU"/>
        </w:rPr>
        <w:t>forint</w:t>
      </w:r>
      <w:r w:rsidRPr="00B5556C">
        <w:rPr>
          <w:rFonts w:ascii="Garamond" w:hAnsi="Garamond"/>
          <w:sz w:val="24"/>
          <w:lang w:val="hu-HU"/>
        </w:rPr>
        <w:t>.</w:t>
      </w:r>
    </w:p>
    <w:p w14:paraId="53639A8B" w14:textId="77777777" w:rsidR="00B5556C" w:rsidRDefault="00BC277E" w:rsidP="00F53A19">
      <w:pPr>
        <w:rPr>
          <w:rFonts w:ascii="Garamond" w:hAnsi="Garamond"/>
          <w:sz w:val="24"/>
          <w:lang w:val="hu-HU"/>
        </w:rPr>
      </w:pPr>
      <w:r w:rsidRPr="00B5556C">
        <w:rPr>
          <w:rFonts w:ascii="Garamond" w:hAnsi="Garamond"/>
          <w:sz w:val="24"/>
          <w:lang w:val="hu-HU"/>
        </w:rPr>
        <w:t xml:space="preserve">A támogatást kérelmezni nem kell, </w:t>
      </w:r>
      <w:r w:rsidRPr="00B5556C">
        <w:rPr>
          <w:rFonts w:ascii="Garamond" w:hAnsi="Garamond"/>
          <w:b/>
          <w:sz w:val="24"/>
          <w:lang w:val="hu-HU"/>
        </w:rPr>
        <w:t xml:space="preserve">az eljárás hivatalból indul. </w:t>
      </w:r>
      <w:r w:rsidRPr="00B5556C">
        <w:rPr>
          <w:rFonts w:ascii="Garamond" w:hAnsi="Garamond"/>
          <w:sz w:val="24"/>
          <w:lang w:val="hu-HU"/>
        </w:rPr>
        <w:t xml:space="preserve"> A Budapest Főváros Kormányhivatala a szépkor betöltését megelőzően legalább 60 nappal - a lakóhelyén és a tartózkodási helyén - írásban keresi meg a jogosultsági feltételekn</w:t>
      </w:r>
      <w:r w:rsidR="00C31C9D" w:rsidRPr="00B5556C">
        <w:rPr>
          <w:rFonts w:ascii="Garamond" w:hAnsi="Garamond"/>
          <w:sz w:val="24"/>
          <w:lang w:val="hu-HU"/>
        </w:rPr>
        <w:t xml:space="preserve">ek megfelelő </w:t>
      </w:r>
      <w:proofErr w:type="spellStart"/>
      <w:r w:rsidR="00C31C9D" w:rsidRPr="00B5556C">
        <w:rPr>
          <w:rFonts w:ascii="Garamond" w:hAnsi="Garamond"/>
          <w:sz w:val="24"/>
          <w:lang w:val="hu-HU"/>
        </w:rPr>
        <w:t>szépkorú</w:t>
      </w:r>
      <w:proofErr w:type="spellEnd"/>
      <w:r w:rsidR="00C31C9D" w:rsidRPr="00B5556C">
        <w:rPr>
          <w:rFonts w:ascii="Garamond" w:hAnsi="Garamond"/>
          <w:sz w:val="24"/>
          <w:lang w:val="hu-HU"/>
        </w:rPr>
        <w:t xml:space="preserve"> személyt.</w:t>
      </w:r>
    </w:p>
    <w:p w14:paraId="1863EBB3" w14:textId="77777777" w:rsidR="004C4F35" w:rsidRDefault="004C4F35" w:rsidP="00F53A19">
      <w:pPr>
        <w:rPr>
          <w:rFonts w:ascii="Garamond" w:hAnsi="Garamond"/>
          <w:sz w:val="24"/>
          <w:lang w:val="hu-HU"/>
        </w:rPr>
      </w:pPr>
    </w:p>
    <w:p w14:paraId="4C55F17E" w14:textId="358E2E24" w:rsidR="004C4F35" w:rsidRDefault="004C4F35" w:rsidP="00F53A19">
      <w:pPr>
        <w:rPr>
          <w:lang w:val="hu-HU"/>
        </w:rPr>
      </w:pPr>
      <w:r>
        <w:rPr>
          <w:rFonts w:ascii="Garamond" w:hAnsi="Garamond"/>
          <w:sz w:val="24"/>
          <w:lang w:val="hu-HU"/>
        </w:rPr>
        <w:t xml:space="preserve">Abban az </w:t>
      </w:r>
      <w:r w:rsidR="00F11C03">
        <w:rPr>
          <w:rFonts w:ascii="Garamond" w:hAnsi="Garamond"/>
          <w:sz w:val="24"/>
          <w:lang w:val="hu-HU"/>
        </w:rPr>
        <w:t>esetben,</w:t>
      </w:r>
      <w:r>
        <w:rPr>
          <w:rFonts w:ascii="Garamond" w:hAnsi="Garamond"/>
          <w:sz w:val="24"/>
          <w:lang w:val="hu-HU"/>
        </w:rPr>
        <w:t xml:space="preserve"> ha valaki kimarad a </w:t>
      </w:r>
      <w:r w:rsidR="00F11C03">
        <w:rPr>
          <w:rFonts w:ascii="Garamond" w:hAnsi="Garamond"/>
          <w:sz w:val="24"/>
          <w:lang w:val="hu-HU"/>
        </w:rPr>
        <w:t>juttatásból,</w:t>
      </w:r>
      <w:r>
        <w:rPr>
          <w:rFonts w:ascii="Garamond" w:hAnsi="Garamond"/>
          <w:sz w:val="24"/>
          <w:lang w:val="hu-HU"/>
        </w:rPr>
        <w:t xml:space="preserve"> </w:t>
      </w:r>
      <w:r w:rsidR="00F11C03">
        <w:rPr>
          <w:rFonts w:ascii="Garamond" w:hAnsi="Garamond"/>
          <w:sz w:val="24"/>
          <w:lang w:val="hu-HU"/>
        </w:rPr>
        <w:t xml:space="preserve">akkor közvetlenül </w:t>
      </w:r>
      <w:r w:rsidR="00F11C03" w:rsidRPr="00F11C03">
        <w:rPr>
          <w:rFonts w:ascii="Garamond" w:hAnsi="Garamond"/>
          <w:b/>
          <w:sz w:val="24"/>
          <w:lang w:val="hu-HU"/>
        </w:rPr>
        <w:t xml:space="preserve">Budapest </w:t>
      </w:r>
      <w:r w:rsidRPr="00F11C03">
        <w:rPr>
          <w:rFonts w:ascii="Garamond" w:hAnsi="Garamond"/>
          <w:b/>
          <w:sz w:val="24"/>
          <w:lang w:val="hu-HU"/>
        </w:rPr>
        <w:t xml:space="preserve">Főváros Kormányhivatala Építésügyi és Örökségvédelmi, Hatósági, Oktatási és </w:t>
      </w:r>
      <w:proofErr w:type="spellStart"/>
      <w:r w:rsidRPr="00F11C03">
        <w:rPr>
          <w:rFonts w:ascii="Garamond" w:hAnsi="Garamond"/>
          <w:b/>
          <w:sz w:val="24"/>
          <w:lang w:val="hu-HU"/>
        </w:rPr>
        <w:t>Törvényeségi</w:t>
      </w:r>
      <w:proofErr w:type="spellEnd"/>
      <w:r w:rsidRPr="00F11C03">
        <w:rPr>
          <w:rFonts w:ascii="Garamond" w:hAnsi="Garamond"/>
          <w:b/>
          <w:sz w:val="24"/>
          <w:lang w:val="hu-HU"/>
        </w:rPr>
        <w:t xml:space="preserve"> Felügyeleti Főosztály Hatósági Osztály</w:t>
      </w:r>
      <w:r w:rsidR="00F11C03" w:rsidRPr="00F11C03">
        <w:rPr>
          <w:rFonts w:ascii="Garamond" w:hAnsi="Garamond"/>
          <w:b/>
          <w:sz w:val="24"/>
          <w:lang w:val="hu-HU"/>
        </w:rPr>
        <w:t>á</w:t>
      </w:r>
      <w:r w:rsidR="00F11C03">
        <w:rPr>
          <w:rFonts w:ascii="Garamond" w:hAnsi="Garamond"/>
          <w:sz w:val="24"/>
          <w:lang w:val="hu-HU"/>
        </w:rPr>
        <w:t>hoz lehet fordulni. Címe: 1056 Budapest, Váci utca 62-64.</w:t>
      </w:r>
    </w:p>
    <w:p w14:paraId="2F2CB2B2" w14:textId="77777777" w:rsidR="00B5556C" w:rsidRPr="00B5556C" w:rsidRDefault="00B5556C" w:rsidP="00F53A19">
      <w:pPr>
        <w:rPr>
          <w:lang w:val="hu-HU"/>
        </w:rPr>
      </w:pPr>
    </w:p>
    <w:p w14:paraId="60D0153A" w14:textId="7DF76ED5" w:rsidR="00F1796E" w:rsidRPr="006D58FB" w:rsidRDefault="00B5556C" w:rsidP="00F53A19">
      <w:pPr>
        <w:pStyle w:val="Cmsor1"/>
        <w:jc w:val="left"/>
        <w:rPr>
          <w:b w:val="0"/>
          <w:bCs w:val="0"/>
          <w:smallCaps/>
          <w:sz w:val="28"/>
          <w:szCs w:val="28"/>
        </w:rPr>
      </w:pPr>
      <w:bookmarkStart w:id="3" w:name="_Toc132437534"/>
      <w:r>
        <w:rPr>
          <w:b w:val="0"/>
          <w:bCs w:val="0"/>
          <w:smallCaps/>
          <w:sz w:val="32"/>
        </w:rPr>
        <w:br w:type="page"/>
      </w:r>
      <w:r w:rsidR="00DD517F" w:rsidRPr="006D58FB">
        <w:rPr>
          <w:smallCaps/>
          <w:sz w:val="28"/>
          <w:szCs w:val="28"/>
        </w:rPr>
        <w:t xml:space="preserve">B. </w:t>
      </w:r>
      <w:r w:rsidR="00F1796E" w:rsidRPr="006D58FB">
        <w:rPr>
          <w:smallCaps/>
          <w:sz w:val="28"/>
          <w:szCs w:val="28"/>
        </w:rPr>
        <w:t>Szociális szolgáltatáso</w:t>
      </w:r>
      <w:bookmarkEnd w:id="3"/>
      <w:r w:rsidR="00F1796E" w:rsidRPr="006D58FB">
        <w:rPr>
          <w:smallCaps/>
          <w:sz w:val="28"/>
          <w:szCs w:val="28"/>
        </w:rPr>
        <w:t>k</w:t>
      </w:r>
    </w:p>
    <w:p w14:paraId="29CB459D" w14:textId="77777777" w:rsidR="00B5556C" w:rsidRDefault="00B5556C" w:rsidP="00F53A19">
      <w:pPr>
        <w:autoSpaceDE w:val="0"/>
        <w:autoSpaceDN w:val="0"/>
        <w:adjustRightInd w:val="0"/>
        <w:rPr>
          <w:rFonts w:ascii="Garamond" w:hAnsi="Garamond"/>
          <w:sz w:val="24"/>
          <w:lang w:val="hu-HU"/>
        </w:rPr>
      </w:pPr>
    </w:p>
    <w:p w14:paraId="35F3EC50" w14:textId="77777777" w:rsidR="00C31C9D" w:rsidRPr="00B5556C" w:rsidRDefault="00C31C9D" w:rsidP="00F53A19">
      <w:pPr>
        <w:autoSpaceDE w:val="0"/>
        <w:autoSpaceDN w:val="0"/>
        <w:adjustRightInd w:val="0"/>
        <w:rPr>
          <w:rFonts w:ascii="Garamond" w:hAnsi="Garamond"/>
          <w:sz w:val="24"/>
          <w:lang w:val="hu-HU"/>
        </w:rPr>
      </w:pPr>
      <w:r w:rsidRPr="00B5556C">
        <w:rPr>
          <w:rFonts w:ascii="Garamond" w:hAnsi="Garamond"/>
          <w:sz w:val="24"/>
          <w:lang w:val="hu-HU"/>
        </w:rPr>
        <w:t>A szociálisan rászorultak részére személyes gondoskodást az állam, valamint az önkormányzatok biztosítják.</w:t>
      </w:r>
    </w:p>
    <w:p w14:paraId="69BD94B3" w14:textId="77777777" w:rsidR="00C31C9D" w:rsidRPr="00B5556C" w:rsidRDefault="00C31C9D" w:rsidP="00F53A19">
      <w:pPr>
        <w:rPr>
          <w:rFonts w:ascii="Garamond" w:hAnsi="Garamond"/>
          <w:sz w:val="24"/>
          <w:lang w:val="hu-HU"/>
        </w:rPr>
      </w:pPr>
      <w:r w:rsidRPr="00B5556C">
        <w:rPr>
          <w:rFonts w:ascii="Garamond" w:hAnsi="Garamond"/>
          <w:sz w:val="24"/>
          <w:lang w:val="hu-HU"/>
        </w:rPr>
        <w:t>A személyes gondoskodás magában foglalja a szociális alapszolgáltatásokat és szakosított ellátásokat.</w:t>
      </w:r>
    </w:p>
    <w:p w14:paraId="28FE767D" w14:textId="77777777" w:rsidR="00C31C9D" w:rsidRPr="00B5556C" w:rsidRDefault="00C31C9D" w:rsidP="00F53A19">
      <w:pPr>
        <w:rPr>
          <w:rFonts w:ascii="Garamond" w:hAnsi="Garamond"/>
          <w:b/>
          <w:sz w:val="24"/>
          <w:lang w:val="hu-HU"/>
        </w:rPr>
      </w:pPr>
    </w:p>
    <w:p w14:paraId="45145C9F" w14:textId="77777777" w:rsidR="00C31C9D" w:rsidRPr="00B5556C" w:rsidRDefault="00C31C9D" w:rsidP="00F53A19">
      <w:pPr>
        <w:rPr>
          <w:rFonts w:ascii="Garamond" w:hAnsi="Garamond"/>
          <w:b/>
          <w:bCs/>
          <w:sz w:val="24"/>
          <w:lang w:val="hu-HU"/>
        </w:rPr>
      </w:pPr>
      <w:r w:rsidRPr="00B5556C">
        <w:rPr>
          <w:rFonts w:ascii="Garamond" w:hAnsi="Garamond"/>
          <w:b/>
          <w:sz w:val="24"/>
          <w:lang w:val="hu-HU"/>
        </w:rPr>
        <w:t>I. Szociális alapszolgáltatások</w:t>
      </w:r>
    </w:p>
    <w:p w14:paraId="393216FB" w14:textId="77777777" w:rsidR="00C31C9D" w:rsidRPr="00B5556C" w:rsidRDefault="00C31C9D" w:rsidP="00F53A19">
      <w:pPr>
        <w:ind w:left="567" w:hanging="283"/>
        <w:rPr>
          <w:rFonts w:ascii="Garamond" w:hAnsi="Garamond"/>
          <w:sz w:val="24"/>
          <w:lang w:val="hu-HU"/>
        </w:rPr>
      </w:pPr>
      <w:r w:rsidRPr="00B5556C">
        <w:rPr>
          <w:rFonts w:ascii="Garamond" w:hAnsi="Garamond"/>
          <w:sz w:val="24"/>
          <w:lang w:val="hu-HU"/>
        </w:rPr>
        <w:t>-</w:t>
      </w:r>
      <w:r w:rsidRPr="00B5556C">
        <w:rPr>
          <w:rFonts w:ascii="Garamond" w:hAnsi="Garamond"/>
          <w:sz w:val="24"/>
          <w:lang w:val="hu-HU"/>
        </w:rPr>
        <w:tab/>
        <w:t>étkeztetés,</w:t>
      </w:r>
    </w:p>
    <w:p w14:paraId="51A85F25" w14:textId="77777777" w:rsidR="00C31C9D" w:rsidRPr="00B5556C" w:rsidRDefault="00C31C9D" w:rsidP="00F53A19">
      <w:pPr>
        <w:ind w:left="567" w:hanging="283"/>
        <w:rPr>
          <w:rFonts w:ascii="Garamond" w:hAnsi="Garamond"/>
          <w:sz w:val="24"/>
          <w:lang w:val="hu-HU"/>
        </w:rPr>
      </w:pPr>
      <w:r w:rsidRPr="00B5556C">
        <w:rPr>
          <w:rFonts w:ascii="Garamond" w:hAnsi="Garamond"/>
          <w:sz w:val="24"/>
          <w:lang w:val="hu-HU"/>
        </w:rPr>
        <w:t>-</w:t>
      </w:r>
      <w:r w:rsidRPr="00B5556C">
        <w:rPr>
          <w:rFonts w:ascii="Garamond" w:hAnsi="Garamond"/>
          <w:sz w:val="24"/>
          <w:lang w:val="hu-HU"/>
        </w:rPr>
        <w:tab/>
        <w:t>házi segítségnyújtás,</w:t>
      </w:r>
    </w:p>
    <w:p w14:paraId="4356DE9D" w14:textId="77777777" w:rsidR="00C31C9D" w:rsidRPr="00B5556C" w:rsidRDefault="00C31C9D" w:rsidP="00F53A19">
      <w:pPr>
        <w:ind w:left="567" w:hanging="283"/>
        <w:rPr>
          <w:rFonts w:ascii="Garamond" w:hAnsi="Garamond"/>
          <w:sz w:val="24"/>
          <w:lang w:val="hu-HU"/>
        </w:rPr>
      </w:pPr>
      <w:r w:rsidRPr="00B5556C">
        <w:rPr>
          <w:rFonts w:ascii="Garamond" w:hAnsi="Garamond"/>
          <w:sz w:val="24"/>
          <w:lang w:val="hu-HU"/>
        </w:rPr>
        <w:t>-</w:t>
      </w:r>
      <w:r w:rsidRPr="00B5556C">
        <w:rPr>
          <w:rFonts w:ascii="Garamond" w:hAnsi="Garamond"/>
          <w:sz w:val="24"/>
          <w:lang w:val="hu-HU"/>
        </w:rPr>
        <w:tab/>
        <w:t>jelzőrendszeres házi segítségnyújtás</w:t>
      </w:r>
    </w:p>
    <w:p w14:paraId="76A71482" w14:textId="77777777" w:rsidR="00C31C9D" w:rsidRPr="00B5556C" w:rsidRDefault="00C31C9D" w:rsidP="00F53A19">
      <w:pPr>
        <w:ind w:left="567" w:hanging="283"/>
        <w:rPr>
          <w:rFonts w:ascii="Garamond" w:hAnsi="Garamond"/>
          <w:sz w:val="24"/>
          <w:lang w:val="hu-HU"/>
        </w:rPr>
      </w:pPr>
      <w:r w:rsidRPr="00B5556C">
        <w:rPr>
          <w:rFonts w:ascii="Garamond" w:hAnsi="Garamond"/>
          <w:sz w:val="24"/>
          <w:lang w:val="hu-HU"/>
        </w:rPr>
        <w:t>-</w:t>
      </w:r>
      <w:r w:rsidRPr="00B5556C">
        <w:rPr>
          <w:rFonts w:ascii="Garamond" w:hAnsi="Garamond"/>
          <w:sz w:val="24"/>
          <w:lang w:val="hu-HU"/>
        </w:rPr>
        <w:tab/>
        <w:t>támogató szolgáltatás</w:t>
      </w:r>
    </w:p>
    <w:p w14:paraId="02CAB983" w14:textId="77777777" w:rsidR="00C31C9D" w:rsidRPr="00B5556C" w:rsidRDefault="00C31C9D" w:rsidP="00F53A19">
      <w:pPr>
        <w:ind w:left="567" w:hanging="283"/>
        <w:rPr>
          <w:rFonts w:ascii="Garamond" w:hAnsi="Garamond"/>
          <w:sz w:val="24"/>
          <w:lang w:val="hu-HU"/>
        </w:rPr>
      </w:pPr>
      <w:r w:rsidRPr="00B5556C">
        <w:rPr>
          <w:rFonts w:ascii="Garamond" w:hAnsi="Garamond"/>
          <w:sz w:val="24"/>
          <w:lang w:val="hu-HU"/>
        </w:rPr>
        <w:t>-</w:t>
      </w:r>
      <w:r w:rsidRPr="00B5556C">
        <w:rPr>
          <w:rFonts w:ascii="Garamond" w:hAnsi="Garamond"/>
          <w:sz w:val="24"/>
          <w:lang w:val="hu-HU"/>
        </w:rPr>
        <w:tab/>
        <w:t>nappali ellátás.</w:t>
      </w:r>
    </w:p>
    <w:p w14:paraId="363B9ADA" w14:textId="77777777" w:rsidR="00C31C9D" w:rsidRPr="00B5556C" w:rsidRDefault="00C31C9D" w:rsidP="00F53A19">
      <w:pPr>
        <w:rPr>
          <w:rFonts w:ascii="Garamond" w:hAnsi="Garamond"/>
          <w:sz w:val="24"/>
          <w:lang w:val="hu-HU"/>
        </w:rPr>
      </w:pPr>
    </w:p>
    <w:p w14:paraId="27B062E2" w14:textId="77777777" w:rsidR="00C31C9D" w:rsidRPr="00B5556C" w:rsidRDefault="00C31C9D" w:rsidP="00F53A19">
      <w:pPr>
        <w:rPr>
          <w:rFonts w:ascii="Garamond" w:hAnsi="Garamond"/>
          <w:b/>
          <w:bCs/>
          <w:sz w:val="24"/>
          <w:lang w:val="hu-HU"/>
        </w:rPr>
      </w:pPr>
      <w:r w:rsidRPr="00B5556C">
        <w:rPr>
          <w:rFonts w:ascii="Garamond" w:hAnsi="Garamond"/>
          <w:b/>
          <w:sz w:val="24"/>
          <w:lang w:val="hu-HU"/>
        </w:rPr>
        <w:t xml:space="preserve">II. Személyes gondoskodás körébe tartozó </w:t>
      </w:r>
      <w:r w:rsidRPr="00B5556C">
        <w:rPr>
          <w:rFonts w:ascii="Garamond" w:hAnsi="Garamond"/>
          <w:b/>
          <w:bCs/>
          <w:sz w:val="24"/>
          <w:lang w:val="hu-HU"/>
        </w:rPr>
        <w:t>szakosított ellátások</w:t>
      </w:r>
    </w:p>
    <w:p w14:paraId="34CE3FBC" w14:textId="77777777" w:rsidR="00C31C9D" w:rsidRPr="00B5556C" w:rsidRDefault="00C31C9D" w:rsidP="00F53A19">
      <w:pPr>
        <w:pStyle w:val="Cmsor1"/>
        <w:keepNext w:val="0"/>
        <w:autoSpaceDE w:val="0"/>
        <w:autoSpaceDN w:val="0"/>
        <w:adjustRightInd w:val="0"/>
        <w:ind w:left="567" w:hanging="284"/>
        <w:jc w:val="both"/>
        <w:rPr>
          <w:b w:val="0"/>
          <w:bCs w:val="0"/>
          <w:szCs w:val="24"/>
        </w:rPr>
      </w:pPr>
      <w:r w:rsidRPr="00B5556C">
        <w:rPr>
          <w:b w:val="0"/>
          <w:bCs w:val="0"/>
          <w:iCs/>
          <w:szCs w:val="24"/>
        </w:rPr>
        <w:t>-</w:t>
      </w:r>
      <w:r w:rsidRPr="00B5556C">
        <w:rPr>
          <w:b w:val="0"/>
          <w:bCs w:val="0"/>
          <w:iCs/>
          <w:szCs w:val="24"/>
        </w:rPr>
        <w:tab/>
      </w:r>
      <w:r w:rsidRPr="00B5556C">
        <w:rPr>
          <w:b w:val="0"/>
          <w:bCs w:val="0"/>
          <w:szCs w:val="24"/>
        </w:rPr>
        <w:t>az ápolást, gondozást nyújtó intézmény,</w:t>
      </w:r>
    </w:p>
    <w:p w14:paraId="676FDBA6" w14:textId="77777777" w:rsidR="00C31C9D" w:rsidRPr="00B5556C" w:rsidRDefault="00C31C9D" w:rsidP="00F53A19">
      <w:pPr>
        <w:rPr>
          <w:rFonts w:ascii="Garamond" w:hAnsi="Garamond"/>
          <w:sz w:val="24"/>
          <w:lang w:val="hu-HU"/>
        </w:rPr>
      </w:pPr>
      <w:r w:rsidRPr="00B5556C">
        <w:rPr>
          <w:rFonts w:ascii="Garamond" w:hAnsi="Garamond"/>
          <w:sz w:val="24"/>
          <w:lang w:val="hu-HU"/>
        </w:rPr>
        <w:tab/>
      </w:r>
    </w:p>
    <w:p w14:paraId="494A4CAA" w14:textId="77777777" w:rsidR="00C31C9D" w:rsidRPr="00B5556C" w:rsidRDefault="00C31C9D" w:rsidP="00F53A19">
      <w:pPr>
        <w:rPr>
          <w:rFonts w:ascii="Garamond" w:hAnsi="Garamond"/>
          <w:b/>
          <w:bCs/>
          <w:sz w:val="24"/>
          <w:lang w:val="hu-HU"/>
        </w:rPr>
      </w:pPr>
      <w:r w:rsidRPr="00B5556C">
        <w:rPr>
          <w:rFonts w:ascii="Garamond" w:hAnsi="Garamond"/>
          <w:b/>
          <w:bCs/>
          <w:sz w:val="24"/>
          <w:lang w:val="hu-HU"/>
        </w:rPr>
        <w:t>III. Az intézmények igénybevételével kapcsolatos tudnivalók</w:t>
      </w:r>
    </w:p>
    <w:p w14:paraId="426BFC09" w14:textId="77777777" w:rsidR="00C31C9D" w:rsidRPr="00B5556C" w:rsidRDefault="00C31C9D" w:rsidP="00F53A19">
      <w:pPr>
        <w:tabs>
          <w:tab w:val="left" w:pos="6237"/>
        </w:tabs>
        <w:ind w:left="709" w:hanging="283"/>
        <w:rPr>
          <w:rFonts w:ascii="Garamond" w:hAnsi="Garamond"/>
          <w:sz w:val="24"/>
          <w:lang w:val="hu-HU"/>
        </w:rPr>
      </w:pPr>
      <w:r w:rsidRPr="00B5556C">
        <w:rPr>
          <w:rFonts w:ascii="Garamond" w:hAnsi="Garamond"/>
          <w:sz w:val="24"/>
          <w:lang w:val="hu-HU"/>
        </w:rPr>
        <w:t>-</w:t>
      </w:r>
      <w:r w:rsidRPr="00B5556C">
        <w:rPr>
          <w:rFonts w:ascii="Garamond" w:hAnsi="Garamond"/>
          <w:sz w:val="24"/>
          <w:lang w:val="hu-HU"/>
        </w:rPr>
        <w:tab/>
        <w:t>a személyes gondoskodást nyújtó ellátások igénylésének módja</w:t>
      </w:r>
    </w:p>
    <w:p w14:paraId="43B0BCC9" w14:textId="77777777" w:rsidR="00C31C9D" w:rsidRPr="00B5556C" w:rsidRDefault="00C31C9D" w:rsidP="00F53A19">
      <w:pPr>
        <w:tabs>
          <w:tab w:val="left" w:pos="6237"/>
        </w:tabs>
        <w:ind w:left="709" w:hanging="283"/>
        <w:rPr>
          <w:rFonts w:ascii="Garamond" w:hAnsi="Garamond"/>
          <w:sz w:val="24"/>
          <w:lang w:val="hu-HU"/>
        </w:rPr>
      </w:pPr>
      <w:r w:rsidRPr="00B5556C">
        <w:rPr>
          <w:rFonts w:ascii="Garamond" w:hAnsi="Garamond"/>
          <w:sz w:val="24"/>
          <w:lang w:val="hu-HU"/>
        </w:rPr>
        <w:t>-</w:t>
      </w:r>
      <w:r w:rsidRPr="00B5556C">
        <w:rPr>
          <w:rFonts w:ascii="Garamond" w:hAnsi="Garamond"/>
          <w:sz w:val="24"/>
          <w:lang w:val="hu-HU"/>
        </w:rPr>
        <w:tab/>
        <w:t>térítési díj</w:t>
      </w:r>
      <w:r w:rsidRPr="00B5556C">
        <w:rPr>
          <w:rFonts w:ascii="Garamond" w:hAnsi="Garamond"/>
          <w:sz w:val="24"/>
          <w:lang w:val="hu-HU"/>
        </w:rPr>
        <w:tab/>
      </w:r>
    </w:p>
    <w:p w14:paraId="6E474ADA" w14:textId="77777777" w:rsidR="00AC51A2" w:rsidRPr="00B5556C" w:rsidRDefault="00C31C9D" w:rsidP="00F53A19">
      <w:pPr>
        <w:tabs>
          <w:tab w:val="left" w:pos="6237"/>
        </w:tabs>
        <w:ind w:left="709" w:hanging="283"/>
        <w:rPr>
          <w:rFonts w:ascii="Garamond" w:hAnsi="Garamond"/>
          <w:sz w:val="24"/>
          <w:lang w:val="hu-HU"/>
        </w:rPr>
      </w:pPr>
      <w:r w:rsidRPr="00B5556C">
        <w:rPr>
          <w:rFonts w:ascii="Garamond" w:hAnsi="Garamond"/>
          <w:sz w:val="24"/>
          <w:lang w:val="hu-HU"/>
        </w:rPr>
        <w:t>-</w:t>
      </w:r>
      <w:r w:rsidRPr="00B5556C">
        <w:rPr>
          <w:rFonts w:ascii="Garamond" w:hAnsi="Garamond"/>
          <w:sz w:val="24"/>
          <w:lang w:val="hu-HU"/>
        </w:rPr>
        <w:tab/>
        <w:t>a személyes gondoskodást nyújtó szociális intézményekben</w:t>
      </w:r>
    </w:p>
    <w:p w14:paraId="400F733F" w14:textId="77777777" w:rsidR="00C31C9D" w:rsidRPr="00B5556C" w:rsidRDefault="00C31C9D" w:rsidP="00F53A19">
      <w:pPr>
        <w:tabs>
          <w:tab w:val="left" w:pos="6237"/>
        </w:tabs>
        <w:ind w:left="709" w:hanging="283"/>
        <w:rPr>
          <w:rFonts w:ascii="Garamond" w:hAnsi="Garamond"/>
          <w:sz w:val="24"/>
          <w:lang w:val="hu-HU"/>
        </w:rPr>
      </w:pPr>
      <w:r w:rsidRPr="00B5556C">
        <w:rPr>
          <w:rFonts w:ascii="Garamond" w:hAnsi="Garamond"/>
          <w:sz w:val="24"/>
          <w:lang w:val="hu-HU"/>
        </w:rPr>
        <w:tab/>
        <w:t>a jogosultak érdekvédelme</w:t>
      </w:r>
      <w:r w:rsidRPr="00B5556C">
        <w:rPr>
          <w:rFonts w:ascii="Garamond" w:hAnsi="Garamond"/>
          <w:sz w:val="24"/>
          <w:lang w:val="hu-HU"/>
        </w:rPr>
        <w:tab/>
      </w:r>
    </w:p>
    <w:p w14:paraId="2BC52103" w14:textId="77777777" w:rsidR="00C31C9D" w:rsidRPr="00B5556C" w:rsidRDefault="00C31C9D" w:rsidP="00F53A19">
      <w:pPr>
        <w:rPr>
          <w:rFonts w:ascii="Garamond" w:hAnsi="Garamond"/>
          <w:b/>
          <w:bCs/>
          <w:sz w:val="22"/>
          <w:szCs w:val="22"/>
          <w:lang w:val="hu-HU"/>
        </w:rPr>
      </w:pPr>
    </w:p>
    <w:p w14:paraId="449043DC" w14:textId="77777777" w:rsidR="00C31C9D" w:rsidRPr="00B5556C" w:rsidRDefault="00C31C9D" w:rsidP="00F53A19">
      <w:pPr>
        <w:rPr>
          <w:rFonts w:ascii="Garamond" w:hAnsi="Garamond"/>
          <w:lang w:val="hu-HU"/>
        </w:rPr>
      </w:pPr>
      <w:bookmarkStart w:id="4" w:name="_Toc132437535"/>
    </w:p>
    <w:p w14:paraId="6D882B9B" w14:textId="18354C4F" w:rsidR="00C31C9D" w:rsidRPr="00B5556C" w:rsidRDefault="00527A69" w:rsidP="00F53A19">
      <w:pPr>
        <w:pStyle w:val="Cmsor2"/>
      </w:pPr>
      <w:r>
        <w:t>1</w:t>
      </w:r>
      <w:r w:rsidR="00C31C9D" w:rsidRPr="00B5556C">
        <w:t>. Alapszolgáltatások</w:t>
      </w:r>
      <w:bookmarkEnd w:id="4"/>
    </w:p>
    <w:p w14:paraId="1BFDCD9A" w14:textId="77777777" w:rsidR="00C31C9D" w:rsidRPr="00B5556C" w:rsidRDefault="00C31C9D" w:rsidP="00F53A19">
      <w:pPr>
        <w:autoSpaceDE w:val="0"/>
        <w:autoSpaceDN w:val="0"/>
        <w:adjustRightInd w:val="0"/>
        <w:rPr>
          <w:rFonts w:ascii="Garamond" w:hAnsi="Garamond"/>
          <w:sz w:val="24"/>
          <w:lang w:val="hu-HU"/>
        </w:rPr>
      </w:pPr>
      <w:r w:rsidRPr="00B5556C">
        <w:rPr>
          <w:rFonts w:ascii="Garamond" w:hAnsi="Garamond"/>
          <w:sz w:val="24"/>
          <w:lang w:val="hu-HU"/>
        </w:rPr>
        <w:t>Az alapszolgáltatások megszervezésével az állam és a települési önkormányzat segítséget nyújt a szociálisan rászorulók részére saját otthonukban és lakókörnyezetükben önálló életvitelük fenntartásában, valamint egészségi állapotukból, mentális állapotukból vagy más okból származó problémáik megoldásában.</w:t>
      </w:r>
    </w:p>
    <w:p w14:paraId="72C53CD2" w14:textId="77777777" w:rsidR="00C31C9D" w:rsidRPr="00B5556C" w:rsidRDefault="00C31C9D" w:rsidP="00F53A19">
      <w:pPr>
        <w:autoSpaceDE w:val="0"/>
        <w:autoSpaceDN w:val="0"/>
        <w:adjustRightInd w:val="0"/>
        <w:rPr>
          <w:rFonts w:ascii="Garamond" w:hAnsi="Garamond"/>
          <w:sz w:val="24"/>
          <w:lang w:val="hu-HU"/>
        </w:rPr>
      </w:pPr>
      <w:r w:rsidRPr="00B5556C">
        <w:rPr>
          <w:rFonts w:ascii="Garamond" w:hAnsi="Garamond"/>
          <w:sz w:val="24"/>
          <w:lang w:val="hu-HU"/>
        </w:rPr>
        <w:t>A szociális rászorultságot a jelzőrendszeres házi segítségnyújtás, és a támogató szolgáltatás esetében vizsgálják.</w:t>
      </w:r>
    </w:p>
    <w:p w14:paraId="13BB471E" w14:textId="77777777" w:rsidR="00C31C9D" w:rsidRPr="00B5556C" w:rsidRDefault="00C31C9D" w:rsidP="00F53A19">
      <w:pPr>
        <w:autoSpaceDE w:val="0"/>
        <w:autoSpaceDN w:val="0"/>
        <w:adjustRightInd w:val="0"/>
        <w:rPr>
          <w:rFonts w:ascii="Garamond" w:hAnsi="Garamond"/>
          <w:szCs w:val="20"/>
          <w:lang w:val="hu-HU"/>
        </w:rPr>
      </w:pPr>
    </w:p>
    <w:p w14:paraId="12A40312" w14:textId="2F7278A3" w:rsidR="00C31C9D" w:rsidRPr="00FA770E" w:rsidRDefault="00527A69" w:rsidP="00F53A19">
      <w:pPr>
        <w:pStyle w:val="Cmsor3"/>
        <w:rPr>
          <w:b/>
          <w:bCs/>
          <w:u w:val="none"/>
        </w:rPr>
      </w:pPr>
      <w:bookmarkStart w:id="5" w:name="_Toc132437538"/>
      <w:r>
        <w:rPr>
          <w:b/>
          <w:bCs/>
          <w:u w:val="none"/>
        </w:rPr>
        <w:t xml:space="preserve">1.1 </w:t>
      </w:r>
      <w:r w:rsidR="00C31C9D" w:rsidRPr="00FA770E">
        <w:rPr>
          <w:b/>
          <w:bCs/>
          <w:u w:val="none"/>
        </w:rPr>
        <w:t>Étkeztetés</w:t>
      </w:r>
      <w:bookmarkEnd w:id="5"/>
    </w:p>
    <w:p w14:paraId="391693B8" w14:textId="77777777" w:rsidR="00C31C9D" w:rsidRPr="00B5556C" w:rsidRDefault="00C31C9D" w:rsidP="00F53A19">
      <w:pPr>
        <w:rPr>
          <w:rFonts w:ascii="Garamond" w:hAnsi="Garamond"/>
          <w:sz w:val="24"/>
          <w:lang w:val="hu-HU"/>
        </w:rPr>
      </w:pPr>
      <w:r w:rsidRPr="00B5556C">
        <w:rPr>
          <w:rFonts w:ascii="Garamond" w:hAnsi="Garamond"/>
          <w:sz w:val="24"/>
          <w:lang w:val="hu-HU"/>
        </w:rPr>
        <w:t xml:space="preserve">Az étkeztetés keretében azoknak a szociálisan rászorultaknak a legalább napi egyszeri meleg étkezéséről kell gondoskodnak, akik azt önmaguk, illetve eltartottjaik részére tartósan vagy átmeneti jelleggel nem képesek biztosítani, különösen </w:t>
      </w:r>
    </w:p>
    <w:p w14:paraId="322DCCF1" w14:textId="77777777" w:rsidR="00C31C9D" w:rsidRPr="00B5556C" w:rsidRDefault="00C31C9D" w:rsidP="00F53A19">
      <w:pPr>
        <w:ind w:left="284" w:hanging="284"/>
        <w:rPr>
          <w:rFonts w:ascii="Garamond" w:hAnsi="Garamond"/>
          <w:sz w:val="24"/>
          <w:lang w:val="hu-HU"/>
        </w:rPr>
      </w:pPr>
      <w:r w:rsidRPr="00B5556C">
        <w:rPr>
          <w:rFonts w:ascii="Garamond" w:hAnsi="Garamond"/>
          <w:sz w:val="24"/>
          <w:lang w:val="hu-HU"/>
        </w:rPr>
        <w:t>-</w:t>
      </w:r>
      <w:r w:rsidRPr="00B5556C">
        <w:rPr>
          <w:rFonts w:ascii="Garamond" w:hAnsi="Garamond"/>
          <w:sz w:val="24"/>
          <w:lang w:val="hu-HU"/>
        </w:rPr>
        <w:tab/>
        <w:t xml:space="preserve">koruk, </w:t>
      </w:r>
    </w:p>
    <w:p w14:paraId="221BFDE3" w14:textId="77777777" w:rsidR="00C31C9D" w:rsidRPr="00B5556C" w:rsidRDefault="00C31C9D" w:rsidP="00F53A19">
      <w:pPr>
        <w:ind w:left="284" w:hanging="284"/>
        <w:rPr>
          <w:rFonts w:ascii="Garamond" w:hAnsi="Garamond"/>
          <w:sz w:val="24"/>
          <w:lang w:val="hu-HU"/>
        </w:rPr>
      </w:pPr>
      <w:r w:rsidRPr="00B5556C">
        <w:rPr>
          <w:rFonts w:ascii="Garamond" w:hAnsi="Garamond"/>
          <w:sz w:val="24"/>
          <w:lang w:val="hu-HU"/>
        </w:rPr>
        <w:t>-</w:t>
      </w:r>
      <w:r w:rsidRPr="00B5556C">
        <w:rPr>
          <w:rFonts w:ascii="Garamond" w:hAnsi="Garamond"/>
          <w:sz w:val="24"/>
          <w:lang w:val="hu-HU"/>
        </w:rPr>
        <w:tab/>
        <w:t xml:space="preserve">egészségi állapotuk, </w:t>
      </w:r>
    </w:p>
    <w:p w14:paraId="26E7BA1E" w14:textId="77777777" w:rsidR="00C31C9D" w:rsidRPr="00B5556C" w:rsidRDefault="00C31C9D" w:rsidP="00F53A19">
      <w:pPr>
        <w:ind w:left="284" w:hanging="284"/>
        <w:rPr>
          <w:rFonts w:ascii="Garamond" w:hAnsi="Garamond"/>
          <w:sz w:val="24"/>
          <w:lang w:val="hu-HU"/>
        </w:rPr>
      </w:pPr>
      <w:r w:rsidRPr="00B5556C">
        <w:rPr>
          <w:rFonts w:ascii="Garamond" w:hAnsi="Garamond"/>
          <w:sz w:val="24"/>
          <w:lang w:val="hu-HU"/>
        </w:rPr>
        <w:t>-</w:t>
      </w:r>
      <w:r w:rsidRPr="00B5556C">
        <w:rPr>
          <w:rFonts w:ascii="Garamond" w:hAnsi="Garamond"/>
          <w:sz w:val="24"/>
          <w:lang w:val="hu-HU"/>
        </w:rPr>
        <w:tab/>
        <w:t xml:space="preserve">fogyatékosságuk, pszichiátriai betegségük, </w:t>
      </w:r>
    </w:p>
    <w:p w14:paraId="22DBE3C5" w14:textId="77777777" w:rsidR="00C31C9D" w:rsidRPr="00B5556C" w:rsidRDefault="00C31C9D" w:rsidP="00F53A19">
      <w:pPr>
        <w:ind w:left="284" w:hanging="284"/>
        <w:rPr>
          <w:rFonts w:ascii="Garamond" w:hAnsi="Garamond"/>
          <w:sz w:val="24"/>
          <w:lang w:val="hu-HU"/>
        </w:rPr>
      </w:pPr>
      <w:r w:rsidRPr="00B5556C">
        <w:rPr>
          <w:rFonts w:ascii="Garamond" w:hAnsi="Garamond"/>
          <w:sz w:val="24"/>
          <w:lang w:val="hu-HU"/>
        </w:rPr>
        <w:t>-</w:t>
      </w:r>
      <w:r w:rsidRPr="00B5556C">
        <w:rPr>
          <w:rFonts w:ascii="Garamond" w:hAnsi="Garamond"/>
          <w:sz w:val="24"/>
          <w:lang w:val="hu-HU"/>
        </w:rPr>
        <w:tab/>
        <w:t xml:space="preserve">szenvedélybetegségük vagy </w:t>
      </w:r>
    </w:p>
    <w:p w14:paraId="68BDD25B" w14:textId="77777777" w:rsidR="00C31C9D" w:rsidRPr="00B5556C" w:rsidRDefault="00C31C9D" w:rsidP="00F53A19">
      <w:pPr>
        <w:ind w:left="284" w:hanging="284"/>
        <w:rPr>
          <w:rFonts w:ascii="Garamond" w:hAnsi="Garamond"/>
          <w:sz w:val="24"/>
          <w:lang w:val="hu-HU"/>
        </w:rPr>
      </w:pPr>
      <w:r w:rsidRPr="00B5556C">
        <w:rPr>
          <w:rFonts w:ascii="Garamond" w:hAnsi="Garamond"/>
          <w:sz w:val="24"/>
          <w:lang w:val="hu-HU"/>
        </w:rPr>
        <w:t>-</w:t>
      </w:r>
      <w:r w:rsidRPr="00B5556C">
        <w:rPr>
          <w:rFonts w:ascii="Garamond" w:hAnsi="Garamond"/>
          <w:sz w:val="24"/>
          <w:lang w:val="hu-HU"/>
        </w:rPr>
        <w:tab/>
        <w:t xml:space="preserve">hajléktalanságuk miatt.  </w:t>
      </w:r>
    </w:p>
    <w:p w14:paraId="553BEC70" w14:textId="77777777" w:rsidR="00C31C9D" w:rsidRPr="00B5556C" w:rsidRDefault="00C31C9D" w:rsidP="00F53A19">
      <w:pPr>
        <w:autoSpaceDE w:val="0"/>
        <w:autoSpaceDN w:val="0"/>
        <w:adjustRightInd w:val="0"/>
        <w:rPr>
          <w:rFonts w:ascii="Garamond" w:hAnsi="Garamond"/>
          <w:sz w:val="24"/>
          <w:lang w:val="hu-HU"/>
        </w:rPr>
      </w:pPr>
      <w:r w:rsidRPr="00B5556C">
        <w:rPr>
          <w:rFonts w:ascii="Garamond" w:hAnsi="Garamond"/>
          <w:sz w:val="24"/>
          <w:lang w:val="hu-HU"/>
        </w:rPr>
        <w:t>A jogosultsági feltételek részletes szabályait a települési önkormányzat rendeletben határozza meg.</w:t>
      </w:r>
    </w:p>
    <w:p w14:paraId="76EA566E" w14:textId="77777777" w:rsidR="00C31C9D" w:rsidRPr="00B5556C" w:rsidRDefault="00C31C9D" w:rsidP="00F53A19">
      <w:pPr>
        <w:autoSpaceDE w:val="0"/>
        <w:autoSpaceDN w:val="0"/>
        <w:adjustRightInd w:val="0"/>
        <w:rPr>
          <w:rFonts w:ascii="Garamond" w:hAnsi="Garamond"/>
          <w:sz w:val="24"/>
          <w:lang w:val="hu-HU"/>
        </w:rPr>
      </w:pPr>
    </w:p>
    <w:p w14:paraId="1702C0AF" w14:textId="4F146FE8" w:rsidR="00C31C9D" w:rsidRPr="00FA770E" w:rsidRDefault="00527A69" w:rsidP="00F53A19">
      <w:pPr>
        <w:pStyle w:val="Cmsor3"/>
        <w:rPr>
          <w:b/>
          <w:bCs/>
          <w:u w:val="none"/>
        </w:rPr>
      </w:pPr>
      <w:bookmarkStart w:id="6" w:name="_Toc132437539"/>
      <w:r>
        <w:rPr>
          <w:b/>
          <w:bCs/>
          <w:u w:val="none"/>
        </w:rPr>
        <w:t xml:space="preserve">1.2 </w:t>
      </w:r>
      <w:r w:rsidR="00C31C9D" w:rsidRPr="00FA770E">
        <w:rPr>
          <w:b/>
          <w:bCs/>
          <w:u w:val="none"/>
        </w:rPr>
        <w:t>A házi segítségnyújtás</w:t>
      </w:r>
      <w:bookmarkEnd w:id="6"/>
    </w:p>
    <w:p w14:paraId="5FA6C3D4" w14:textId="77777777" w:rsidR="00C31C9D" w:rsidRPr="00B5556C" w:rsidRDefault="00C31C9D" w:rsidP="00F53A19">
      <w:pPr>
        <w:pStyle w:val="Cmsor3"/>
        <w:rPr>
          <w:b/>
          <w:bCs/>
          <w:i/>
          <w:u w:val="none"/>
        </w:rPr>
      </w:pPr>
      <w:r w:rsidRPr="00B5556C">
        <w:rPr>
          <w:u w:val="none"/>
        </w:rPr>
        <w:t>Házi segítségnyújtás keretében a szolgáltatást igénybe vevő személy saját lakókörnyezetében kell biztosítani az önálló életvitel fenntartása érdekében szükséges ellátást.</w:t>
      </w:r>
    </w:p>
    <w:p w14:paraId="1BB37615" w14:textId="77777777" w:rsidR="00C31C9D" w:rsidRPr="00B5556C" w:rsidRDefault="00C31C9D" w:rsidP="00F53A19">
      <w:pPr>
        <w:autoSpaceDE w:val="0"/>
        <w:autoSpaceDN w:val="0"/>
        <w:adjustRightInd w:val="0"/>
        <w:rPr>
          <w:rFonts w:ascii="Garamond" w:hAnsi="Garamond"/>
          <w:sz w:val="24"/>
          <w:lang w:val="hu-HU"/>
        </w:rPr>
      </w:pPr>
      <w:r w:rsidRPr="00B5556C">
        <w:rPr>
          <w:rFonts w:ascii="Garamond" w:hAnsi="Garamond"/>
          <w:sz w:val="24"/>
          <w:lang w:val="hu-HU"/>
        </w:rPr>
        <w:t xml:space="preserve">A házi segítségnyújtás keretében </w:t>
      </w:r>
      <w:r w:rsidRPr="00B5556C">
        <w:rPr>
          <w:rFonts w:ascii="Garamond" w:hAnsi="Garamond"/>
          <w:b/>
          <w:sz w:val="24"/>
          <w:lang w:val="hu-HU"/>
        </w:rPr>
        <w:t>szociális segítést</w:t>
      </w:r>
      <w:r w:rsidRPr="00B5556C">
        <w:rPr>
          <w:rFonts w:ascii="Garamond" w:hAnsi="Garamond"/>
          <w:sz w:val="24"/>
          <w:lang w:val="hu-HU"/>
        </w:rPr>
        <w:t xml:space="preserve"> vagy </w:t>
      </w:r>
      <w:r w:rsidRPr="00B5556C">
        <w:rPr>
          <w:rFonts w:ascii="Garamond" w:hAnsi="Garamond"/>
          <w:b/>
          <w:sz w:val="24"/>
          <w:lang w:val="hu-HU"/>
        </w:rPr>
        <w:t>személyi gondozást</w:t>
      </w:r>
      <w:r w:rsidRPr="00B5556C">
        <w:rPr>
          <w:rFonts w:ascii="Garamond" w:hAnsi="Garamond"/>
          <w:sz w:val="24"/>
          <w:lang w:val="hu-HU"/>
        </w:rPr>
        <w:t xml:space="preserve"> nyújtanak.</w:t>
      </w:r>
    </w:p>
    <w:p w14:paraId="4EC5C3D8" w14:textId="77777777" w:rsidR="00C31C9D" w:rsidRPr="00B5556C" w:rsidRDefault="00C31C9D" w:rsidP="00F53A19">
      <w:pPr>
        <w:autoSpaceDE w:val="0"/>
        <w:autoSpaceDN w:val="0"/>
        <w:adjustRightInd w:val="0"/>
        <w:rPr>
          <w:rFonts w:ascii="Garamond" w:hAnsi="Garamond"/>
          <w:sz w:val="24"/>
          <w:lang w:val="hu-HU"/>
        </w:rPr>
      </w:pPr>
    </w:p>
    <w:p w14:paraId="13F70280" w14:textId="77777777" w:rsidR="00C31C9D" w:rsidRPr="00B5556C" w:rsidRDefault="00C31C9D" w:rsidP="00F53A19">
      <w:pPr>
        <w:autoSpaceDE w:val="0"/>
        <w:autoSpaceDN w:val="0"/>
        <w:adjustRightInd w:val="0"/>
        <w:rPr>
          <w:rFonts w:ascii="Garamond" w:hAnsi="Garamond"/>
          <w:b/>
          <w:sz w:val="24"/>
          <w:lang w:val="hu-HU"/>
        </w:rPr>
      </w:pPr>
      <w:r w:rsidRPr="00B5556C">
        <w:rPr>
          <w:rFonts w:ascii="Garamond" w:hAnsi="Garamond"/>
          <w:b/>
          <w:sz w:val="24"/>
          <w:lang w:val="hu-HU"/>
        </w:rPr>
        <w:t>A szociális segítés keretében milyen segítséget nyújtanak?</w:t>
      </w:r>
    </w:p>
    <w:p w14:paraId="0627917D" w14:textId="77777777" w:rsidR="00C31C9D" w:rsidRPr="00B5556C" w:rsidRDefault="00C31C9D" w:rsidP="00F53A19">
      <w:pPr>
        <w:autoSpaceDE w:val="0"/>
        <w:autoSpaceDN w:val="0"/>
        <w:adjustRightInd w:val="0"/>
        <w:ind w:left="284" w:hanging="284"/>
        <w:rPr>
          <w:rFonts w:ascii="Garamond" w:hAnsi="Garamond"/>
          <w:sz w:val="24"/>
          <w:lang w:val="hu-HU"/>
        </w:rPr>
      </w:pPr>
      <w:r w:rsidRPr="00B5556C">
        <w:rPr>
          <w:rFonts w:ascii="Garamond" w:hAnsi="Garamond"/>
          <w:iCs/>
          <w:sz w:val="24"/>
          <w:lang w:val="hu-HU"/>
        </w:rPr>
        <w:t>-</w:t>
      </w:r>
      <w:r w:rsidRPr="00B5556C">
        <w:rPr>
          <w:rFonts w:ascii="Garamond" w:hAnsi="Garamond"/>
          <w:iCs/>
          <w:sz w:val="24"/>
          <w:lang w:val="hu-HU"/>
        </w:rPr>
        <w:tab/>
      </w:r>
      <w:r w:rsidRPr="00B5556C">
        <w:rPr>
          <w:rFonts w:ascii="Garamond" w:hAnsi="Garamond"/>
          <w:sz w:val="24"/>
          <w:lang w:val="hu-HU"/>
        </w:rPr>
        <w:t>a lakókörnyezeti higiénia megtartásában való közreműködést,</w:t>
      </w:r>
    </w:p>
    <w:p w14:paraId="37052999" w14:textId="77777777" w:rsidR="00C31C9D" w:rsidRPr="00B5556C" w:rsidRDefault="00C31C9D" w:rsidP="00F53A19">
      <w:pPr>
        <w:autoSpaceDE w:val="0"/>
        <w:autoSpaceDN w:val="0"/>
        <w:adjustRightInd w:val="0"/>
        <w:ind w:left="284" w:hanging="284"/>
        <w:rPr>
          <w:rFonts w:ascii="Garamond" w:hAnsi="Garamond"/>
          <w:sz w:val="24"/>
          <w:lang w:val="hu-HU"/>
        </w:rPr>
      </w:pPr>
      <w:r w:rsidRPr="00B5556C">
        <w:rPr>
          <w:rFonts w:ascii="Garamond" w:hAnsi="Garamond"/>
          <w:iCs/>
          <w:sz w:val="24"/>
          <w:lang w:val="hu-HU"/>
        </w:rPr>
        <w:t>-</w:t>
      </w:r>
      <w:r w:rsidRPr="00B5556C">
        <w:rPr>
          <w:rFonts w:ascii="Garamond" w:hAnsi="Garamond"/>
          <w:iCs/>
          <w:sz w:val="24"/>
          <w:lang w:val="hu-HU"/>
        </w:rPr>
        <w:tab/>
      </w:r>
      <w:r w:rsidRPr="00B5556C">
        <w:rPr>
          <w:rFonts w:ascii="Garamond" w:hAnsi="Garamond"/>
          <w:sz w:val="24"/>
          <w:lang w:val="hu-HU"/>
        </w:rPr>
        <w:t>a háztartási tevékenységben való közreműködést,</w:t>
      </w:r>
    </w:p>
    <w:p w14:paraId="5C19AD78" w14:textId="77777777" w:rsidR="00C31C9D" w:rsidRPr="00B5556C" w:rsidRDefault="00C31C9D" w:rsidP="00F53A19">
      <w:pPr>
        <w:autoSpaceDE w:val="0"/>
        <w:autoSpaceDN w:val="0"/>
        <w:adjustRightInd w:val="0"/>
        <w:ind w:left="284" w:hanging="284"/>
        <w:rPr>
          <w:rFonts w:ascii="Garamond" w:hAnsi="Garamond"/>
          <w:sz w:val="24"/>
          <w:lang w:val="hu-HU"/>
        </w:rPr>
      </w:pPr>
      <w:r w:rsidRPr="00B5556C">
        <w:rPr>
          <w:rFonts w:ascii="Garamond" w:hAnsi="Garamond"/>
          <w:iCs/>
          <w:sz w:val="24"/>
          <w:lang w:val="hu-HU"/>
        </w:rPr>
        <w:t>-</w:t>
      </w:r>
      <w:r w:rsidRPr="00B5556C">
        <w:rPr>
          <w:rFonts w:ascii="Garamond" w:hAnsi="Garamond"/>
          <w:iCs/>
          <w:sz w:val="24"/>
          <w:lang w:val="hu-HU"/>
        </w:rPr>
        <w:tab/>
      </w:r>
      <w:r w:rsidRPr="00B5556C">
        <w:rPr>
          <w:rFonts w:ascii="Garamond" w:hAnsi="Garamond"/>
          <w:sz w:val="24"/>
          <w:lang w:val="hu-HU"/>
        </w:rPr>
        <w:t>a veszélyhelyzetek kialakulásának megelőzésében és a kialakult veszélyhelyzet elhárításában történő segítségnyújtást,</w:t>
      </w:r>
    </w:p>
    <w:p w14:paraId="6020BB18" w14:textId="77777777" w:rsidR="00C31C9D" w:rsidRPr="00B5556C" w:rsidRDefault="00C31C9D" w:rsidP="00F53A19">
      <w:pPr>
        <w:autoSpaceDE w:val="0"/>
        <w:autoSpaceDN w:val="0"/>
        <w:adjustRightInd w:val="0"/>
        <w:ind w:left="284" w:hanging="284"/>
        <w:rPr>
          <w:rFonts w:ascii="Garamond" w:hAnsi="Garamond"/>
          <w:sz w:val="24"/>
          <w:lang w:val="hu-HU"/>
        </w:rPr>
      </w:pPr>
      <w:r w:rsidRPr="00B5556C">
        <w:rPr>
          <w:rFonts w:ascii="Garamond" w:hAnsi="Garamond"/>
          <w:iCs/>
          <w:sz w:val="24"/>
          <w:lang w:val="hu-HU"/>
        </w:rPr>
        <w:t>-</w:t>
      </w:r>
      <w:r w:rsidRPr="00B5556C">
        <w:rPr>
          <w:rFonts w:ascii="Garamond" w:hAnsi="Garamond"/>
          <w:iCs/>
          <w:sz w:val="24"/>
          <w:lang w:val="hu-HU"/>
        </w:rPr>
        <w:tab/>
      </w:r>
      <w:r w:rsidRPr="00B5556C">
        <w:rPr>
          <w:rFonts w:ascii="Garamond" w:hAnsi="Garamond"/>
          <w:sz w:val="24"/>
          <w:lang w:val="hu-HU"/>
        </w:rPr>
        <w:t>szükség esetén a bentlakásos szociális intézménybe történő beköltözés segítését.</w:t>
      </w:r>
    </w:p>
    <w:p w14:paraId="62B67423" w14:textId="77777777" w:rsidR="00C31C9D" w:rsidRPr="00B5556C" w:rsidRDefault="00C31C9D" w:rsidP="00F53A19">
      <w:pPr>
        <w:autoSpaceDE w:val="0"/>
        <w:autoSpaceDN w:val="0"/>
        <w:adjustRightInd w:val="0"/>
        <w:rPr>
          <w:rFonts w:ascii="Garamond" w:hAnsi="Garamond"/>
          <w:sz w:val="24"/>
          <w:lang w:val="hu-HU"/>
        </w:rPr>
      </w:pPr>
    </w:p>
    <w:p w14:paraId="0C925C8D" w14:textId="77777777" w:rsidR="00C31C9D" w:rsidRPr="00B5556C" w:rsidRDefault="00C31C9D" w:rsidP="00F53A19">
      <w:pPr>
        <w:autoSpaceDE w:val="0"/>
        <w:autoSpaceDN w:val="0"/>
        <w:adjustRightInd w:val="0"/>
        <w:rPr>
          <w:rFonts w:ascii="Garamond" w:hAnsi="Garamond"/>
          <w:b/>
          <w:sz w:val="24"/>
          <w:lang w:val="hu-HU"/>
        </w:rPr>
      </w:pPr>
      <w:r w:rsidRPr="00B5556C">
        <w:rPr>
          <w:rFonts w:ascii="Garamond" w:hAnsi="Garamond"/>
          <w:b/>
          <w:sz w:val="24"/>
          <w:lang w:val="hu-HU"/>
        </w:rPr>
        <w:t>A személyi gondozás keretében milyen segítséget nyújtanak?</w:t>
      </w:r>
    </w:p>
    <w:p w14:paraId="65F54E09" w14:textId="77777777" w:rsidR="00C31C9D" w:rsidRPr="00B5556C" w:rsidRDefault="00C31C9D" w:rsidP="00F53A19">
      <w:pPr>
        <w:autoSpaceDE w:val="0"/>
        <w:autoSpaceDN w:val="0"/>
        <w:adjustRightInd w:val="0"/>
        <w:ind w:left="284" w:hanging="284"/>
        <w:rPr>
          <w:rFonts w:ascii="Garamond" w:hAnsi="Garamond"/>
          <w:sz w:val="24"/>
          <w:lang w:val="hu-HU"/>
        </w:rPr>
      </w:pPr>
      <w:r w:rsidRPr="00B5556C">
        <w:rPr>
          <w:rFonts w:ascii="Garamond" w:hAnsi="Garamond"/>
          <w:iCs/>
          <w:sz w:val="24"/>
          <w:lang w:val="hu-HU"/>
        </w:rPr>
        <w:t>-</w:t>
      </w:r>
      <w:r w:rsidRPr="00B5556C">
        <w:rPr>
          <w:rFonts w:ascii="Garamond" w:hAnsi="Garamond"/>
          <w:iCs/>
          <w:sz w:val="24"/>
          <w:lang w:val="hu-HU"/>
        </w:rPr>
        <w:tab/>
      </w:r>
      <w:r w:rsidRPr="00B5556C">
        <w:rPr>
          <w:rFonts w:ascii="Garamond" w:hAnsi="Garamond"/>
          <w:sz w:val="24"/>
          <w:lang w:val="hu-HU"/>
        </w:rPr>
        <w:t>az ellátást igénybe vevővel a segítő kapcsolat kialakítását és fenntartását,</w:t>
      </w:r>
    </w:p>
    <w:p w14:paraId="0EBF8DAF" w14:textId="77777777" w:rsidR="00C31C9D" w:rsidRPr="00B5556C" w:rsidRDefault="00C31C9D" w:rsidP="00F53A19">
      <w:pPr>
        <w:autoSpaceDE w:val="0"/>
        <w:autoSpaceDN w:val="0"/>
        <w:adjustRightInd w:val="0"/>
        <w:ind w:left="284" w:hanging="284"/>
        <w:rPr>
          <w:rFonts w:ascii="Garamond" w:hAnsi="Garamond"/>
          <w:sz w:val="24"/>
          <w:lang w:val="hu-HU"/>
        </w:rPr>
      </w:pPr>
      <w:r w:rsidRPr="00B5556C">
        <w:rPr>
          <w:rFonts w:ascii="Garamond" w:hAnsi="Garamond"/>
          <w:iCs/>
          <w:sz w:val="24"/>
          <w:lang w:val="hu-HU"/>
        </w:rPr>
        <w:t>-</w:t>
      </w:r>
      <w:r w:rsidRPr="00B5556C">
        <w:rPr>
          <w:rFonts w:ascii="Garamond" w:hAnsi="Garamond"/>
          <w:iCs/>
          <w:sz w:val="24"/>
          <w:lang w:val="hu-HU"/>
        </w:rPr>
        <w:tab/>
      </w:r>
      <w:r w:rsidRPr="00B5556C">
        <w:rPr>
          <w:rFonts w:ascii="Garamond" w:hAnsi="Garamond"/>
          <w:sz w:val="24"/>
          <w:lang w:val="hu-HU"/>
        </w:rPr>
        <w:t>a gondozási és ápolási feladatok elvégzését,</w:t>
      </w:r>
    </w:p>
    <w:p w14:paraId="65AB20F4" w14:textId="77777777" w:rsidR="00C31C9D" w:rsidRPr="00B5556C" w:rsidRDefault="00C31C9D" w:rsidP="00F53A19">
      <w:pPr>
        <w:autoSpaceDE w:val="0"/>
        <w:autoSpaceDN w:val="0"/>
        <w:adjustRightInd w:val="0"/>
        <w:ind w:left="284" w:hanging="284"/>
        <w:rPr>
          <w:rFonts w:ascii="Garamond" w:hAnsi="Garamond"/>
          <w:sz w:val="24"/>
          <w:lang w:val="hu-HU"/>
        </w:rPr>
      </w:pPr>
      <w:r w:rsidRPr="00B5556C">
        <w:rPr>
          <w:rFonts w:ascii="Garamond" w:hAnsi="Garamond"/>
          <w:sz w:val="24"/>
          <w:lang w:val="hu-HU"/>
        </w:rPr>
        <w:t>-</w:t>
      </w:r>
      <w:r w:rsidRPr="00B5556C">
        <w:rPr>
          <w:rFonts w:ascii="Garamond" w:hAnsi="Garamond"/>
          <w:sz w:val="24"/>
          <w:lang w:val="hu-HU"/>
        </w:rPr>
        <w:tab/>
        <w:t>háztartási segítségnyújtást,</w:t>
      </w:r>
    </w:p>
    <w:p w14:paraId="711C1B30" w14:textId="77777777" w:rsidR="00C31C9D" w:rsidRPr="00B5556C" w:rsidRDefault="00C31C9D" w:rsidP="00F53A19">
      <w:pPr>
        <w:autoSpaceDE w:val="0"/>
        <w:autoSpaceDN w:val="0"/>
        <w:adjustRightInd w:val="0"/>
        <w:ind w:left="284" w:hanging="284"/>
        <w:rPr>
          <w:rFonts w:ascii="Garamond" w:hAnsi="Garamond"/>
          <w:sz w:val="24"/>
          <w:lang w:val="hu-HU"/>
        </w:rPr>
      </w:pPr>
      <w:r w:rsidRPr="00B5556C">
        <w:rPr>
          <w:rFonts w:ascii="Garamond" w:hAnsi="Garamond"/>
          <w:iCs/>
          <w:sz w:val="24"/>
          <w:lang w:val="hu-HU"/>
        </w:rPr>
        <w:t>-</w:t>
      </w:r>
      <w:r w:rsidRPr="00B5556C">
        <w:rPr>
          <w:rFonts w:ascii="Garamond" w:hAnsi="Garamond"/>
          <w:iCs/>
          <w:sz w:val="24"/>
          <w:lang w:val="hu-HU"/>
        </w:rPr>
        <w:tab/>
        <w:t>és a szociális segítést.</w:t>
      </w:r>
    </w:p>
    <w:p w14:paraId="5E4BE584" w14:textId="77777777" w:rsidR="00C31C9D" w:rsidRPr="00B5556C" w:rsidRDefault="00C31C9D" w:rsidP="00F53A19">
      <w:pPr>
        <w:pStyle w:val="Cmsor3"/>
        <w:rPr>
          <w:b/>
          <w:bCs/>
          <w:i/>
          <w:sz w:val="22"/>
          <w:szCs w:val="22"/>
          <w:u w:val="none"/>
        </w:rPr>
      </w:pPr>
      <w:bookmarkStart w:id="7" w:name="_Toc132437541"/>
    </w:p>
    <w:p w14:paraId="20B0D425" w14:textId="0C652DFC" w:rsidR="00C31C9D" w:rsidRPr="00FA770E" w:rsidRDefault="00527A69" w:rsidP="00F53A19">
      <w:pPr>
        <w:pStyle w:val="Cmsor3"/>
        <w:rPr>
          <w:b/>
          <w:bCs/>
          <w:u w:val="none"/>
        </w:rPr>
      </w:pPr>
      <w:r>
        <w:rPr>
          <w:b/>
          <w:bCs/>
          <w:u w:val="none"/>
        </w:rPr>
        <w:t xml:space="preserve">1.3 </w:t>
      </w:r>
      <w:r w:rsidR="00C31C9D" w:rsidRPr="00FA770E">
        <w:rPr>
          <w:b/>
          <w:bCs/>
          <w:u w:val="none"/>
        </w:rPr>
        <w:t>Jelzőrendszeres házi segítségnyújtás</w:t>
      </w:r>
      <w:bookmarkEnd w:id="7"/>
    </w:p>
    <w:p w14:paraId="3AC74517" w14:textId="77777777" w:rsidR="00C31C9D" w:rsidRPr="00B5556C" w:rsidRDefault="00C31C9D" w:rsidP="00F53A19">
      <w:pPr>
        <w:autoSpaceDE w:val="0"/>
        <w:autoSpaceDN w:val="0"/>
        <w:adjustRightInd w:val="0"/>
        <w:rPr>
          <w:rFonts w:ascii="Garamond" w:hAnsi="Garamond"/>
          <w:sz w:val="24"/>
          <w:lang w:val="hu-HU"/>
        </w:rPr>
      </w:pPr>
      <w:r w:rsidRPr="00B5556C">
        <w:rPr>
          <w:rFonts w:ascii="Garamond" w:hAnsi="Garamond"/>
          <w:sz w:val="24"/>
          <w:lang w:val="hu-HU"/>
        </w:rPr>
        <w:t>A jelzőrendszeres házi segítségnyújtás a saját otthonukban élő, egészségi állapotuk és szociális helyzetük miatt rászoruló, a segélyhívó készülék megfelelő használatára képes időskorú vagy fogyatékos személyek, illetve pszichiátriai betegek részére az önálló életvitel fenntartása mellett felmerülő krízishelyzetek elhárítása céljából nyújtott ellátás.</w:t>
      </w:r>
    </w:p>
    <w:p w14:paraId="09B25F4C" w14:textId="77777777" w:rsidR="00C31C9D" w:rsidRPr="00B5556C" w:rsidRDefault="00C31C9D" w:rsidP="00F53A19">
      <w:pPr>
        <w:autoSpaceDE w:val="0"/>
        <w:autoSpaceDN w:val="0"/>
        <w:adjustRightInd w:val="0"/>
        <w:rPr>
          <w:rFonts w:ascii="Garamond" w:hAnsi="Garamond"/>
          <w:sz w:val="24"/>
          <w:lang w:val="hu-HU"/>
        </w:rPr>
      </w:pPr>
    </w:p>
    <w:p w14:paraId="1AFE9538" w14:textId="14E885D1" w:rsidR="00C31C9D" w:rsidRPr="00FA770E" w:rsidRDefault="00527A69" w:rsidP="00F53A19">
      <w:pPr>
        <w:pStyle w:val="Cmsor3"/>
        <w:rPr>
          <w:b/>
          <w:bCs/>
          <w:u w:val="none"/>
        </w:rPr>
      </w:pPr>
      <w:bookmarkStart w:id="8" w:name="_Toc132437543"/>
      <w:r>
        <w:rPr>
          <w:b/>
          <w:bCs/>
          <w:u w:val="none"/>
        </w:rPr>
        <w:t xml:space="preserve">1.4 </w:t>
      </w:r>
      <w:r w:rsidR="00C31C9D" w:rsidRPr="00FA770E">
        <w:rPr>
          <w:b/>
          <w:bCs/>
          <w:u w:val="none"/>
        </w:rPr>
        <w:t>Támogató szolgáltatás</w:t>
      </w:r>
      <w:bookmarkEnd w:id="8"/>
    </w:p>
    <w:p w14:paraId="33AF3812" w14:textId="77777777" w:rsidR="00C31C9D" w:rsidRPr="00B5556C" w:rsidRDefault="00C31C9D" w:rsidP="00F53A19">
      <w:pPr>
        <w:autoSpaceDE w:val="0"/>
        <w:autoSpaceDN w:val="0"/>
        <w:adjustRightInd w:val="0"/>
        <w:rPr>
          <w:rFonts w:ascii="Garamond" w:hAnsi="Garamond"/>
          <w:sz w:val="24"/>
          <w:lang w:val="hu-HU"/>
        </w:rPr>
      </w:pPr>
      <w:r w:rsidRPr="00B5556C">
        <w:rPr>
          <w:rFonts w:ascii="Garamond" w:hAnsi="Garamond"/>
          <w:sz w:val="24"/>
          <w:lang w:val="hu-HU"/>
        </w:rPr>
        <w:t>A támogató szolgáltatás célja a fogyatékos személyek lakókörnyezetben történő ellátása, elsősorban a lakáson kívüli közszolgáltatások elérésének segítése, valamint életvitelük önállóságának megőrzése mellett a lakáson belüli speciális segítségnyújtás biztosítása révén.</w:t>
      </w:r>
    </w:p>
    <w:p w14:paraId="6406E341" w14:textId="77777777" w:rsidR="00C31C9D" w:rsidRPr="00B5556C" w:rsidRDefault="00C31C9D" w:rsidP="00F53A19">
      <w:pPr>
        <w:rPr>
          <w:rFonts w:ascii="Garamond" w:hAnsi="Garamond"/>
          <w:b/>
          <w:bCs/>
          <w:smallCaps/>
          <w:sz w:val="32"/>
          <w:lang w:val="hu-HU"/>
        </w:rPr>
      </w:pPr>
    </w:p>
    <w:p w14:paraId="774910D9" w14:textId="5EF54B5C" w:rsidR="00C31C9D" w:rsidRPr="00FA770E" w:rsidRDefault="00527A69" w:rsidP="00F53A19">
      <w:pPr>
        <w:pStyle w:val="Cmsor3"/>
        <w:rPr>
          <w:b/>
          <w:bCs/>
          <w:sz w:val="22"/>
          <w:szCs w:val="22"/>
          <w:u w:val="none"/>
        </w:rPr>
      </w:pPr>
      <w:r>
        <w:rPr>
          <w:b/>
          <w:bCs/>
          <w:sz w:val="22"/>
          <w:szCs w:val="22"/>
          <w:u w:val="none"/>
        </w:rPr>
        <w:t xml:space="preserve">1.5 </w:t>
      </w:r>
      <w:r w:rsidR="00C31C9D" w:rsidRPr="00FA770E">
        <w:rPr>
          <w:b/>
          <w:bCs/>
          <w:sz w:val="22"/>
          <w:szCs w:val="22"/>
          <w:u w:val="none"/>
        </w:rPr>
        <w:t>Nappali ellátás</w:t>
      </w:r>
    </w:p>
    <w:p w14:paraId="491845AC" w14:textId="77777777" w:rsidR="00C31C9D" w:rsidRPr="00B5556C" w:rsidRDefault="00C31C9D" w:rsidP="00F53A19">
      <w:pPr>
        <w:autoSpaceDE w:val="0"/>
        <w:autoSpaceDN w:val="0"/>
        <w:adjustRightInd w:val="0"/>
        <w:rPr>
          <w:rFonts w:ascii="Garamond" w:hAnsi="Garamond"/>
          <w:sz w:val="24"/>
          <w:lang w:val="hu-HU"/>
        </w:rPr>
      </w:pPr>
      <w:r w:rsidRPr="00B5556C">
        <w:rPr>
          <w:rFonts w:ascii="Garamond" w:hAnsi="Garamond"/>
          <w:sz w:val="24"/>
          <w:lang w:val="hu-HU"/>
        </w:rPr>
        <w:t>A nappali ellátás hajléktalan személyek és elsősorban a saját otthonukban élő,</w:t>
      </w:r>
      <w:r w:rsidR="00582436" w:rsidRPr="00B5556C">
        <w:rPr>
          <w:rFonts w:ascii="Garamond" w:hAnsi="Garamond"/>
          <w:sz w:val="24"/>
          <w:lang w:val="hu-HU"/>
        </w:rPr>
        <w:t xml:space="preserve"> </w:t>
      </w:r>
      <w:r w:rsidRPr="00B5556C">
        <w:rPr>
          <w:rFonts w:ascii="Garamond" w:hAnsi="Garamond"/>
          <w:sz w:val="24"/>
          <w:lang w:val="hu-HU"/>
        </w:rPr>
        <w:t>tizennyolcadik életévüket betöltött, egészségi állapotuk vagy idős koruk miatt</w:t>
      </w:r>
      <w:r w:rsidR="00582436" w:rsidRPr="00B5556C">
        <w:rPr>
          <w:rFonts w:ascii="Garamond" w:hAnsi="Garamond"/>
          <w:sz w:val="24"/>
          <w:lang w:val="hu-HU"/>
        </w:rPr>
        <w:t xml:space="preserve"> </w:t>
      </w:r>
      <w:r w:rsidRPr="00B5556C">
        <w:rPr>
          <w:rFonts w:ascii="Garamond" w:hAnsi="Garamond"/>
          <w:sz w:val="24"/>
          <w:lang w:val="hu-HU"/>
        </w:rPr>
        <w:t>szociális és mentális támogatásra szoruló, ö</w:t>
      </w:r>
      <w:r w:rsidR="00582436" w:rsidRPr="00B5556C">
        <w:rPr>
          <w:rFonts w:ascii="Garamond" w:hAnsi="Garamond"/>
          <w:sz w:val="24"/>
          <w:lang w:val="hu-HU"/>
        </w:rPr>
        <w:t>nmaguk ellátására részben képes személyek részére nyújt ellátást.</w:t>
      </w:r>
    </w:p>
    <w:p w14:paraId="4335C69A" w14:textId="77777777" w:rsidR="00C31C9D" w:rsidRDefault="00C31C9D" w:rsidP="00F53A19">
      <w:pPr>
        <w:autoSpaceDE w:val="0"/>
        <w:autoSpaceDN w:val="0"/>
        <w:adjustRightInd w:val="0"/>
        <w:rPr>
          <w:rFonts w:ascii="Garamond" w:hAnsi="Garamond"/>
          <w:sz w:val="22"/>
          <w:szCs w:val="22"/>
          <w:lang w:val="hu-HU"/>
        </w:rPr>
      </w:pPr>
    </w:p>
    <w:p w14:paraId="072033FE" w14:textId="77777777" w:rsidR="009661A3" w:rsidRPr="00B5556C" w:rsidRDefault="009661A3" w:rsidP="00F53A19">
      <w:pPr>
        <w:autoSpaceDE w:val="0"/>
        <w:autoSpaceDN w:val="0"/>
        <w:adjustRightInd w:val="0"/>
        <w:rPr>
          <w:rFonts w:ascii="Garamond" w:hAnsi="Garamond"/>
          <w:sz w:val="22"/>
          <w:szCs w:val="22"/>
          <w:lang w:val="hu-HU"/>
        </w:rPr>
      </w:pPr>
    </w:p>
    <w:p w14:paraId="00F186FF" w14:textId="4FBD231A" w:rsidR="00C31C9D" w:rsidRPr="00B5556C" w:rsidRDefault="00527A69" w:rsidP="00F53A19">
      <w:pPr>
        <w:pStyle w:val="Cmsor2"/>
      </w:pPr>
      <w:r>
        <w:t>2</w:t>
      </w:r>
      <w:r w:rsidR="00C31C9D" w:rsidRPr="00B5556C">
        <w:t>. Szakosított ellátási formák</w:t>
      </w:r>
    </w:p>
    <w:p w14:paraId="4CD483CF" w14:textId="77777777" w:rsidR="00C31C9D" w:rsidRPr="00B5556C" w:rsidRDefault="00C31C9D" w:rsidP="00F53A19">
      <w:pPr>
        <w:rPr>
          <w:rFonts w:ascii="Garamond" w:hAnsi="Garamond"/>
          <w:sz w:val="24"/>
          <w:lang w:val="hu-HU"/>
        </w:rPr>
      </w:pPr>
      <w:r w:rsidRPr="00B5556C">
        <w:rPr>
          <w:rFonts w:ascii="Garamond" w:hAnsi="Garamond"/>
          <w:sz w:val="24"/>
          <w:lang w:val="hu-HU"/>
        </w:rPr>
        <w:t>Ha az életkoruk, egészségi állapotuk, valamint szociális helyzetük miatt rászoruló személyekről az alapszolgáltatások keretében nem lehet gondoskodni, a rászorultakat állapotuknak és helyzetüknek megfelelő szakosított ellátási formában kell gondozni.</w:t>
      </w:r>
    </w:p>
    <w:p w14:paraId="33836E8A" w14:textId="77777777" w:rsidR="00BC3D7A" w:rsidRPr="00BC3D7A" w:rsidRDefault="00BC3D7A" w:rsidP="00BC3D7A">
      <w:pPr>
        <w:rPr>
          <w:lang w:val="hu-HU"/>
        </w:rPr>
      </w:pPr>
      <w:bookmarkStart w:id="9" w:name="_Toc132437547"/>
    </w:p>
    <w:bookmarkEnd w:id="9"/>
    <w:p w14:paraId="70DF7174" w14:textId="10D78860" w:rsidR="00582436" w:rsidRPr="00FA770E" w:rsidRDefault="00527A69" w:rsidP="00F53A19">
      <w:pPr>
        <w:autoSpaceDE w:val="0"/>
        <w:autoSpaceDN w:val="0"/>
        <w:adjustRightInd w:val="0"/>
        <w:rPr>
          <w:rFonts w:ascii="Garamond" w:hAnsi="Garamond"/>
          <w:b/>
          <w:bCs/>
          <w:sz w:val="24"/>
          <w:lang w:val="hu-HU"/>
        </w:rPr>
      </w:pPr>
      <w:r>
        <w:rPr>
          <w:rFonts w:ascii="Garamond" w:hAnsi="Garamond"/>
          <w:b/>
          <w:bCs/>
          <w:sz w:val="24"/>
          <w:lang w:val="hu-HU"/>
        </w:rPr>
        <w:t>2.</w:t>
      </w:r>
      <w:r w:rsidR="006D58FB">
        <w:rPr>
          <w:rFonts w:ascii="Garamond" w:hAnsi="Garamond"/>
          <w:b/>
          <w:bCs/>
          <w:sz w:val="24"/>
          <w:lang w:val="hu-HU"/>
        </w:rPr>
        <w:t xml:space="preserve">1 </w:t>
      </w:r>
      <w:r w:rsidR="00582436" w:rsidRPr="00FA770E">
        <w:rPr>
          <w:rFonts w:ascii="Garamond" w:hAnsi="Garamond"/>
          <w:b/>
          <w:bCs/>
          <w:sz w:val="24"/>
          <w:lang w:val="hu-HU"/>
        </w:rPr>
        <w:t>Idősek otthona</w:t>
      </w:r>
    </w:p>
    <w:p w14:paraId="47106B12" w14:textId="77777777" w:rsidR="00582436" w:rsidRPr="00B5556C" w:rsidRDefault="00582436" w:rsidP="00F53A19">
      <w:pPr>
        <w:autoSpaceDE w:val="0"/>
        <w:autoSpaceDN w:val="0"/>
        <w:adjustRightInd w:val="0"/>
        <w:rPr>
          <w:rFonts w:ascii="Garamond" w:hAnsi="Garamond"/>
          <w:b/>
          <w:bCs/>
          <w:sz w:val="24"/>
          <w:lang w:val="hu-HU"/>
        </w:rPr>
      </w:pPr>
      <w:r w:rsidRPr="00B5556C">
        <w:rPr>
          <w:rFonts w:ascii="Garamond" w:hAnsi="Garamond"/>
          <w:b/>
          <w:bCs/>
          <w:sz w:val="24"/>
          <w:lang w:val="hu-HU"/>
        </w:rPr>
        <w:t>Ki gondozható az idősek otthonában?</w:t>
      </w:r>
    </w:p>
    <w:p w14:paraId="5BE87C29" w14:textId="77777777" w:rsidR="00582436" w:rsidRPr="00B5556C" w:rsidRDefault="00582436" w:rsidP="00F53A19">
      <w:pPr>
        <w:autoSpaceDE w:val="0"/>
        <w:autoSpaceDN w:val="0"/>
        <w:adjustRightInd w:val="0"/>
        <w:rPr>
          <w:rFonts w:ascii="Garamond" w:hAnsi="Garamond"/>
          <w:sz w:val="24"/>
          <w:lang w:val="hu-HU"/>
        </w:rPr>
      </w:pPr>
      <w:r w:rsidRPr="00B5556C">
        <w:rPr>
          <w:rFonts w:ascii="Garamond" w:hAnsi="Garamond"/>
          <w:bCs/>
          <w:sz w:val="24"/>
          <w:lang w:val="hu-HU"/>
        </w:rPr>
        <w:t>Az idősek otthonában</w:t>
      </w:r>
      <w:r w:rsidRPr="00B5556C">
        <w:rPr>
          <w:rFonts w:ascii="Garamond" w:hAnsi="Garamond"/>
          <w:b/>
          <w:bCs/>
          <w:sz w:val="24"/>
          <w:lang w:val="hu-HU"/>
        </w:rPr>
        <w:t xml:space="preserve"> </w:t>
      </w:r>
      <w:r w:rsidRPr="00B5556C">
        <w:rPr>
          <w:rFonts w:ascii="Garamond" w:hAnsi="Garamond"/>
          <w:bCs/>
          <w:sz w:val="24"/>
          <w:lang w:val="hu-HU"/>
        </w:rPr>
        <w:t>a</w:t>
      </w:r>
      <w:r w:rsidRPr="00B5556C">
        <w:rPr>
          <w:rFonts w:ascii="Garamond" w:hAnsi="Garamond"/>
          <w:b/>
          <w:bCs/>
          <w:sz w:val="24"/>
          <w:lang w:val="hu-HU"/>
        </w:rPr>
        <w:t xml:space="preserve"> </w:t>
      </w:r>
      <w:r w:rsidRPr="00B5556C">
        <w:rPr>
          <w:rFonts w:ascii="Garamond" w:hAnsi="Garamond"/>
          <w:bCs/>
          <w:sz w:val="24"/>
          <w:lang w:val="hu-HU"/>
        </w:rPr>
        <w:t xml:space="preserve">III. fokozatú </w:t>
      </w:r>
      <w:r w:rsidRPr="00B5556C">
        <w:rPr>
          <w:rFonts w:ascii="Garamond" w:hAnsi="Garamond"/>
          <w:sz w:val="24"/>
          <w:lang w:val="hu-HU"/>
        </w:rPr>
        <w:t>gondozási szükséglettel rendelkező, de rendszeres fekvőbeteg-gyógyintézeti kezelést nem igénylő, a rá irányadó öregségi nyugdíjkorhatárt betöltött személy látható el.</w:t>
      </w:r>
    </w:p>
    <w:p w14:paraId="00F01CF2" w14:textId="77777777" w:rsidR="00582436" w:rsidRPr="00B5556C" w:rsidRDefault="00582436" w:rsidP="00F53A19">
      <w:pPr>
        <w:pStyle w:val="Cmsor1"/>
        <w:keepNext w:val="0"/>
        <w:autoSpaceDE w:val="0"/>
        <w:autoSpaceDN w:val="0"/>
        <w:adjustRightInd w:val="0"/>
        <w:jc w:val="both"/>
        <w:rPr>
          <w:b w:val="0"/>
          <w:bCs w:val="0"/>
          <w:szCs w:val="24"/>
        </w:rPr>
      </w:pPr>
      <w:r w:rsidRPr="00B5556C">
        <w:rPr>
          <w:b w:val="0"/>
          <w:bCs w:val="0"/>
          <w:szCs w:val="24"/>
        </w:rPr>
        <w:t>Az idősek otthonában a 18. életévét betöltött, betegsége vagy fogyatékossága miatt önmagáról gondoskodni nem képes, a fentiek szerinti gondozási szükséglettel rendelkező személy is ellátható, ha ellátása más típusú, ápolást-gondozást nyújtó intézményben nem biztosítható.</w:t>
      </w:r>
    </w:p>
    <w:p w14:paraId="1693208C" w14:textId="77777777" w:rsidR="00582436" w:rsidRPr="00B5556C" w:rsidRDefault="00582436" w:rsidP="00F53A19">
      <w:pPr>
        <w:pStyle w:val="Cmsor1"/>
        <w:keepNext w:val="0"/>
        <w:autoSpaceDE w:val="0"/>
        <w:autoSpaceDN w:val="0"/>
        <w:adjustRightInd w:val="0"/>
        <w:jc w:val="both"/>
        <w:rPr>
          <w:b w:val="0"/>
          <w:szCs w:val="24"/>
        </w:rPr>
      </w:pPr>
      <w:r w:rsidRPr="00B5556C">
        <w:rPr>
          <w:b w:val="0"/>
          <w:szCs w:val="24"/>
        </w:rPr>
        <w:t>Idősek otthonába a fenti személlyel az ellátás igénylésekor legalább egy éve együtt élő házastársa, élettársa, testvére és fogyatékos közeli hozzátartozója gondozási szükséglet hiányában is felvehető.</w:t>
      </w:r>
    </w:p>
    <w:p w14:paraId="79775B3B" w14:textId="77777777" w:rsidR="009661A3" w:rsidRDefault="009661A3" w:rsidP="00F53A19">
      <w:pPr>
        <w:autoSpaceDE w:val="0"/>
        <w:autoSpaceDN w:val="0"/>
        <w:adjustRightInd w:val="0"/>
        <w:rPr>
          <w:rFonts w:ascii="Garamond" w:hAnsi="Garamond"/>
          <w:b/>
          <w:bCs/>
          <w:sz w:val="24"/>
          <w:lang w:val="hu-HU"/>
        </w:rPr>
      </w:pPr>
    </w:p>
    <w:p w14:paraId="255449EB" w14:textId="4C833596" w:rsidR="00582436" w:rsidRPr="00FA770E" w:rsidRDefault="00527A69" w:rsidP="00F53A19">
      <w:pPr>
        <w:autoSpaceDE w:val="0"/>
        <w:autoSpaceDN w:val="0"/>
        <w:adjustRightInd w:val="0"/>
        <w:rPr>
          <w:rFonts w:ascii="Garamond" w:hAnsi="Garamond"/>
          <w:b/>
          <w:bCs/>
          <w:sz w:val="24"/>
          <w:lang w:val="hu-HU"/>
        </w:rPr>
      </w:pPr>
      <w:r>
        <w:rPr>
          <w:rFonts w:ascii="Garamond" w:hAnsi="Garamond"/>
          <w:b/>
          <w:bCs/>
          <w:sz w:val="24"/>
          <w:lang w:val="hu-HU"/>
        </w:rPr>
        <w:t>2.</w:t>
      </w:r>
      <w:r w:rsidR="006D58FB">
        <w:rPr>
          <w:rFonts w:ascii="Garamond" w:hAnsi="Garamond"/>
          <w:b/>
          <w:bCs/>
          <w:sz w:val="24"/>
          <w:lang w:val="hu-HU"/>
        </w:rPr>
        <w:t>2</w:t>
      </w:r>
      <w:r>
        <w:rPr>
          <w:rFonts w:ascii="Garamond" w:hAnsi="Garamond"/>
          <w:b/>
          <w:bCs/>
          <w:sz w:val="24"/>
          <w:lang w:val="hu-HU"/>
        </w:rPr>
        <w:t xml:space="preserve"> </w:t>
      </w:r>
      <w:r w:rsidR="00EE1F17" w:rsidRPr="00FA770E">
        <w:rPr>
          <w:rFonts w:ascii="Garamond" w:hAnsi="Garamond"/>
          <w:b/>
          <w:bCs/>
          <w:sz w:val="24"/>
          <w:lang w:val="hu-HU"/>
        </w:rPr>
        <w:t>Időskorúak gondozóháza</w:t>
      </w:r>
    </w:p>
    <w:p w14:paraId="2DA47E0C" w14:textId="77777777" w:rsidR="00582436" w:rsidRPr="00B5556C" w:rsidRDefault="00582436" w:rsidP="00F53A19">
      <w:pPr>
        <w:rPr>
          <w:rFonts w:ascii="Garamond" w:hAnsi="Garamond"/>
          <w:b/>
          <w:bCs/>
          <w:sz w:val="24"/>
          <w:lang w:val="hu-HU"/>
        </w:rPr>
      </w:pPr>
      <w:r w:rsidRPr="00B5556C">
        <w:rPr>
          <w:rFonts w:ascii="Garamond" w:hAnsi="Garamond"/>
          <w:b/>
          <w:bCs/>
          <w:sz w:val="24"/>
          <w:lang w:val="hu-HU"/>
        </w:rPr>
        <w:t>Kiknek nyújt ellátást az időskorúak gondozóháza?</w:t>
      </w:r>
    </w:p>
    <w:p w14:paraId="1A846100" w14:textId="77777777" w:rsidR="00582436" w:rsidRDefault="00582436" w:rsidP="00F53A19">
      <w:pPr>
        <w:rPr>
          <w:rFonts w:ascii="Garamond" w:hAnsi="Garamond"/>
          <w:sz w:val="24"/>
          <w:lang w:val="hu-HU"/>
        </w:rPr>
      </w:pPr>
      <w:r w:rsidRPr="00B5556C">
        <w:rPr>
          <w:rFonts w:ascii="Garamond" w:hAnsi="Garamond"/>
          <w:sz w:val="24"/>
          <w:lang w:val="hu-HU"/>
        </w:rPr>
        <w:t>Azoknak az időskorúaknak, valamint a 18. életévüket betöltött beteg személyeknek, akik önmagukról betegségük miatt vagy más okból otthonukban időlegesen nem képesek gondoskodni.</w:t>
      </w:r>
    </w:p>
    <w:p w14:paraId="6389F588" w14:textId="77777777" w:rsidR="00B5556C" w:rsidRDefault="00B5556C" w:rsidP="00F53A19">
      <w:pPr>
        <w:rPr>
          <w:rFonts w:ascii="Garamond" w:hAnsi="Garamond"/>
          <w:sz w:val="24"/>
          <w:lang w:val="hu-HU"/>
        </w:rPr>
      </w:pPr>
    </w:p>
    <w:p w14:paraId="3E9D5143" w14:textId="77777777" w:rsidR="00B5556C" w:rsidRPr="00B5556C" w:rsidRDefault="00B5556C" w:rsidP="00F53A19">
      <w:pPr>
        <w:rPr>
          <w:rFonts w:ascii="Garamond" w:hAnsi="Garamond"/>
          <w:sz w:val="24"/>
          <w:lang w:val="hu-HU"/>
        </w:rPr>
      </w:pPr>
    </w:p>
    <w:p w14:paraId="34435A3F" w14:textId="25F88353" w:rsidR="00582436" w:rsidRPr="00B5556C" w:rsidRDefault="00527A69" w:rsidP="00F53A19">
      <w:pPr>
        <w:pStyle w:val="Cmsor2"/>
      </w:pPr>
      <w:r>
        <w:t>3</w:t>
      </w:r>
      <w:r w:rsidR="00582436" w:rsidRPr="00B5556C">
        <w:t>. Az intézmények igénybevételével kapcsolatos tudnivalók</w:t>
      </w:r>
    </w:p>
    <w:p w14:paraId="16E9F3BD" w14:textId="08F2A738" w:rsidR="00582436" w:rsidRPr="00FA770E" w:rsidRDefault="00527A69" w:rsidP="00F53A19">
      <w:pPr>
        <w:pStyle w:val="Cmsor3"/>
        <w:rPr>
          <w:b/>
          <w:bCs/>
          <w:u w:val="none"/>
        </w:rPr>
      </w:pPr>
      <w:bookmarkStart w:id="10" w:name="_Toc132437552"/>
      <w:r>
        <w:rPr>
          <w:b/>
          <w:bCs/>
          <w:u w:val="none"/>
        </w:rPr>
        <w:t xml:space="preserve">3.1 </w:t>
      </w:r>
      <w:r w:rsidR="00582436" w:rsidRPr="00FA770E">
        <w:rPr>
          <w:b/>
          <w:bCs/>
          <w:u w:val="none"/>
        </w:rPr>
        <w:t>A személyes gondoskodást nyújtó ellátások igénybevételének módja</w:t>
      </w:r>
      <w:bookmarkEnd w:id="10"/>
    </w:p>
    <w:p w14:paraId="28384CC3" w14:textId="77777777" w:rsidR="00582436" w:rsidRPr="00B5556C" w:rsidRDefault="00582436" w:rsidP="00F53A19">
      <w:pPr>
        <w:autoSpaceDE w:val="0"/>
        <w:autoSpaceDN w:val="0"/>
        <w:adjustRightInd w:val="0"/>
        <w:rPr>
          <w:rFonts w:ascii="Garamond" w:hAnsi="Garamond"/>
          <w:sz w:val="24"/>
          <w:lang w:val="hu-HU"/>
        </w:rPr>
      </w:pPr>
      <w:r w:rsidRPr="00B5556C">
        <w:rPr>
          <w:rFonts w:ascii="Garamond" w:hAnsi="Garamond"/>
          <w:sz w:val="24"/>
          <w:lang w:val="hu-HU"/>
        </w:rPr>
        <w:t>A személyes gondoskodást nyújtó szociális ellátások igénybevétele önkéntes, az ellátást igénylő, illetve törvényes képviselője szóbeli vagy írásbeli kérelmére, indítványára történik.</w:t>
      </w:r>
    </w:p>
    <w:p w14:paraId="12E5AA09" w14:textId="77777777" w:rsidR="00582436" w:rsidRPr="00B5556C" w:rsidRDefault="00582436" w:rsidP="00F53A19">
      <w:pPr>
        <w:autoSpaceDE w:val="0"/>
        <w:autoSpaceDN w:val="0"/>
        <w:adjustRightInd w:val="0"/>
        <w:rPr>
          <w:rFonts w:ascii="Garamond" w:hAnsi="Garamond"/>
          <w:sz w:val="24"/>
          <w:lang w:val="hu-HU"/>
        </w:rPr>
      </w:pPr>
    </w:p>
    <w:p w14:paraId="0FB8E2E7" w14:textId="77777777" w:rsidR="00582436" w:rsidRPr="00B5556C" w:rsidRDefault="00582436" w:rsidP="00F53A19">
      <w:pPr>
        <w:autoSpaceDE w:val="0"/>
        <w:autoSpaceDN w:val="0"/>
        <w:adjustRightInd w:val="0"/>
        <w:rPr>
          <w:rFonts w:ascii="Garamond" w:hAnsi="Garamond"/>
          <w:b/>
          <w:sz w:val="24"/>
          <w:lang w:val="hu-HU"/>
        </w:rPr>
      </w:pPr>
      <w:r w:rsidRPr="00B5556C">
        <w:rPr>
          <w:rFonts w:ascii="Garamond" w:hAnsi="Garamond"/>
          <w:b/>
          <w:sz w:val="24"/>
          <w:lang w:val="hu-HU"/>
        </w:rPr>
        <w:t>Mi alapozza meg a személyes gondoskodást nyújtó szociális intézményi jogviszony keletkezését?</w:t>
      </w:r>
    </w:p>
    <w:p w14:paraId="42E58445" w14:textId="77777777" w:rsidR="00582436" w:rsidRPr="00B5556C" w:rsidRDefault="00582436" w:rsidP="00F53A19">
      <w:pPr>
        <w:autoSpaceDE w:val="0"/>
        <w:autoSpaceDN w:val="0"/>
        <w:adjustRightInd w:val="0"/>
        <w:ind w:left="284" w:hanging="284"/>
        <w:rPr>
          <w:rFonts w:ascii="Garamond" w:hAnsi="Garamond"/>
          <w:sz w:val="24"/>
          <w:lang w:val="hu-HU"/>
        </w:rPr>
      </w:pPr>
      <w:r w:rsidRPr="00B5556C">
        <w:rPr>
          <w:rFonts w:ascii="Garamond" w:hAnsi="Garamond"/>
          <w:iCs/>
          <w:sz w:val="24"/>
          <w:lang w:val="hu-HU"/>
        </w:rPr>
        <w:t>-</w:t>
      </w:r>
      <w:r w:rsidRPr="00B5556C">
        <w:rPr>
          <w:rFonts w:ascii="Garamond" w:hAnsi="Garamond"/>
          <w:iCs/>
          <w:sz w:val="24"/>
          <w:lang w:val="hu-HU"/>
        </w:rPr>
        <w:tab/>
      </w:r>
      <w:r w:rsidRPr="00B5556C">
        <w:rPr>
          <w:rFonts w:ascii="Garamond" w:hAnsi="Garamond"/>
          <w:sz w:val="24"/>
          <w:lang w:val="hu-HU"/>
        </w:rPr>
        <w:t>a bíróság ideiglenes intézkedést tartalmazó végzése,</w:t>
      </w:r>
    </w:p>
    <w:p w14:paraId="7A10286D" w14:textId="77777777" w:rsidR="00582436" w:rsidRPr="00B5556C" w:rsidRDefault="00582436" w:rsidP="00F53A19">
      <w:pPr>
        <w:autoSpaceDE w:val="0"/>
        <w:autoSpaceDN w:val="0"/>
        <w:adjustRightInd w:val="0"/>
        <w:ind w:left="284" w:hanging="284"/>
        <w:rPr>
          <w:rFonts w:ascii="Garamond" w:hAnsi="Garamond"/>
          <w:sz w:val="24"/>
          <w:lang w:val="hu-HU"/>
        </w:rPr>
      </w:pPr>
      <w:r w:rsidRPr="00B5556C">
        <w:rPr>
          <w:rFonts w:ascii="Garamond" w:hAnsi="Garamond"/>
          <w:iCs/>
          <w:sz w:val="24"/>
          <w:lang w:val="hu-HU"/>
        </w:rPr>
        <w:t>-</w:t>
      </w:r>
      <w:r w:rsidRPr="00B5556C">
        <w:rPr>
          <w:rFonts w:ascii="Garamond" w:hAnsi="Garamond"/>
          <w:iCs/>
          <w:sz w:val="24"/>
          <w:lang w:val="hu-HU"/>
        </w:rPr>
        <w:tab/>
      </w:r>
      <w:r w:rsidRPr="00B5556C">
        <w:rPr>
          <w:rFonts w:ascii="Garamond" w:hAnsi="Garamond"/>
          <w:sz w:val="24"/>
          <w:lang w:val="hu-HU"/>
        </w:rPr>
        <w:t>a bírói ítélet,</w:t>
      </w:r>
    </w:p>
    <w:p w14:paraId="67C63FF7" w14:textId="77777777" w:rsidR="00582436" w:rsidRPr="00B5556C" w:rsidRDefault="00582436" w:rsidP="00F53A19">
      <w:pPr>
        <w:autoSpaceDE w:val="0"/>
        <w:autoSpaceDN w:val="0"/>
        <w:adjustRightInd w:val="0"/>
        <w:ind w:left="284" w:hanging="284"/>
        <w:rPr>
          <w:rFonts w:ascii="Garamond" w:hAnsi="Garamond"/>
          <w:sz w:val="24"/>
          <w:lang w:val="hu-HU"/>
        </w:rPr>
      </w:pPr>
      <w:r w:rsidRPr="00B5556C">
        <w:rPr>
          <w:rFonts w:ascii="Garamond" w:hAnsi="Garamond"/>
          <w:iCs/>
          <w:sz w:val="24"/>
          <w:lang w:val="hu-HU"/>
        </w:rPr>
        <w:t>-</w:t>
      </w:r>
      <w:r w:rsidRPr="00B5556C">
        <w:rPr>
          <w:rFonts w:ascii="Garamond" w:hAnsi="Garamond"/>
          <w:iCs/>
          <w:sz w:val="24"/>
          <w:lang w:val="hu-HU"/>
        </w:rPr>
        <w:tab/>
      </w:r>
      <w:r w:rsidRPr="00B5556C">
        <w:rPr>
          <w:rFonts w:ascii="Garamond" w:hAnsi="Garamond"/>
          <w:sz w:val="24"/>
          <w:lang w:val="hu-HU"/>
        </w:rPr>
        <w:t>a személyes gondoskodás iránti kérelemről dönteni jogosult személy intézkedése alapozza meg.</w:t>
      </w:r>
    </w:p>
    <w:p w14:paraId="3B90CD88" w14:textId="77777777" w:rsidR="00582436" w:rsidRPr="00B5556C" w:rsidRDefault="00582436" w:rsidP="00F53A19">
      <w:pPr>
        <w:autoSpaceDE w:val="0"/>
        <w:autoSpaceDN w:val="0"/>
        <w:adjustRightInd w:val="0"/>
        <w:rPr>
          <w:rFonts w:ascii="Garamond" w:hAnsi="Garamond"/>
          <w:sz w:val="24"/>
          <w:lang w:val="hu-HU"/>
        </w:rPr>
      </w:pPr>
    </w:p>
    <w:p w14:paraId="3D29BC57" w14:textId="77777777" w:rsidR="00582436" w:rsidRPr="00B5556C" w:rsidRDefault="00582436" w:rsidP="00F53A19">
      <w:pPr>
        <w:pStyle w:val="Cmsor1"/>
        <w:keepNext w:val="0"/>
        <w:autoSpaceDE w:val="0"/>
        <w:autoSpaceDN w:val="0"/>
        <w:adjustRightInd w:val="0"/>
        <w:jc w:val="both"/>
        <w:rPr>
          <w:bCs w:val="0"/>
          <w:szCs w:val="24"/>
        </w:rPr>
      </w:pPr>
      <w:r w:rsidRPr="00B5556C">
        <w:rPr>
          <w:bCs w:val="0"/>
          <w:szCs w:val="24"/>
        </w:rPr>
        <w:t>Az állami fenntartású intézmény esetén ki dönt a személyes gondoskodást nyújtó szociális ellátás iránti kérelemről?</w:t>
      </w:r>
    </w:p>
    <w:p w14:paraId="052B1898" w14:textId="77777777" w:rsidR="00582436" w:rsidRPr="00B5556C" w:rsidRDefault="00582436" w:rsidP="00F53A19">
      <w:pPr>
        <w:pStyle w:val="Cmsor1"/>
        <w:keepNext w:val="0"/>
        <w:autoSpaceDE w:val="0"/>
        <w:autoSpaceDN w:val="0"/>
        <w:adjustRightInd w:val="0"/>
        <w:ind w:left="284" w:hanging="284"/>
        <w:jc w:val="both"/>
        <w:rPr>
          <w:b w:val="0"/>
          <w:bCs w:val="0"/>
          <w:szCs w:val="24"/>
        </w:rPr>
      </w:pPr>
      <w:r w:rsidRPr="00B5556C">
        <w:rPr>
          <w:b w:val="0"/>
          <w:bCs w:val="0"/>
          <w:i/>
          <w:iCs/>
          <w:szCs w:val="24"/>
        </w:rPr>
        <w:t>-</w:t>
      </w:r>
      <w:r w:rsidRPr="00B5556C">
        <w:rPr>
          <w:b w:val="0"/>
          <w:bCs w:val="0"/>
          <w:i/>
          <w:iCs/>
          <w:szCs w:val="24"/>
        </w:rPr>
        <w:tab/>
      </w:r>
      <w:r w:rsidRPr="00B5556C">
        <w:rPr>
          <w:b w:val="0"/>
          <w:bCs w:val="0"/>
          <w:szCs w:val="24"/>
        </w:rPr>
        <w:t>a települési önkormányzat által fenntartott szociális szolgáltató, nappali és átmeneti elhelyezést nyújtó intézmény esetében az intézményvezető,</w:t>
      </w:r>
    </w:p>
    <w:p w14:paraId="615B4187" w14:textId="77777777" w:rsidR="00582436" w:rsidRPr="00B5556C" w:rsidRDefault="00582436" w:rsidP="00F53A19">
      <w:pPr>
        <w:pStyle w:val="Cmsor1"/>
        <w:keepNext w:val="0"/>
        <w:autoSpaceDE w:val="0"/>
        <w:autoSpaceDN w:val="0"/>
        <w:adjustRightInd w:val="0"/>
        <w:ind w:left="284" w:hanging="284"/>
        <w:jc w:val="both"/>
        <w:rPr>
          <w:b w:val="0"/>
          <w:bCs w:val="0"/>
          <w:szCs w:val="24"/>
        </w:rPr>
      </w:pPr>
      <w:r w:rsidRPr="00B5556C">
        <w:rPr>
          <w:b w:val="0"/>
          <w:bCs w:val="0"/>
          <w:i/>
          <w:iCs/>
          <w:szCs w:val="24"/>
        </w:rPr>
        <w:t>-</w:t>
      </w:r>
      <w:r w:rsidRPr="00B5556C">
        <w:rPr>
          <w:b w:val="0"/>
          <w:bCs w:val="0"/>
          <w:i/>
          <w:iCs/>
          <w:szCs w:val="24"/>
        </w:rPr>
        <w:tab/>
      </w:r>
      <w:r w:rsidRPr="00B5556C">
        <w:rPr>
          <w:b w:val="0"/>
          <w:bCs w:val="0"/>
          <w:szCs w:val="24"/>
        </w:rPr>
        <w:t>a fővárosi önkormányzat által fenntartott tartós bentlakásos intézmény esetében, ha a fenntartó önkormányzat képviselő-testülete eltérően nem rendelkezik, az intézményvezető,</w:t>
      </w:r>
    </w:p>
    <w:p w14:paraId="04EDCEBC" w14:textId="77777777" w:rsidR="00582436" w:rsidRPr="00B5556C" w:rsidRDefault="00582436" w:rsidP="00F53A19">
      <w:pPr>
        <w:pStyle w:val="Cmsor1"/>
        <w:keepNext w:val="0"/>
        <w:autoSpaceDE w:val="0"/>
        <w:autoSpaceDN w:val="0"/>
        <w:adjustRightInd w:val="0"/>
        <w:ind w:left="284" w:hanging="284"/>
        <w:jc w:val="both"/>
        <w:rPr>
          <w:b w:val="0"/>
          <w:bCs w:val="0"/>
          <w:szCs w:val="24"/>
        </w:rPr>
      </w:pPr>
      <w:r w:rsidRPr="00B5556C">
        <w:rPr>
          <w:b w:val="0"/>
          <w:bCs w:val="0"/>
          <w:i/>
          <w:iCs/>
          <w:szCs w:val="24"/>
        </w:rPr>
        <w:t>-</w:t>
      </w:r>
      <w:r w:rsidRPr="00B5556C">
        <w:rPr>
          <w:b w:val="0"/>
          <w:bCs w:val="0"/>
          <w:i/>
          <w:iCs/>
          <w:szCs w:val="24"/>
        </w:rPr>
        <w:tab/>
      </w:r>
      <w:r w:rsidRPr="00B5556C">
        <w:rPr>
          <w:b w:val="0"/>
          <w:bCs w:val="0"/>
          <w:szCs w:val="24"/>
        </w:rPr>
        <w:t>a települési önkormányzat - ide nem értve a fővárosi önkormányzat - által fenntartott tartós bentlakásos intézmény esetében, ha a fenntartó önkormányzat képviselő-testülete eltérően nem rendelkezik, az intézményvezető,</w:t>
      </w:r>
    </w:p>
    <w:p w14:paraId="3220AAFC" w14:textId="77777777" w:rsidR="00582436" w:rsidRPr="00B5556C" w:rsidRDefault="00582436" w:rsidP="00F53A19">
      <w:pPr>
        <w:autoSpaceDE w:val="0"/>
        <w:autoSpaceDN w:val="0"/>
        <w:adjustRightInd w:val="0"/>
        <w:ind w:left="284" w:hanging="284"/>
        <w:rPr>
          <w:rFonts w:ascii="Garamond" w:hAnsi="Garamond"/>
          <w:sz w:val="24"/>
          <w:lang w:val="hu-HU"/>
        </w:rPr>
      </w:pPr>
      <w:r w:rsidRPr="00B5556C">
        <w:rPr>
          <w:rFonts w:ascii="Garamond" w:hAnsi="Garamond"/>
          <w:bCs/>
          <w:iCs/>
          <w:sz w:val="24"/>
          <w:lang w:val="hu-HU"/>
        </w:rPr>
        <w:t>-</w:t>
      </w:r>
      <w:r w:rsidRPr="00B5556C">
        <w:rPr>
          <w:rFonts w:ascii="Garamond" w:hAnsi="Garamond"/>
          <w:bCs/>
          <w:iCs/>
          <w:sz w:val="24"/>
          <w:lang w:val="hu-HU"/>
        </w:rPr>
        <w:tab/>
      </w:r>
      <w:r w:rsidRPr="00B5556C">
        <w:rPr>
          <w:rFonts w:ascii="Garamond" w:hAnsi="Garamond"/>
          <w:sz w:val="24"/>
          <w:lang w:val="hu-HU"/>
        </w:rPr>
        <w:t>az állam fenntartói feladatainak ellátására a Kormány rendeletében kijelölt szerv által fenntartott szociális intézmény esetén az intézményvezető dönt.</w:t>
      </w:r>
    </w:p>
    <w:p w14:paraId="2A4C513A" w14:textId="77777777" w:rsidR="00293608" w:rsidRPr="00B5556C" w:rsidRDefault="00293608" w:rsidP="00F53A19">
      <w:pPr>
        <w:autoSpaceDE w:val="0"/>
        <w:autoSpaceDN w:val="0"/>
        <w:adjustRightInd w:val="0"/>
        <w:rPr>
          <w:rFonts w:ascii="Garamond" w:hAnsi="Garamond"/>
          <w:sz w:val="24"/>
          <w:lang w:val="hu-HU"/>
        </w:rPr>
      </w:pPr>
      <w:r w:rsidRPr="00B5556C">
        <w:rPr>
          <w:rFonts w:ascii="Garamond" w:hAnsi="Garamond"/>
          <w:sz w:val="24"/>
          <w:lang w:val="hu-HU"/>
        </w:rPr>
        <w:t>Az intézményvezető a döntésről értesíti az ellátást igénylőt, illetve törvényes képviselőjét. Elutasítás esetén az értesít és írásban történik.</w:t>
      </w:r>
    </w:p>
    <w:p w14:paraId="4CD4E314" w14:textId="77777777" w:rsidR="00293608" w:rsidRPr="00B5556C" w:rsidRDefault="00293608" w:rsidP="00F53A19">
      <w:pPr>
        <w:autoSpaceDE w:val="0"/>
        <w:autoSpaceDN w:val="0"/>
        <w:adjustRightInd w:val="0"/>
        <w:rPr>
          <w:rFonts w:ascii="Garamond" w:hAnsi="Garamond"/>
          <w:sz w:val="24"/>
          <w:lang w:val="hu-HU"/>
        </w:rPr>
      </w:pPr>
    </w:p>
    <w:p w14:paraId="1E185B45" w14:textId="6897E83E" w:rsidR="00293608" w:rsidRPr="00FA770E" w:rsidRDefault="00527A69" w:rsidP="00F53A19">
      <w:pPr>
        <w:pStyle w:val="Cmsor3"/>
        <w:rPr>
          <w:b/>
          <w:bCs/>
          <w:u w:val="none"/>
        </w:rPr>
      </w:pPr>
      <w:r>
        <w:rPr>
          <w:b/>
          <w:bCs/>
          <w:u w:val="none"/>
        </w:rPr>
        <w:t xml:space="preserve">3.2 </w:t>
      </w:r>
      <w:r w:rsidR="00293608" w:rsidRPr="00FA770E">
        <w:rPr>
          <w:b/>
          <w:bCs/>
          <w:u w:val="none"/>
        </w:rPr>
        <w:t>Térítési díj</w:t>
      </w:r>
    </w:p>
    <w:p w14:paraId="27723A36" w14:textId="77777777" w:rsidR="00293608" w:rsidRPr="00B5556C" w:rsidRDefault="00293608" w:rsidP="00F53A19">
      <w:pPr>
        <w:pStyle w:val="Cmsor1"/>
        <w:keepNext w:val="0"/>
        <w:autoSpaceDE w:val="0"/>
        <w:autoSpaceDN w:val="0"/>
        <w:adjustRightInd w:val="0"/>
        <w:jc w:val="both"/>
        <w:rPr>
          <w:b w:val="0"/>
          <w:bCs w:val="0"/>
          <w:szCs w:val="24"/>
        </w:rPr>
      </w:pPr>
      <w:r w:rsidRPr="00B5556C">
        <w:rPr>
          <w:b w:val="0"/>
          <w:bCs w:val="0"/>
          <w:szCs w:val="24"/>
        </w:rPr>
        <w:t>A személyes gondoskodást nyújtó ellátásokért térítési díjat kell fizetni.</w:t>
      </w:r>
    </w:p>
    <w:p w14:paraId="643002C8" w14:textId="77777777" w:rsidR="00293608" w:rsidRPr="00B5556C" w:rsidRDefault="00293608" w:rsidP="00F53A19">
      <w:pPr>
        <w:pStyle w:val="Cmsor1"/>
        <w:keepNext w:val="0"/>
        <w:autoSpaceDE w:val="0"/>
        <w:autoSpaceDN w:val="0"/>
        <w:adjustRightInd w:val="0"/>
        <w:jc w:val="both"/>
        <w:rPr>
          <w:b w:val="0"/>
          <w:bCs w:val="0"/>
          <w:szCs w:val="24"/>
        </w:rPr>
      </w:pPr>
    </w:p>
    <w:p w14:paraId="20E79258" w14:textId="77777777" w:rsidR="00293608" w:rsidRPr="00B5556C" w:rsidRDefault="00293608" w:rsidP="00F53A19">
      <w:pPr>
        <w:pStyle w:val="Cmsor1"/>
        <w:keepNext w:val="0"/>
        <w:autoSpaceDE w:val="0"/>
        <w:autoSpaceDN w:val="0"/>
        <w:adjustRightInd w:val="0"/>
        <w:jc w:val="both"/>
        <w:rPr>
          <w:bCs w:val="0"/>
          <w:szCs w:val="24"/>
        </w:rPr>
      </w:pPr>
      <w:r w:rsidRPr="00B5556C">
        <w:rPr>
          <w:bCs w:val="0"/>
          <w:szCs w:val="24"/>
        </w:rPr>
        <w:t>Ki köteles a térítési díjat megfizetni?</w:t>
      </w:r>
    </w:p>
    <w:p w14:paraId="6EE5EBB8" w14:textId="77777777" w:rsidR="00293608" w:rsidRPr="00B5556C" w:rsidRDefault="00293608" w:rsidP="00F53A19">
      <w:pPr>
        <w:pStyle w:val="Cmsor1"/>
        <w:keepNext w:val="0"/>
        <w:autoSpaceDE w:val="0"/>
        <w:autoSpaceDN w:val="0"/>
        <w:adjustRightInd w:val="0"/>
        <w:ind w:left="284" w:hanging="284"/>
        <w:jc w:val="both"/>
        <w:rPr>
          <w:b w:val="0"/>
          <w:bCs w:val="0"/>
          <w:szCs w:val="24"/>
        </w:rPr>
      </w:pPr>
      <w:r w:rsidRPr="00B5556C">
        <w:rPr>
          <w:b w:val="0"/>
          <w:bCs w:val="0"/>
          <w:iCs/>
          <w:szCs w:val="24"/>
        </w:rPr>
        <w:t>-</w:t>
      </w:r>
      <w:r w:rsidRPr="00B5556C">
        <w:rPr>
          <w:b w:val="0"/>
          <w:bCs w:val="0"/>
          <w:iCs/>
          <w:szCs w:val="24"/>
        </w:rPr>
        <w:tab/>
      </w:r>
      <w:r w:rsidRPr="00B5556C">
        <w:rPr>
          <w:b w:val="0"/>
          <w:bCs w:val="0"/>
          <w:szCs w:val="24"/>
        </w:rPr>
        <w:t>az ellátást igénybe vevő jogosult,</w:t>
      </w:r>
    </w:p>
    <w:p w14:paraId="0590E310" w14:textId="77777777" w:rsidR="00293608" w:rsidRPr="00B5556C" w:rsidRDefault="00293608" w:rsidP="00F53A19">
      <w:pPr>
        <w:pStyle w:val="Cmsor1"/>
        <w:keepNext w:val="0"/>
        <w:autoSpaceDE w:val="0"/>
        <w:autoSpaceDN w:val="0"/>
        <w:adjustRightInd w:val="0"/>
        <w:ind w:left="284" w:hanging="284"/>
        <w:jc w:val="both"/>
        <w:rPr>
          <w:b w:val="0"/>
          <w:bCs w:val="0"/>
          <w:iCs/>
          <w:szCs w:val="24"/>
        </w:rPr>
      </w:pPr>
      <w:r w:rsidRPr="00B5556C">
        <w:rPr>
          <w:b w:val="0"/>
          <w:bCs w:val="0"/>
          <w:iCs/>
          <w:szCs w:val="24"/>
        </w:rPr>
        <w:t>-</w:t>
      </w:r>
      <w:r w:rsidRPr="00B5556C">
        <w:rPr>
          <w:b w:val="0"/>
          <w:bCs w:val="0"/>
          <w:iCs/>
          <w:szCs w:val="24"/>
        </w:rPr>
        <w:tab/>
      </w:r>
      <w:r w:rsidRPr="00B5556C">
        <w:rPr>
          <w:b w:val="0"/>
          <w:bCs w:val="0"/>
          <w:szCs w:val="24"/>
        </w:rPr>
        <w:t>a szülői felügyeleti joggal rendelkező törvényes képviselő,</w:t>
      </w:r>
    </w:p>
    <w:p w14:paraId="2263A1F9" w14:textId="4E447856" w:rsidR="00293608" w:rsidRPr="00B5556C" w:rsidRDefault="00293608" w:rsidP="00F53A19">
      <w:pPr>
        <w:pStyle w:val="Cmsor1"/>
        <w:keepNext w:val="0"/>
        <w:autoSpaceDE w:val="0"/>
        <w:autoSpaceDN w:val="0"/>
        <w:adjustRightInd w:val="0"/>
        <w:ind w:left="284" w:hanging="284"/>
        <w:jc w:val="both"/>
        <w:rPr>
          <w:b w:val="0"/>
          <w:bCs w:val="0"/>
          <w:szCs w:val="24"/>
        </w:rPr>
      </w:pPr>
      <w:r w:rsidRPr="00B5556C">
        <w:rPr>
          <w:b w:val="0"/>
          <w:bCs w:val="0"/>
          <w:iCs/>
          <w:szCs w:val="24"/>
        </w:rPr>
        <w:t>-</w:t>
      </w:r>
      <w:r w:rsidRPr="00B5556C">
        <w:rPr>
          <w:b w:val="0"/>
          <w:bCs w:val="0"/>
          <w:iCs/>
          <w:szCs w:val="24"/>
        </w:rPr>
        <w:tab/>
      </w:r>
      <w:r w:rsidRPr="00B5556C">
        <w:rPr>
          <w:b w:val="0"/>
          <w:bCs w:val="0"/>
          <w:szCs w:val="24"/>
        </w:rPr>
        <w:t xml:space="preserve">a jogosultnak az a házastársa, élettársa, </w:t>
      </w:r>
      <w:proofErr w:type="spellStart"/>
      <w:r w:rsidRPr="00B5556C">
        <w:rPr>
          <w:b w:val="0"/>
          <w:bCs w:val="0"/>
          <w:szCs w:val="24"/>
        </w:rPr>
        <w:t>egyeneságbeli</w:t>
      </w:r>
      <w:proofErr w:type="spellEnd"/>
      <w:r w:rsidRPr="00B5556C">
        <w:rPr>
          <w:b w:val="0"/>
          <w:bCs w:val="0"/>
          <w:szCs w:val="24"/>
        </w:rPr>
        <w:t xml:space="preserve"> rokona, örökbe fogadott gyermeke, örökbe fogadó szülője, akinek családjában az egy főre jutó jövedelem a tartási kötelezettség teljesítése mellett meghaladja az öregségi nyugdíj mindenkori legkisebb összegének két és félszeresét (71.250,- </w:t>
      </w:r>
      <w:r w:rsidR="00F14122">
        <w:rPr>
          <w:b w:val="0"/>
          <w:bCs w:val="0"/>
          <w:szCs w:val="24"/>
        </w:rPr>
        <w:t>forint</w:t>
      </w:r>
      <w:r w:rsidRPr="00B5556C">
        <w:rPr>
          <w:b w:val="0"/>
          <w:bCs w:val="0"/>
          <w:szCs w:val="24"/>
        </w:rPr>
        <w:t>ot)</w:t>
      </w:r>
    </w:p>
    <w:p w14:paraId="63499A08" w14:textId="77777777" w:rsidR="00293608" w:rsidRPr="00B5556C" w:rsidRDefault="00293608" w:rsidP="00F53A19">
      <w:pPr>
        <w:pStyle w:val="Cmsor1"/>
        <w:keepNext w:val="0"/>
        <w:autoSpaceDE w:val="0"/>
        <w:autoSpaceDN w:val="0"/>
        <w:adjustRightInd w:val="0"/>
        <w:ind w:left="284" w:hanging="284"/>
        <w:jc w:val="both"/>
        <w:rPr>
          <w:b w:val="0"/>
          <w:bCs w:val="0"/>
          <w:szCs w:val="24"/>
        </w:rPr>
      </w:pPr>
      <w:r w:rsidRPr="00B5556C">
        <w:rPr>
          <w:b w:val="0"/>
          <w:bCs w:val="0"/>
          <w:iCs/>
          <w:szCs w:val="24"/>
        </w:rPr>
        <w:t>-</w:t>
      </w:r>
      <w:r w:rsidRPr="00B5556C">
        <w:rPr>
          <w:b w:val="0"/>
          <w:bCs w:val="0"/>
          <w:iCs/>
          <w:szCs w:val="24"/>
        </w:rPr>
        <w:tab/>
      </w:r>
      <w:r w:rsidRPr="00B5556C">
        <w:rPr>
          <w:b w:val="0"/>
          <w:bCs w:val="0"/>
          <w:szCs w:val="24"/>
        </w:rPr>
        <w:t>a jogosult tartását szerződésben vállaló személy,</w:t>
      </w:r>
    </w:p>
    <w:p w14:paraId="19A7172D" w14:textId="77777777" w:rsidR="00293608" w:rsidRPr="00B5556C" w:rsidRDefault="00293608" w:rsidP="00F53A19">
      <w:pPr>
        <w:pStyle w:val="Cmsor1"/>
        <w:keepNext w:val="0"/>
        <w:autoSpaceDE w:val="0"/>
        <w:autoSpaceDN w:val="0"/>
        <w:adjustRightInd w:val="0"/>
        <w:ind w:left="284" w:hanging="284"/>
        <w:jc w:val="both"/>
        <w:rPr>
          <w:b w:val="0"/>
          <w:szCs w:val="24"/>
        </w:rPr>
      </w:pPr>
      <w:r w:rsidRPr="00B5556C">
        <w:rPr>
          <w:b w:val="0"/>
          <w:iCs/>
          <w:szCs w:val="24"/>
        </w:rPr>
        <w:t>-</w:t>
      </w:r>
      <w:r w:rsidRPr="00B5556C">
        <w:rPr>
          <w:iCs/>
          <w:szCs w:val="24"/>
        </w:rPr>
        <w:tab/>
      </w:r>
      <w:r w:rsidRPr="00B5556C">
        <w:rPr>
          <w:b w:val="0"/>
          <w:iCs/>
          <w:szCs w:val="24"/>
        </w:rPr>
        <w:t>a</w:t>
      </w:r>
      <w:r w:rsidRPr="00B5556C">
        <w:rPr>
          <w:b w:val="0"/>
          <w:szCs w:val="24"/>
        </w:rPr>
        <w:t xml:space="preserve"> jogosult tartására bíróság által kötelezett személy köteles megfizetni.</w:t>
      </w:r>
    </w:p>
    <w:p w14:paraId="3A30CCE6" w14:textId="77777777" w:rsidR="00293608" w:rsidRPr="00B5556C" w:rsidRDefault="00293608" w:rsidP="00F53A19">
      <w:pPr>
        <w:autoSpaceDE w:val="0"/>
        <w:autoSpaceDN w:val="0"/>
        <w:adjustRightInd w:val="0"/>
        <w:rPr>
          <w:rFonts w:ascii="Garamond" w:hAnsi="Garamond"/>
          <w:b/>
          <w:sz w:val="24"/>
          <w:lang w:val="hu-HU"/>
        </w:rPr>
      </w:pPr>
    </w:p>
    <w:p w14:paraId="7D316C31" w14:textId="77777777" w:rsidR="00293608" w:rsidRPr="00B5556C" w:rsidRDefault="00293608" w:rsidP="00F53A19">
      <w:pPr>
        <w:autoSpaceDE w:val="0"/>
        <w:autoSpaceDN w:val="0"/>
        <w:adjustRightInd w:val="0"/>
        <w:rPr>
          <w:rFonts w:ascii="Garamond" w:hAnsi="Garamond"/>
          <w:sz w:val="24"/>
          <w:lang w:val="hu-HU"/>
        </w:rPr>
      </w:pPr>
      <w:r w:rsidRPr="00B5556C">
        <w:rPr>
          <w:rFonts w:ascii="Garamond" w:hAnsi="Garamond"/>
          <w:b/>
          <w:sz w:val="24"/>
          <w:lang w:val="hu-HU"/>
        </w:rPr>
        <w:t>Mennyi lehet a személyi térítési díj</w:t>
      </w:r>
      <w:r w:rsidRPr="00B5556C">
        <w:rPr>
          <w:rFonts w:ascii="Garamond" w:hAnsi="Garamond"/>
          <w:sz w:val="24"/>
          <w:lang w:val="hu-HU"/>
        </w:rPr>
        <w:t>?</w:t>
      </w:r>
    </w:p>
    <w:p w14:paraId="6C108F6E" w14:textId="77777777" w:rsidR="00293608" w:rsidRPr="00B5556C" w:rsidRDefault="00293608" w:rsidP="00F53A19">
      <w:pPr>
        <w:autoSpaceDE w:val="0"/>
        <w:autoSpaceDN w:val="0"/>
        <w:adjustRightInd w:val="0"/>
        <w:rPr>
          <w:rFonts w:ascii="Garamond" w:hAnsi="Garamond"/>
          <w:sz w:val="24"/>
          <w:lang w:val="hu-HU"/>
        </w:rPr>
      </w:pPr>
      <w:r w:rsidRPr="00B5556C">
        <w:rPr>
          <w:rFonts w:ascii="Garamond" w:hAnsi="Garamond"/>
          <w:sz w:val="24"/>
          <w:lang w:val="hu-HU"/>
        </w:rPr>
        <w:t>A személyi térítési díj nem haladhatja meg a jövedelem</w:t>
      </w:r>
    </w:p>
    <w:p w14:paraId="525B6413" w14:textId="77777777" w:rsidR="00293608" w:rsidRPr="00B5556C" w:rsidRDefault="00293608" w:rsidP="00F53A19">
      <w:pPr>
        <w:autoSpaceDE w:val="0"/>
        <w:autoSpaceDN w:val="0"/>
        <w:adjustRightInd w:val="0"/>
        <w:ind w:left="284" w:hanging="284"/>
        <w:rPr>
          <w:rFonts w:ascii="Garamond" w:hAnsi="Garamond"/>
          <w:sz w:val="24"/>
          <w:lang w:val="hu-HU"/>
        </w:rPr>
      </w:pPr>
      <w:r w:rsidRPr="00B5556C">
        <w:rPr>
          <w:rFonts w:ascii="Garamond" w:hAnsi="Garamond"/>
          <w:iCs/>
          <w:sz w:val="24"/>
          <w:lang w:val="hu-HU"/>
        </w:rPr>
        <w:t>-</w:t>
      </w:r>
      <w:r w:rsidRPr="00B5556C">
        <w:rPr>
          <w:rFonts w:ascii="Garamond" w:hAnsi="Garamond"/>
          <w:iCs/>
          <w:sz w:val="24"/>
          <w:lang w:val="hu-HU"/>
        </w:rPr>
        <w:tab/>
      </w:r>
      <w:r w:rsidRPr="00B5556C">
        <w:rPr>
          <w:rFonts w:ascii="Garamond" w:hAnsi="Garamond"/>
          <w:sz w:val="24"/>
          <w:lang w:val="hu-HU"/>
        </w:rPr>
        <w:t>30</w:t>
      </w:r>
      <w:r w:rsidR="007C3DF0">
        <w:rPr>
          <w:rFonts w:ascii="Garamond" w:hAnsi="Garamond"/>
          <w:sz w:val="24"/>
          <w:lang w:val="hu-HU"/>
        </w:rPr>
        <w:t xml:space="preserve"> százalék</w:t>
      </w:r>
      <w:r w:rsidRPr="00B5556C">
        <w:rPr>
          <w:rFonts w:ascii="Garamond" w:hAnsi="Garamond"/>
          <w:sz w:val="24"/>
          <w:lang w:val="hu-HU"/>
        </w:rPr>
        <w:t>át étkeztetés,</w:t>
      </w:r>
    </w:p>
    <w:p w14:paraId="171B0326" w14:textId="77777777" w:rsidR="00293608" w:rsidRPr="00B5556C" w:rsidRDefault="00293608" w:rsidP="00F53A19">
      <w:pPr>
        <w:autoSpaceDE w:val="0"/>
        <w:autoSpaceDN w:val="0"/>
        <w:adjustRightInd w:val="0"/>
        <w:ind w:left="284" w:hanging="284"/>
        <w:rPr>
          <w:rFonts w:ascii="Garamond" w:hAnsi="Garamond"/>
          <w:sz w:val="24"/>
          <w:lang w:val="hu-HU"/>
        </w:rPr>
      </w:pPr>
      <w:r w:rsidRPr="00B5556C">
        <w:rPr>
          <w:rFonts w:ascii="Garamond" w:hAnsi="Garamond"/>
          <w:iCs/>
          <w:sz w:val="24"/>
          <w:lang w:val="hu-HU"/>
        </w:rPr>
        <w:t>-</w:t>
      </w:r>
      <w:r w:rsidRPr="00B5556C">
        <w:rPr>
          <w:rFonts w:ascii="Garamond" w:hAnsi="Garamond"/>
          <w:iCs/>
          <w:sz w:val="24"/>
          <w:lang w:val="hu-HU"/>
        </w:rPr>
        <w:tab/>
      </w:r>
      <w:r w:rsidRPr="00B5556C">
        <w:rPr>
          <w:rFonts w:ascii="Garamond" w:hAnsi="Garamond"/>
          <w:sz w:val="24"/>
          <w:lang w:val="hu-HU"/>
        </w:rPr>
        <w:t>25</w:t>
      </w:r>
      <w:r w:rsidR="007C3DF0">
        <w:rPr>
          <w:rFonts w:ascii="Garamond" w:hAnsi="Garamond"/>
          <w:sz w:val="24"/>
          <w:lang w:val="hu-HU"/>
        </w:rPr>
        <w:t xml:space="preserve"> százalék</w:t>
      </w:r>
      <w:r w:rsidRPr="00B5556C">
        <w:rPr>
          <w:rFonts w:ascii="Garamond" w:hAnsi="Garamond"/>
          <w:sz w:val="24"/>
          <w:lang w:val="hu-HU"/>
        </w:rPr>
        <w:t>át házi segítségnyújtás,</w:t>
      </w:r>
    </w:p>
    <w:p w14:paraId="02547EE8" w14:textId="77777777" w:rsidR="00293608" w:rsidRPr="00B5556C" w:rsidRDefault="00293608" w:rsidP="00F53A19">
      <w:pPr>
        <w:autoSpaceDE w:val="0"/>
        <w:autoSpaceDN w:val="0"/>
        <w:adjustRightInd w:val="0"/>
        <w:ind w:left="284" w:hanging="284"/>
        <w:rPr>
          <w:rFonts w:ascii="Garamond" w:hAnsi="Garamond"/>
          <w:sz w:val="24"/>
          <w:lang w:val="hu-HU"/>
        </w:rPr>
      </w:pPr>
      <w:r w:rsidRPr="00B5556C">
        <w:rPr>
          <w:rFonts w:ascii="Garamond" w:hAnsi="Garamond"/>
          <w:iCs/>
          <w:sz w:val="24"/>
          <w:lang w:val="hu-HU"/>
        </w:rPr>
        <w:t>-</w:t>
      </w:r>
      <w:r w:rsidRPr="00B5556C">
        <w:rPr>
          <w:rFonts w:ascii="Garamond" w:hAnsi="Garamond"/>
          <w:iCs/>
          <w:sz w:val="24"/>
          <w:lang w:val="hu-HU"/>
        </w:rPr>
        <w:tab/>
      </w:r>
      <w:r w:rsidRPr="00B5556C">
        <w:rPr>
          <w:rFonts w:ascii="Garamond" w:hAnsi="Garamond"/>
          <w:sz w:val="24"/>
          <w:lang w:val="hu-HU"/>
        </w:rPr>
        <w:t>30</w:t>
      </w:r>
      <w:r w:rsidR="007C3DF0">
        <w:rPr>
          <w:rFonts w:ascii="Garamond" w:hAnsi="Garamond"/>
          <w:sz w:val="24"/>
          <w:lang w:val="hu-HU"/>
        </w:rPr>
        <w:t xml:space="preserve"> százalék</w:t>
      </w:r>
      <w:r w:rsidRPr="00B5556C">
        <w:rPr>
          <w:rFonts w:ascii="Garamond" w:hAnsi="Garamond"/>
          <w:sz w:val="24"/>
          <w:lang w:val="hu-HU"/>
        </w:rPr>
        <w:t>át, ha a házi segítségnyújtás mellett étkezést is biztosítanak, illetve támogató szolgáltatás,</w:t>
      </w:r>
    </w:p>
    <w:p w14:paraId="7E95434C" w14:textId="77777777" w:rsidR="00293608" w:rsidRPr="00B5556C" w:rsidRDefault="00293608" w:rsidP="00F53A19">
      <w:pPr>
        <w:autoSpaceDE w:val="0"/>
        <w:autoSpaceDN w:val="0"/>
        <w:adjustRightInd w:val="0"/>
        <w:ind w:left="284" w:hanging="284"/>
        <w:rPr>
          <w:rFonts w:ascii="Garamond" w:hAnsi="Garamond"/>
          <w:sz w:val="24"/>
          <w:lang w:val="hu-HU"/>
        </w:rPr>
      </w:pPr>
      <w:r w:rsidRPr="00B5556C">
        <w:rPr>
          <w:rFonts w:ascii="Garamond" w:hAnsi="Garamond"/>
          <w:iCs/>
          <w:sz w:val="24"/>
          <w:lang w:val="hu-HU"/>
        </w:rPr>
        <w:t>-</w:t>
      </w:r>
      <w:r w:rsidRPr="00B5556C">
        <w:rPr>
          <w:rFonts w:ascii="Garamond" w:hAnsi="Garamond"/>
          <w:iCs/>
          <w:sz w:val="24"/>
          <w:lang w:val="hu-HU"/>
        </w:rPr>
        <w:tab/>
      </w:r>
      <w:r w:rsidRPr="00B5556C">
        <w:rPr>
          <w:rFonts w:ascii="Garamond" w:hAnsi="Garamond"/>
          <w:sz w:val="24"/>
          <w:lang w:val="hu-HU"/>
        </w:rPr>
        <w:t>20</w:t>
      </w:r>
      <w:r w:rsidR="007C3DF0">
        <w:rPr>
          <w:rFonts w:ascii="Garamond" w:hAnsi="Garamond"/>
          <w:sz w:val="24"/>
          <w:lang w:val="hu-HU"/>
        </w:rPr>
        <w:t xml:space="preserve"> százalék</w:t>
      </w:r>
      <w:r w:rsidRPr="00B5556C">
        <w:rPr>
          <w:rFonts w:ascii="Garamond" w:hAnsi="Garamond"/>
          <w:sz w:val="24"/>
          <w:lang w:val="hu-HU"/>
        </w:rPr>
        <w:t>át a kiskorú részére nyújtott támogató szolgáltatás,</w:t>
      </w:r>
    </w:p>
    <w:p w14:paraId="3F43C395" w14:textId="77777777" w:rsidR="00293608" w:rsidRPr="00B5556C" w:rsidRDefault="00293608" w:rsidP="00F53A19">
      <w:pPr>
        <w:autoSpaceDE w:val="0"/>
        <w:autoSpaceDN w:val="0"/>
        <w:adjustRightInd w:val="0"/>
        <w:ind w:left="284" w:hanging="284"/>
        <w:rPr>
          <w:rFonts w:ascii="Garamond" w:hAnsi="Garamond"/>
          <w:sz w:val="24"/>
          <w:lang w:val="hu-HU"/>
        </w:rPr>
      </w:pPr>
      <w:r w:rsidRPr="00B5556C">
        <w:rPr>
          <w:rFonts w:ascii="Garamond" w:hAnsi="Garamond"/>
          <w:iCs/>
          <w:sz w:val="24"/>
          <w:lang w:val="hu-HU"/>
        </w:rPr>
        <w:t>-</w:t>
      </w:r>
      <w:r w:rsidRPr="00B5556C">
        <w:rPr>
          <w:rFonts w:ascii="Garamond" w:hAnsi="Garamond"/>
          <w:iCs/>
          <w:sz w:val="24"/>
          <w:lang w:val="hu-HU"/>
        </w:rPr>
        <w:tab/>
      </w:r>
      <w:r w:rsidRPr="00B5556C">
        <w:rPr>
          <w:rFonts w:ascii="Garamond" w:hAnsi="Garamond"/>
          <w:sz w:val="24"/>
          <w:lang w:val="hu-HU"/>
        </w:rPr>
        <w:t>2</w:t>
      </w:r>
      <w:r w:rsidR="007C3DF0">
        <w:rPr>
          <w:rFonts w:ascii="Garamond" w:hAnsi="Garamond"/>
          <w:sz w:val="24"/>
          <w:lang w:val="hu-HU"/>
        </w:rPr>
        <w:t xml:space="preserve"> százalék</w:t>
      </w:r>
      <w:r w:rsidRPr="00B5556C">
        <w:rPr>
          <w:rFonts w:ascii="Garamond" w:hAnsi="Garamond"/>
          <w:sz w:val="24"/>
          <w:lang w:val="hu-HU"/>
        </w:rPr>
        <w:t>át jelzőrendszeres házi segítségnyújtás esetében.</w:t>
      </w:r>
    </w:p>
    <w:p w14:paraId="25B2F72F" w14:textId="77777777" w:rsidR="00EE1F17" w:rsidRPr="00B5556C" w:rsidRDefault="00EE1F17" w:rsidP="00F53A19">
      <w:pPr>
        <w:autoSpaceDE w:val="0"/>
        <w:autoSpaceDN w:val="0"/>
        <w:adjustRightInd w:val="0"/>
        <w:rPr>
          <w:rFonts w:ascii="Garamond" w:hAnsi="Garamond"/>
          <w:b/>
          <w:sz w:val="24"/>
          <w:lang w:val="hu-HU"/>
        </w:rPr>
      </w:pPr>
    </w:p>
    <w:p w14:paraId="5DC1878F" w14:textId="77777777" w:rsidR="00293608" w:rsidRPr="00B5556C" w:rsidRDefault="00293608" w:rsidP="00F53A19">
      <w:pPr>
        <w:autoSpaceDE w:val="0"/>
        <w:autoSpaceDN w:val="0"/>
        <w:adjustRightInd w:val="0"/>
        <w:rPr>
          <w:rFonts w:ascii="Garamond" w:hAnsi="Garamond"/>
          <w:b/>
          <w:sz w:val="24"/>
          <w:lang w:val="hu-HU"/>
        </w:rPr>
      </w:pPr>
      <w:r w:rsidRPr="00B5556C">
        <w:rPr>
          <w:rFonts w:ascii="Garamond" w:hAnsi="Garamond"/>
          <w:b/>
          <w:sz w:val="24"/>
          <w:lang w:val="hu-HU"/>
        </w:rPr>
        <w:t>Mennyi lehet az intézményi ellátásért fizetendő személyi térítési díj?</w:t>
      </w:r>
    </w:p>
    <w:p w14:paraId="647A6FB5" w14:textId="77777777" w:rsidR="00293608" w:rsidRPr="00B5556C" w:rsidRDefault="00293608" w:rsidP="00F53A19">
      <w:pPr>
        <w:autoSpaceDE w:val="0"/>
        <w:autoSpaceDN w:val="0"/>
        <w:adjustRightInd w:val="0"/>
        <w:rPr>
          <w:rFonts w:ascii="Garamond" w:hAnsi="Garamond"/>
          <w:sz w:val="24"/>
          <w:lang w:val="hu-HU"/>
        </w:rPr>
      </w:pPr>
      <w:r w:rsidRPr="00B5556C">
        <w:rPr>
          <w:rFonts w:ascii="Garamond" w:hAnsi="Garamond"/>
          <w:sz w:val="24"/>
          <w:lang w:val="hu-HU"/>
        </w:rPr>
        <w:t>A személyi térítési díj nem haladhatja meg az ellátott havi jövedelmének</w:t>
      </w:r>
    </w:p>
    <w:p w14:paraId="481C6F22" w14:textId="77777777" w:rsidR="00293608" w:rsidRPr="00B5556C" w:rsidRDefault="00293608" w:rsidP="00F53A19">
      <w:pPr>
        <w:autoSpaceDE w:val="0"/>
        <w:autoSpaceDN w:val="0"/>
        <w:adjustRightInd w:val="0"/>
        <w:ind w:left="284" w:hanging="284"/>
        <w:rPr>
          <w:rFonts w:ascii="Garamond" w:hAnsi="Garamond"/>
          <w:sz w:val="24"/>
          <w:lang w:val="hu-HU"/>
        </w:rPr>
      </w:pPr>
      <w:r w:rsidRPr="00B5556C">
        <w:rPr>
          <w:rFonts w:ascii="Garamond" w:hAnsi="Garamond"/>
          <w:iCs/>
          <w:sz w:val="24"/>
          <w:lang w:val="hu-HU"/>
        </w:rPr>
        <w:t>-</w:t>
      </w:r>
      <w:r w:rsidRPr="00B5556C">
        <w:rPr>
          <w:rFonts w:ascii="Garamond" w:hAnsi="Garamond"/>
          <w:iCs/>
          <w:sz w:val="24"/>
          <w:lang w:val="hu-HU"/>
        </w:rPr>
        <w:tab/>
      </w:r>
      <w:r w:rsidRPr="00B5556C">
        <w:rPr>
          <w:rFonts w:ascii="Garamond" w:hAnsi="Garamond"/>
          <w:sz w:val="24"/>
          <w:lang w:val="hu-HU"/>
        </w:rPr>
        <w:t>15</w:t>
      </w:r>
      <w:r w:rsidR="007C3DF0">
        <w:rPr>
          <w:rFonts w:ascii="Garamond" w:hAnsi="Garamond"/>
          <w:sz w:val="24"/>
          <w:lang w:val="hu-HU"/>
        </w:rPr>
        <w:t xml:space="preserve"> százalék</w:t>
      </w:r>
      <w:r w:rsidRPr="00B5556C">
        <w:rPr>
          <w:rFonts w:ascii="Garamond" w:hAnsi="Garamond"/>
          <w:sz w:val="24"/>
          <w:lang w:val="hu-HU"/>
        </w:rPr>
        <w:t>át a nappali ellátást,</w:t>
      </w:r>
    </w:p>
    <w:p w14:paraId="05E05946" w14:textId="77777777" w:rsidR="00293608" w:rsidRPr="00B5556C" w:rsidRDefault="00293608" w:rsidP="00F53A19">
      <w:pPr>
        <w:autoSpaceDE w:val="0"/>
        <w:autoSpaceDN w:val="0"/>
        <w:adjustRightInd w:val="0"/>
        <w:ind w:left="284" w:hanging="284"/>
        <w:rPr>
          <w:rFonts w:ascii="Garamond" w:hAnsi="Garamond"/>
          <w:sz w:val="24"/>
          <w:lang w:val="hu-HU"/>
        </w:rPr>
      </w:pPr>
      <w:r w:rsidRPr="00B5556C">
        <w:rPr>
          <w:rFonts w:ascii="Garamond" w:hAnsi="Garamond"/>
          <w:iCs/>
          <w:sz w:val="24"/>
          <w:lang w:val="hu-HU"/>
        </w:rPr>
        <w:t>-</w:t>
      </w:r>
      <w:r w:rsidRPr="00B5556C">
        <w:rPr>
          <w:rFonts w:ascii="Garamond" w:hAnsi="Garamond"/>
          <w:iCs/>
          <w:sz w:val="24"/>
          <w:lang w:val="hu-HU"/>
        </w:rPr>
        <w:tab/>
      </w:r>
      <w:r w:rsidRPr="00B5556C">
        <w:rPr>
          <w:rFonts w:ascii="Garamond" w:hAnsi="Garamond"/>
          <w:sz w:val="24"/>
          <w:lang w:val="hu-HU"/>
        </w:rPr>
        <w:t>30</w:t>
      </w:r>
      <w:r w:rsidR="007C3DF0">
        <w:rPr>
          <w:rFonts w:ascii="Garamond" w:hAnsi="Garamond"/>
          <w:sz w:val="24"/>
          <w:lang w:val="hu-HU"/>
        </w:rPr>
        <w:t xml:space="preserve"> százalék</w:t>
      </w:r>
      <w:r w:rsidRPr="00B5556C">
        <w:rPr>
          <w:rFonts w:ascii="Garamond" w:hAnsi="Garamond"/>
          <w:sz w:val="24"/>
          <w:lang w:val="hu-HU"/>
        </w:rPr>
        <w:t>át a nappali ellátást és ott étkezést,</w:t>
      </w:r>
    </w:p>
    <w:p w14:paraId="0ACD97D1" w14:textId="77777777" w:rsidR="00293608" w:rsidRPr="00B5556C" w:rsidRDefault="00293608" w:rsidP="00F53A19">
      <w:pPr>
        <w:autoSpaceDE w:val="0"/>
        <w:autoSpaceDN w:val="0"/>
        <w:adjustRightInd w:val="0"/>
        <w:ind w:left="284" w:hanging="284"/>
        <w:rPr>
          <w:rFonts w:ascii="Garamond" w:hAnsi="Garamond"/>
          <w:sz w:val="24"/>
          <w:lang w:val="hu-HU"/>
        </w:rPr>
      </w:pPr>
      <w:r w:rsidRPr="00B5556C">
        <w:rPr>
          <w:rFonts w:ascii="Garamond" w:hAnsi="Garamond"/>
          <w:iCs/>
          <w:sz w:val="24"/>
          <w:lang w:val="hu-HU"/>
        </w:rPr>
        <w:t>-</w:t>
      </w:r>
      <w:r w:rsidRPr="00B5556C">
        <w:rPr>
          <w:rFonts w:ascii="Garamond" w:hAnsi="Garamond"/>
          <w:iCs/>
          <w:sz w:val="24"/>
          <w:lang w:val="hu-HU"/>
        </w:rPr>
        <w:tab/>
      </w:r>
      <w:r w:rsidRPr="00B5556C">
        <w:rPr>
          <w:rFonts w:ascii="Garamond" w:hAnsi="Garamond"/>
          <w:sz w:val="24"/>
          <w:lang w:val="hu-HU"/>
        </w:rPr>
        <w:t>60</w:t>
      </w:r>
      <w:r w:rsidR="007C3DF0">
        <w:rPr>
          <w:rFonts w:ascii="Garamond" w:hAnsi="Garamond"/>
          <w:sz w:val="24"/>
          <w:lang w:val="hu-HU"/>
        </w:rPr>
        <w:t xml:space="preserve"> százalék</w:t>
      </w:r>
      <w:r w:rsidRPr="00B5556C">
        <w:rPr>
          <w:rFonts w:ascii="Garamond" w:hAnsi="Garamond"/>
          <w:sz w:val="24"/>
          <w:lang w:val="hu-HU"/>
        </w:rPr>
        <w:t>át az átmeneti elhelyezést nyújtó intézmények esetén.</w:t>
      </w:r>
    </w:p>
    <w:p w14:paraId="3A23E468" w14:textId="77777777" w:rsidR="00D63EB7" w:rsidRDefault="00D63EB7" w:rsidP="00F53A19">
      <w:pPr>
        <w:autoSpaceDE w:val="0"/>
        <w:autoSpaceDN w:val="0"/>
        <w:adjustRightInd w:val="0"/>
        <w:rPr>
          <w:rFonts w:ascii="Garamond" w:hAnsi="Garamond"/>
          <w:b/>
          <w:sz w:val="24"/>
          <w:lang w:val="hu-HU"/>
        </w:rPr>
      </w:pPr>
    </w:p>
    <w:p w14:paraId="0DFE4EB7" w14:textId="77777777" w:rsidR="00D63EB7" w:rsidRDefault="00D63EB7" w:rsidP="00F53A19">
      <w:pPr>
        <w:autoSpaceDE w:val="0"/>
        <w:autoSpaceDN w:val="0"/>
        <w:adjustRightInd w:val="0"/>
        <w:rPr>
          <w:rFonts w:ascii="Garamond" w:hAnsi="Garamond"/>
          <w:b/>
          <w:sz w:val="24"/>
          <w:lang w:val="hu-HU"/>
        </w:rPr>
      </w:pPr>
    </w:p>
    <w:p w14:paraId="54346505" w14:textId="77777777" w:rsidR="00BC3D7A" w:rsidRDefault="00BC3D7A" w:rsidP="00F53A19">
      <w:pPr>
        <w:autoSpaceDE w:val="0"/>
        <w:autoSpaceDN w:val="0"/>
        <w:adjustRightInd w:val="0"/>
        <w:rPr>
          <w:rFonts w:ascii="Garamond" w:hAnsi="Garamond"/>
          <w:b/>
          <w:sz w:val="24"/>
          <w:lang w:val="hu-HU"/>
        </w:rPr>
      </w:pPr>
    </w:p>
    <w:p w14:paraId="0C45E80C" w14:textId="77777777" w:rsidR="00293608" w:rsidRPr="00B5556C" w:rsidRDefault="00293608" w:rsidP="00F53A19">
      <w:pPr>
        <w:autoSpaceDE w:val="0"/>
        <w:autoSpaceDN w:val="0"/>
        <w:adjustRightInd w:val="0"/>
        <w:rPr>
          <w:rFonts w:ascii="Garamond" w:hAnsi="Garamond"/>
          <w:b/>
          <w:sz w:val="24"/>
          <w:lang w:val="hu-HU"/>
        </w:rPr>
      </w:pPr>
      <w:r w:rsidRPr="00B5556C">
        <w:rPr>
          <w:rFonts w:ascii="Garamond" w:hAnsi="Garamond"/>
          <w:b/>
          <w:sz w:val="24"/>
          <w:lang w:val="hu-HU"/>
        </w:rPr>
        <w:t>Hogyan állapítják meg a személyi térítési díjat tartós bentlakásos intézményi ellátás esetén?</w:t>
      </w:r>
    </w:p>
    <w:p w14:paraId="70E3D3E5" w14:textId="77777777" w:rsidR="00293608" w:rsidRPr="00B5556C" w:rsidRDefault="00293608" w:rsidP="00F53A19">
      <w:pPr>
        <w:autoSpaceDE w:val="0"/>
        <w:autoSpaceDN w:val="0"/>
        <w:adjustRightInd w:val="0"/>
        <w:rPr>
          <w:rFonts w:ascii="Garamond" w:hAnsi="Garamond"/>
          <w:sz w:val="24"/>
          <w:lang w:val="hu-HU"/>
        </w:rPr>
      </w:pPr>
      <w:r w:rsidRPr="00B5556C">
        <w:rPr>
          <w:rFonts w:ascii="Garamond" w:hAnsi="Garamond"/>
          <w:sz w:val="24"/>
          <w:lang w:val="hu-HU"/>
        </w:rPr>
        <w:t>Az intézményi ellátásért fizetendő személyi térítési díj meghatározása során megállapítják az ellátást igénylőre vonatkozó jövedelemhányadot. A jövedelemhányad nem haladhatja meg az ellátott havi jövedelmének</w:t>
      </w:r>
    </w:p>
    <w:p w14:paraId="6F44F997" w14:textId="77777777" w:rsidR="00293608" w:rsidRPr="00B5556C" w:rsidRDefault="00293608" w:rsidP="00F53A19">
      <w:pPr>
        <w:autoSpaceDE w:val="0"/>
        <w:autoSpaceDN w:val="0"/>
        <w:adjustRightInd w:val="0"/>
        <w:ind w:left="284" w:hanging="284"/>
        <w:rPr>
          <w:rFonts w:ascii="Garamond" w:hAnsi="Garamond"/>
          <w:sz w:val="24"/>
          <w:lang w:val="hu-HU"/>
        </w:rPr>
      </w:pPr>
      <w:r w:rsidRPr="00B5556C">
        <w:rPr>
          <w:rFonts w:ascii="Garamond" w:hAnsi="Garamond"/>
          <w:iCs/>
          <w:sz w:val="24"/>
          <w:lang w:val="hu-HU"/>
        </w:rPr>
        <w:t>-</w:t>
      </w:r>
      <w:r w:rsidRPr="00B5556C">
        <w:rPr>
          <w:rFonts w:ascii="Garamond" w:hAnsi="Garamond"/>
          <w:iCs/>
          <w:sz w:val="24"/>
          <w:lang w:val="hu-HU"/>
        </w:rPr>
        <w:tab/>
      </w:r>
      <w:r w:rsidRPr="00B5556C">
        <w:rPr>
          <w:rFonts w:ascii="Garamond" w:hAnsi="Garamond"/>
          <w:sz w:val="24"/>
          <w:lang w:val="hu-HU"/>
        </w:rPr>
        <w:t>50</w:t>
      </w:r>
      <w:r w:rsidR="007C3DF0">
        <w:rPr>
          <w:rFonts w:ascii="Garamond" w:hAnsi="Garamond"/>
          <w:sz w:val="24"/>
          <w:lang w:val="hu-HU"/>
        </w:rPr>
        <w:t xml:space="preserve"> százalék</w:t>
      </w:r>
      <w:r w:rsidRPr="00B5556C">
        <w:rPr>
          <w:rFonts w:ascii="Garamond" w:hAnsi="Garamond"/>
          <w:sz w:val="24"/>
          <w:lang w:val="hu-HU"/>
        </w:rPr>
        <w:t>át a rehabilitációs célú lakóotthoni elhelyezést,</w:t>
      </w:r>
    </w:p>
    <w:p w14:paraId="44280A5E" w14:textId="77777777" w:rsidR="00293608" w:rsidRDefault="00293608" w:rsidP="00F53A19">
      <w:pPr>
        <w:autoSpaceDE w:val="0"/>
        <w:autoSpaceDN w:val="0"/>
        <w:adjustRightInd w:val="0"/>
        <w:ind w:left="284" w:hanging="284"/>
        <w:rPr>
          <w:rFonts w:ascii="Garamond" w:hAnsi="Garamond"/>
          <w:sz w:val="24"/>
          <w:lang w:val="hu-HU"/>
        </w:rPr>
      </w:pPr>
      <w:r w:rsidRPr="00B5556C">
        <w:rPr>
          <w:rFonts w:ascii="Garamond" w:hAnsi="Garamond"/>
          <w:iCs/>
          <w:sz w:val="24"/>
          <w:lang w:val="hu-HU"/>
        </w:rPr>
        <w:t>-</w:t>
      </w:r>
      <w:r w:rsidRPr="00B5556C">
        <w:rPr>
          <w:rFonts w:ascii="Garamond" w:hAnsi="Garamond"/>
          <w:iCs/>
          <w:sz w:val="24"/>
          <w:lang w:val="hu-HU"/>
        </w:rPr>
        <w:tab/>
      </w:r>
      <w:r w:rsidRPr="00B5556C">
        <w:rPr>
          <w:rFonts w:ascii="Garamond" w:hAnsi="Garamond"/>
          <w:sz w:val="24"/>
          <w:lang w:val="hu-HU"/>
        </w:rPr>
        <w:t>80</w:t>
      </w:r>
      <w:r w:rsidR="007C3DF0">
        <w:rPr>
          <w:rFonts w:ascii="Garamond" w:hAnsi="Garamond"/>
          <w:sz w:val="24"/>
          <w:lang w:val="hu-HU"/>
        </w:rPr>
        <w:t xml:space="preserve"> százalék</w:t>
      </w:r>
      <w:r w:rsidRPr="00B5556C">
        <w:rPr>
          <w:rFonts w:ascii="Garamond" w:hAnsi="Garamond"/>
          <w:sz w:val="24"/>
          <w:lang w:val="hu-HU"/>
        </w:rPr>
        <w:t>át az</w:t>
      </w:r>
      <w:r w:rsidRPr="00B5556C">
        <w:rPr>
          <w:rFonts w:ascii="Garamond" w:hAnsi="Garamond"/>
          <w:iCs/>
          <w:sz w:val="24"/>
          <w:lang w:val="hu-HU"/>
        </w:rPr>
        <w:t xml:space="preserve"> </w:t>
      </w:r>
      <w:r w:rsidRPr="00B5556C">
        <w:rPr>
          <w:rFonts w:ascii="Garamond" w:hAnsi="Garamond"/>
          <w:sz w:val="24"/>
          <w:lang w:val="hu-HU"/>
        </w:rPr>
        <w:t>egyéb tartós elhelyezést nyújtó intézmények esetén.</w:t>
      </w:r>
    </w:p>
    <w:p w14:paraId="4F22A35F" w14:textId="77777777" w:rsidR="00B5556C" w:rsidRPr="00B5556C" w:rsidRDefault="00B5556C" w:rsidP="00F53A19">
      <w:pPr>
        <w:autoSpaceDE w:val="0"/>
        <w:autoSpaceDN w:val="0"/>
        <w:adjustRightInd w:val="0"/>
        <w:ind w:left="284" w:hanging="284"/>
        <w:rPr>
          <w:rFonts w:ascii="Garamond" w:hAnsi="Garamond"/>
          <w:sz w:val="24"/>
          <w:lang w:val="hu-HU"/>
        </w:rPr>
      </w:pPr>
    </w:p>
    <w:p w14:paraId="7EE24A93" w14:textId="77777777" w:rsidR="00293608" w:rsidRPr="00B5556C" w:rsidRDefault="00293608" w:rsidP="00F53A19">
      <w:pPr>
        <w:autoSpaceDE w:val="0"/>
        <w:autoSpaceDN w:val="0"/>
        <w:adjustRightInd w:val="0"/>
        <w:rPr>
          <w:rFonts w:ascii="Garamond" w:hAnsi="Garamond"/>
          <w:sz w:val="24"/>
          <w:lang w:val="hu-HU"/>
        </w:rPr>
      </w:pPr>
      <w:r w:rsidRPr="00B5556C">
        <w:rPr>
          <w:rFonts w:ascii="Garamond" w:hAnsi="Garamond"/>
          <w:sz w:val="24"/>
          <w:lang w:val="hu-HU"/>
        </w:rPr>
        <w:t>Tartós bentlakásos intézményi ellátás esetén a személyi térítési díj az intézményi térítési díjjal megegyező összeg, ha a jövedelemhányad eléri vagy meghaladja az intézményi térítési díj összegét.</w:t>
      </w:r>
    </w:p>
    <w:p w14:paraId="4A53EC27" w14:textId="77777777" w:rsidR="00293608" w:rsidRPr="00B5556C" w:rsidRDefault="00293608" w:rsidP="00F53A19">
      <w:pPr>
        <w:autoSpaceDE w:val="0"/>
        <w:autoSpaceDN w:val="0"/>
        <w:adjustRightInd w:val="0"/>
        <w:rPr>
          <w:rFonts w:ascii="Garamond" w:hAnsi="Garamond"/>
          <w:sz w:val="24"/>
          <w:lang w:val="hu-HU"/>
        </w:rPr>
      </w:pPr>
      <w:r w:rsidRPr="00B5556C">
        <w:rPr>
          <w:rFonts w:ascii="Garamond" w:hAnsi="Garamond"/>
          <w:sz w:val="24"/>
          <w:lang w:val="hu-HU"/>
        </w:rPr>
        <w:t>Ha tartós bentlakásos intézményi ellátás esetén a jövedelemhányad nem éri el az intézményi térítési díj összegét, és az ellátott jelentős pénzvagyonnal rendelkezik, a személyi térítési díj az intézményi térítési díjjal megegyező összeg azzal, hogy a jövedelemhányad és az intézményi térítési díj közötti különbözetet a jelentős pénzvagyonból kell fedezni.</w:t>
      </w:r>
    </w:p>
    <w:p w14:paraId="10976CA9" w14:textId="77777777" w:rsidR="00293608" w:rsidRPr="00B5556C" w:rsidRDefault="00293608" w:rsidP="00F53A19">
      <w:pPr>
        <w:autoSpaceDE w:val="0"/>
        <w:autoSpaceDN w:val="0"/>
        <w:adjustRightInd w:val="0"/>
        <w:rPr>
          <w:rFonts w:ascii="Garamond" w:hAnsi="Garamond"/>
          <w:sz w:val="24"/>
          <w:lang w:val="hu-HU"/>
        </w:rPr>
      </w:pPr>
      <w:r w:rsidRPr="00B5556C">
        <w:rPr>
          <w:rFonts w:ascii="Garamond" w:hAnsi="Garamond"/>
          <w:sz w:val="24"/>
          <w:lang w:val="hu-HU"/>
        </w:rPr>
        <w:t>Ha tartós bentlakásos intézményi ellátás esetén a jövedelemhányad nem éri el az intézményi térítési díj összegét, és az ellátott nem rendelkezik jelentős pénzvagyonnal, – rehabilitációs intézmény és rehabilitációs célú lakóotthon kivételével – a személyi térítési díj a jelentős ingatlanvagyon kilencvenhatod részének és a jövedelemhányadnak az összege, de legfeljebb az intézményi térítési díjjal megegyező összeg.</w:t>
      </w:r>
    </w:p>
    <w:p w14:paraId="54157301" w14:textId="77777777" w:rsidR="007E70FC" w:rsidRPr="00B5556C" w:rsidRDefault="007E70FC" w:rsidP="00F53A19">
      <w:pPr>
        <w:rPr>
          <w:rFonts w:ascii="Garamond" w:hAnsi="Garamond"/>
          <w:sz w:val="24"/>
          <w:lang w:val="hu-HU"/>
        </w:rPr>
      </w:pPr>
    </w:p>
    <w:p w14:paraId="7F5C4DFC" w14:textId="6BFBDCC8" w:rsidR="00AC51A2" w:rsidRPr="00FA770E" w:rsidRDefault="00527A69" w:rsidP="00F53A19">
      <w:pPr>
        <w:pStyle w:val="Cmsor3"/>
        <w:rPr>
          <w:b/>
          <w:bCs/>
          <w:u w:val="none"/>
        </w:rPr>
      </w:pPr>
      <w:bookmarkStart w:id="11" w:name="_Toc132437557"/>
      <w:r>
        <w:rPr>
          <w:b/>
          <w:bCs/>
          <w:u w:val="none"/>
        </w:rPr>
        <w:t xml:space="preserve">3.3 </w:t>
      </w:r>
      <w:r w:rsidR="00AC51A2" w:rsidRPr="00FA770E">
        <w:rPr>
          <w:b/>
          <w:bCs/>
          <w:u w:val="none"/>
        </w:rPr>
        <w:t xml:space="preserve">Az </w:t>
      </w:r>
      <w:proofErr w:type="spellStart"/>
      <w:r w:rsidR="00AC51A2" w:rsidRPr="00FA770E">
        <w:rPr>
          <w:b/>
          <w:bCs/>
          <w:u w:val="none"/>
        </w:rPr>
        <w:t>ellátottjogi</w:t>
      </w:r>
      <w:proofErr w:type="spellEnd"/>
      <w:r w:rsidR="00AC51A2" w:rsidRPr="00FA770E">
        <w:rPr>
          <w:b/>
          <w:bCs/>
          <w:u w:val="none"/>
        </w:rPr>
        <w:t xml:space="preserve"> képviselő</w:t>
      </w:r>
      <w:bookmarkEnd w:id="11"/>
    </w:p>
    <w:p w14:paraId="1328C7B1" w14:textId="77777777" w:rsidR="00AC51A2" w:rsidRPr="00B5556C" w:rsidRDefault="00AC51A2" w:rsidP="00F53A19">
      <w:pPr>
        <w:autoSpaceDE w:val="0"/>
        <w:autoSpaceDN w:val="0"/>
        <w:adjustRightInd w:val="0"/>
        <w:rPr>
          <w:rFonts w:ascii="Garamond" w:hAnsi="Garamond"/>
          <w:sz w:val="24"/>
          <w:lang w:val="hu-HU"/>
        </w:rPr>
      </w:pPr>
      <w:r w:rsidRPr="00B5556C">
        <w:rPr>
          <w:rFonts w:ascii="Garamond" w:hAnsi="Garamond"/>
          <w:sz w:val="24"/>
          <w:lang w:val="hu-HU"/>
        </w:rPr>
        <w:t xml:space="preserve">Az </w:t>
      </w:r>
      <w:proofErr w:type="spellStart"/>
      <w:r w:rsidRPr="00B5556C">
        <w:rPr>
          <w:rFonts w:ascii="Garamond" w:hAnsi="Garamond"/>
          <w:sz w:val="24"/>
          <w:lang w:val="hu-HU"/>
        </w:rPr>
        <w:t>ellátottjogi</w:t>
      </w:r>
      <w:proofErr w:type="spellEnd"/>
      <w:r w:rsidRPr="00B5556C">
        <w:rPr>
          <w:rFonts w:ascii="Garamond" w:hAnsi="Garamond"/>
          <w:sz w:val="24"/>
          <w:lang w:val="hu-HU"/>
        </w:rPr>
        <w:t xml:space="preserve"> képviselő a személyes gondoskodást nyújtó alap- és szakosított ellátást biztosító intézményi elhelyezést igénybe vevő, illetve a szolgáltatásban részesülő részére nyújt segítséget jogai gyakorlásában.</w:t>
      </w:r>
    </w:p>
    <w:p w14:paraId="1E81909E" w14:textId="77777777" w:rsidR="00AC51A2" w:rsidRPr="00B5556C" w:rsidRDefault="00AC51A2" w:rsidP="00F53A19">
      <w:pPr>
        <w:autoSpaceDE w:val="0"/>
        <w:autoSpaceDN w:val="0"/>
        <w:adjustRightInd w:val="0"/>
        <w:rPr>
          <w:rFonts w:ascii="Garamond" w:hAnsi="Garamond"/>
          <w:sz w:val="24"/>
          <w:lang w:val="hu-HU"/>
        </w:rPr>
      </w:pPr>
    </w:p>
    <w:p w14:paraId="6B95C387" w14:textId="77777777" w:rsidR="00C31C9D" w:rsidRPr="00B5556C" w:rsidRDefault="00C31C9D" w:rsidP="00F53A19">
      <w:pPr>
        <w:rPr>
          <w:rFonts w:ascii="Garamond" w:hAnsi="Garamond"/>
          <w:b/>
          <w:bCs/>
          <w:smallCaps/>
          <w:sz w:val="32"/>
          <w:lang w:val="hu-HU"/>
        </w:rPr>
      </w:pPr>
    </w:p>
    <w:p w14:paraId="6B7B12D8" w14:textId="49D2C9B0" w:rsidR="00AC51A2" w:rsidRPr="006D58FB" w:rsidRDefault="00B5556C" w:rsidP="00F53A19">
      <w:pPr>
        <w:rPr>
          <w:rFonts w:ascii="Garamond" w:hAnsi="Garamond"/>
          <w:b/>
          <w:smallCaps/>
          <w:sz w:val="28"/>
          <w:szCs w:val="28"/>
          <w:lang w:val="hu-HU"/>
        </w:rPr>
      </w:pPr>
      <w:r>
        <w:rPr>
          <w:rFonts w:ascii="Garamond" w:hAnsi="Garamond"/>
          <w:b/>
          <w:smallCaps/>
          <w:sz w:val="32"/>
          <w:szCs w:val="32"/>
          <w:lang w:val="hu-HU"/>
        </w:rPr>
        <w:br w:type="page"/>
      </w:r>
      <w:r w:rsidR="00527A69" w:rsidRPr="006D58FB">
        <w:rPr>
          <w:rFonts w:ascii="Garamond" w:hAnsi="Garamond"/>
          <w:b/>
          <w:smallCaps/>
          <w:sz w:val="28"/>
          <w:szCs w:val="28"/>
          <w:lang w:val="hu-HU"/>
        </w:rPr>
        <w:t>C. E</w:t>
      </w:r>
      <w:r w:rsidR="00AC51A2" w:rsidRPr="006D58FB">
        <w:rPr>
          <w:rFonts w:ascii="Garamond" w:hAnsi="Garamond"/>
          <w:b/>
          <w:smallCaps/>
          <w:sz w:val="28"/>
          <w:szCs w:val="28"/>
          <w:lang w:val="hu-HU"/>
        </w:rPr>
        <w:t>gészségügyi szolgáltatások</w:t>
      </w:r>
    </w:p>
    <w:p w14:paraId="6B8ECB99" w14:textId="77777777" w:rsidR="00AC51A2" w:rsidRDefault="00AC51A2" w:rsidP="00F53A19">
      <w:pPr>
        <w:rPr>
          <w:rFonts w:ascii="Garamond" w:hAnsi="Garamond"/>
          <w:b/>
          <w:i/>
          <w:sz w:val="24"/>
          <w:lang w:val="hu-HU"/>
        </w:rPr>
      </w:pPr>
    </w:p>
    <w:p w14:paraId="60259268" w14:textId="77777777" w:rsidR="00B5556C" w:rsidRPr="00B5556C" w:rsidRDefault="00B5556C" w:rsidP="00F53A19">
      <w:pPr>
        <w:rPr>
          <w:rFonts w:ascii="Garamond" w:hAnsi="Garamond"/>
          <w:b/>
          <w:i/>
          <w:sz w:val="24"/>
          <w:lang w:val="hu-HU"/>
        </w:rPr>
      </w:pPr>
    </w:p>
    <w:p w14:paraId="1C6E9A4B" w14:textId="2BB301B7" w:rsidR="00AC51A2" w:rsidRPr="00FA770E" w:rsidRDefault="00527A69" w:rsidP="00F53A19">
      <w:pPr>
        <w:autoSpaceDE w:val="0"/>
        <w:autoSpaceDN w:val="0"/>
        <w:adjustRightInd w:val="0"/>
        <w:rPr>
          <w:rFonts w:ascii="Garamond" w:hAnsi="Garamond"/>
          <w:b/>
          <w:sz w:val="24"/>
          <w:lang w:val="hu-HU"/>
        </w:rPr>
      </w:pPr>
      <w:r>
        <w:rPr>
          <w:rFonts w:ascii="Garamond" w:hAnsi="Garamond"/>
          <w:b/>
          <w:sz w:val="24"/>
          <w:lang w:val="hu-HU"/>
        </w:rPr>
        <w:t xml:space="preserve">1. </w:t>
      </w:r>
      <w:r w:rsidR="00AC51A2" w:rsidRPr="00FA770E">
        <w:rPr>
          <w:rFonts w:ascii="Garamond" w:hAnsi="Garamond"/>
          <w:b/>
          <w:sz w:val="24"/>
          <w:lang w:val="hu-HU"/>
        </w:rPr>
        <w:t>Otthoni szakápolás</w:t>
      </w:r>
    </w:p>
    <w:p w14:paraId="5A21E20C" w14:textId="77777777" w:rsidR="009B6831" w:rsidRPr="00B5556C" w:rsidRDefault="00AC51A2" w:rsidP="00F53A19">
      <w:pPr>
        <w:rPr>
          <w:rFonts w:ascii="Times New Roman" w:hAnsi="Times New Roman"/>
          <w:sz w:val="24"/>
          <w:lang w:val="hu-HU"/>
        </w:rPr>
      </w:pPr>
      <w:r w:rsidRPr="00B5556C">
        <w:rPr>
          <w:rFonts w:ascii="Garamond" w:hAnsi="Garamond"/>
          <w:bCs/>
          <w:sz w:val="24"/>
          <w:lang w:val="hu-HU"/>
        </w:rPr>
        <w:t xml:space="preserve">Az otthoni szakápolás a biztosított otthonában vagy tartózkodási helyén, kezelőorvosának rendelésére, </w:t>
      </w:r>
      <w:r w:rsidRPr="00B5556C">
        <w:rPr>
          <w:rFonts w:ascii="Garamond" w:hAnsi="Garamond"/>
          <w:b/>
          <w:bCs/>
          <w:sz w:val="24"/>
          <w:lang w:val="hu-HU"/>
        </w:rPr>
        <w:t>szakképzett ápoló által végzett tevékenység</w:t>
      </w:r>
      <w:r w:rsidRPr="00B5556C">
        <w:rPr>
          <w:rFonts w:ascii="Garamond" w:hAnsi="Garamond"/>
          <w:bCs/>
          <w:sz w:val="24"/>
          <w:lang w:val="hu-HU"/>
        </w:rPr>
        <w:t>.</w:t>
      </w:r>
      <w:r w:rsidR="009B6831" w:rsidRPr="00B5556C">
        <w:rPr>
          <w:rFonts w:ascii="Garamond" w:hAnsi="Garamond"/>
          <w:bCs/>
          <w:sz w:val="24"/>
          <w:lang w:val="hu-HU"/>
        </w:rPr>
        <w:t xml:space="preserve"> </w:t>
      </w:r>
      <w:r w:rsidR="009B6831" w:rsidRPr="00B5556C">
        <w:rPr>
          <w:rFonts w:ascii="Times New Roman" w:hAnsi="Times New Roman"/>
          <w:sz w:val="24"/>
          <w:lang w:val="hu-HU"/>
        </w:rPr>
        <w:t xml:space="preserve"> </w:t>
      </w:r>
      <w:r w:rsidR="009B6831" w:rsidRPr="00B5556C">
        <w:rPr>
          <w:rFonts w:ascii="Garamond" w:hAnsi="Garamond"/>
          <w:sz w:val="24"/>
          <w:lang w:val="hu-HU"/>
        </w:rPr>
        <w:t xml:space="preserve">Az otthoni hospice ellátás az egészségügyi szolgáltatások nyújtásához szükséges szakmai minimumfeltételekről szóló 60/2003. (X. 20.) </w:t>
      </w:r>
      <w:proofErr w:type="spellStart"/>
      <w:r w:rsidR="009B6831" w:rsidRPr="00B5556C">
        <w:rPr>
          <w:rFonts w:ascii="Garamond" w:hAnsi="Garamond"/>
          <w:sz w:val="24"/>
          <w:lang w:val="hu-HU"/>
        </w:rPr>
        <w:t>ESzCsM</w:t>
      </w:r>
      <w:proofErr w:type="spellEnd"/>
      <w:r w:rsidR="009B6831" w:rsidRPr="00B5556C">
        <w:rPr>
          <w:rFonts w:ascii="Garamond" w:hAnsi="Garamond"/>
          <w:sz w:val="24"/>
          <w:lang w:val="hu-HU"/>
        </w:rPr>
        <w:t xml:space="preserve"> rendelet 2. számú mellékletében meghatározott szakellátás</w:t>
      </w:r>
      <w:r w:rsidR="009B6831" w:rsidRPr="00B5556C">
        <w:rPr>
          <w:rFonts w:ascii="Times New Roman" w:hAnsi="Times New Roman"/>
          <w:sz w:val="24"/>
          <w:lang w:val="hu-HU"/>
        </w:rPr>
        <w:t>.</w:t>
      </w:r>
    </w:p>
    <w:p w14:paraId="60E9C60B" w14:textId="77777777" w:rsidR="00AC51A2" w:rsidRPr="00B5556C" w:rsidRDefault="00AC51A2" w:rsidP="00F53A19">
      <w:pPr>
        <w:autoSpaceDE w:val="0"/>
        <w:autoSpaceDN w:val="0"/>
        <w:adjustRightInd w:val="0"/>
        <w:rPr>
          <w:rFonts w:ascii="Garamond" w:hAnsi="Garamond"/>
          <w:bCs/>
          <w:sz w:val="24"/>
          <w:lang w:val="hu-HU"/>
        </w:rPr>
      </w:pPr>
      <w:r w:rsidRPr="00B5556C">
        <w:rPr>
          <w:rFonts w:ascii="Garamond" w:hAnsi="Garamond"/>
          <w:bCs/>
          <w:sz w:val="24"/>
          <w:lang w:val="hu-HU"/>
        </w:rPr>
        <w:t>A szakápolást végzőt a működtető arcképes igazolvánnyal látja el, a tevékenységet csak arcképes igazolvánnyal rendelkező személy végezheti.</w:t>
      </w:r>
    </w:p>
    <w:p w14:paraId="035F6C1E" w14:textId="77777777" w:rsidR="00AC51A2" w:rsidRPr="00B5556C" w:rsidRDefault="00AC51A2" w:rsidP="00F53A19">
      <w:pPr>
        <w:rPr>
          <w:rFonts w:ascii="Garamond" w:hAnsi="Garamond"/>
          <w:sz w:val="24"/>
          <w:lang w:val="hu-HU"/>
        </w:rPr>
      </w:pPr>
    </w:p>
    <w:p w14:paraId="7EC35F63" w14:textId="77777777" w:rsidR="00AC51A2" w:rsidRPr="00B5556C" w:rsidRDefault="00AC51A2" w:rsidP="00F53A19">
      <w:pPr>
        <w:autoSpaceDE w:val="0"/>
        <w:autoSpaceDN w:val="0"/>
        <w:adjustRightInd w:val="0"/>
        <w:rPr>
          <w:rFonts w:ascii="Garamond" w:hAnsi="Garamond"/>
          <w:b/>
          <w:bCs/>
          <w:sz w:val="24"/>
          <w:lang w:val="hu-HU"/>
        </w:rPr>
      </w:pPr>
      <w:r w:rsidRPr="00B5556C">
        <w:rPr>
          <w:rFonts w:ascii="Garamond" w:hAnsi="Garamond"/>
          <w:b/>
          <w:bCs/>
          <w:sz w:val="24"/>
          <w:lang w:val="hu-HU"/>
        </w:rPr>
        <w:t>Ki rendeli el az otthoni szakápolást?</w:t>
      </w:r>
    </w:p>
    <w:p w14:paraId="282F446A" w14:textId="77777777" w:rsidR="00AC51A2" w:rsidRPr="00B5556C" w:rsidRDefault="00AC51A2" w:rsidP="00F53A19">
      <w:pPr>
        <w:autoSpaceDE w:val="0"/>
        <w:autoSpaceDN w:val="0"/>
        <w:adjustRightInd w:val="0"/>
        <w:rPr>
          <w:rFonts w:ascii="Garamond" w:hAnsi="Garamond"/>
          <w:bCs/>
          <w:sz w:val="24"/>
          <w:lang w:val="hu-HU"/>
        </w:rPr>
      </w:pPr>
      <w:r w:rsidRPr="00B5556C">
        <w:rPr>
          <w:rFonts w:ascii="Garamond" w:hAnsi="Garamond"/>
          <w:bCs/>
          <w:sz w:val="24"/>
          <w:lang w:val="hu-HU"/>
        </w:rPr>
        <w:t>Az otthoni szakápolást elrendelheti</w:t>
      </w:r>
    </w:p>
    <w:p w14:paraId="38605C44" w14:textId="77777777" w:rsidR="00AC51A2" w:rsidRPr="00B5556C" w:rsidRDefault="00AC51A2" w:rsidP="00F53A19">
      <w:pPr>
        <w:autoSpaceDE w:val="0"/>
        <w:autoSpaceDN w:val="0"/>
        <w:adjustRightInd w:val="0"/>
        <w:ind w:left="284" w:hanging="284"/>
        <w:rPr>
          <w:rFonts w:ascii="Garamond" w:hAnsi="Garamond"/>
          <w:bCs/>
          <w:sz w:val="24"/>
          <w:lang w:val="hu-HU"/>
        </w:rPr>
      </w:pPr>
      <w:r w:rsidRPr="00B5556C">
        <w:rPr>
          <w:rFonts w:ascii="Garamond" w:hAnsi="Garamond"/>
          <w:bCs/>
          <w:iCs/>
          <w:sz w:val="24"/>
          <w:lang w:val="hu-HU"/>
        </w:rPr>
        <w:t>-</w:t>
      </w:r>
      <w:r w:rsidRPr="00B5556C">
        <w:rPr>
          <w:rFonts w:ascii="Garamond" w:hAnsi="Garamond"/>
          <w:bCs/>
          <w:iCs/>
          <w:sz w:val="24"/>
          <w:lang w:val="hu-HU"/>
        </w:rPr>
        <w:tab/>
      </w:r>
      <w:r w:rsidRPr="00B5556C">
        <w:rPr>
          <w:rFonts w:ascii="Garamond" w:hAnsi="Garamond"/>
          <w:bCs/>
          <w:sz w:val="24"/>
          <w:lang w:val="hu-HU"/>
        </w:rPr>
        <w:t>a háziorvos saját kezdeményezésre vagy intézeti zárójelentés alapján,</w:t>
      </w:r>
    </w:p>
    <w:p w14:paraId="63C07AA9" w14:textId="77777777" w:rsidR="00AC51A2" w:rsidRPr="00B5556C" w:rsidRDefault="00AC51A2" w:rsidP="00F53A19">
      <w:pPr>
        <w:autoSpaceDE w:val="0"/>
        <w:autoSpaceDN w:val="0"/>
        <w:adjustRightInd w:val="0"/>
        <w:ind w:left="284" w:hanging="284"/>
        <w:rPr>
          <w:rFonts w:ascii="Garamond" w:hAnsi="Garamond"/>
          <w:bCs/>
          <w:sz w:val="24"/>
          <w:lang w:val="hu-HU"/>
        </w:rPr>
      </w:pPr>
      <w:r w:rsidRPr="00B5556C">
        <w:rPr>
          <w:rFonts w:ascii="Garamond" w:hAnsi="Garamond"/>
          <w:bCs/>
          <w:iCs/>
          <w:sz w:val="24"/>
          <w:lang w:val="hu-HU"/>
        </w:rPr>
        <w:t>-</w:t>
      </w:r>
      <w:r w:rsidRPr="00B5556C">
        <w:rPr>
          <w:rFonts w:ascii="Garamond" w:hAnsi="Garamond"/>
          <w:bCs/>
          <w:iCs/>
          <w:sz w:val="24"/>
          <w:lang w:val="hu-HU"/>
        </w:rPr>
        <w:tab/>
      </w:r>
      <w:r w:rsidRPr="00B5556C">
        <w:rPr>
          <w:rFonts w:ascii="Garamond" w:hAnsi="Garamond"/>
          <w:bCs/>
          <w:sz w:val="24"/>
          <w:lang w:val="hu-HU"/>
        </w:rPr>
        <w:t xml:space="preserve">a </w:t>
      </w:r>
      <w:proofErr w:type="spellStart"/>
      <w:r w:rsidRPr="00B5556C">
        <w:rPr>
          <w:rFonts w:ascii="Garamond" w:hAnsi="Garamond"/>
          <w:bCs/>
          <w:sz w:val="24"/>
          <w:lang w:val="hu-HU"/>
        </w:rPr>
        <w:t>járóbeteg-</w:t>
      </w:r>
      <w:proofErr w:type="spellEnd"/>
      <w:r w:rsidRPr="00B5556C">
        <w:rPr>
          <w:rFonts w:ascii="Garamond" w:hAnsi="Garamond"/>
          <w:bCs/>
          <w:sz w:val="24"/>
          <w:lang w:val="hu-HU"/>
        </w:rPr>
        <w:t xml:space="preserve"> vagy fekvőbeteg-szakellátást nyújtó szolgáltató szakorvosa közvetlenül, ha szerződése van a szakápolási szolgáltatóval.</w:t>
      </w:r>
    </w:p>
    <w:p w14:paraId="6A2E9D0E" w14:textId="77777777" w:rsidR="00AC51A2" w:rsidRPr="00B5556C" w:rsidRDefault="00AC51A2" w:rsidP="00F53A19">
      <w:pPr>
        <w:autoSpaceDE w:val="0"/>
        <w:autoSpaceDN w:val="0"/>
        <w:adjustRightInd w:val="0"/>
        <w:ind w:left="284" w:hanging="284"/>
        <w:rPr>
          <w:rFonts w:ascii="Garamond" w:hAnsi="Garamond"/>
          <w:bCs/>
          <w:sz w:val="24"/>
          <w:lang w:val="hu-HU"/>
        </w:rPr>
      </w:pPr>
    </w:p>
    <w:p w14:paraId="194BFF00" w14:textId="77777777" w:rsidR="00AC51A2" w:rsidRPr="00B5556C" w:rsidRDefault="00AC51A2" w:rsidP="00F53A19">
      <w:pPr>
        <w:pStyle w:val="NormlWeb"/>
        <w:spacing w:before="0" w:beforeAutospacing="0" w:after="0" w:afterAutospacing="0"/>
        <w:rPr>
          <w:rFonts w:ascii="Garamond" w:hAnsi="Garamond"/>
          <w:b/>
          <w:bCs/>
        </w:rPr>
      </w:pPr>
      <w:r w:rsidRPr="00B5556C">
        <w:rPr>
          <w:rFonts w:ascii="Garamond" w:hAnsi="Garamond"/>
          <w:b/>
          <w:bCs/>
        </w:rPr>
        <w:t>Milyen időtartamban lehet az otthoni szakápolást igénybe venni?</w:t>
      </w:r>
    </w:p>
    <w:p w14:paraId="13825F78" w14:textId="77777777" w:rsidR="00AC51A2" w:rsidRPr="00B5556C" w:rsidRDefault="00AC51A2" w:rsidP="00F53A19">
      <w:pPr>
        <w:pStyle w:val="NormlWeb"/>
        <w:spacing w:before="0" w:beforeAutospacing="0" w:after="0" w:afterAutospacing="0"/>
        <w:rPr>
          <w:rFonts w:ascii="Garamond" w:hAnsi="Garamond"/>
        </w:rPr>
      </w:pPr>
      <w:r w:rsidRPr="00B5556C">
        <w:rPr>
          <w:rFonts w:ascii="Garamond" w:hAnsi="Garamond"/>
          <w:bCs/>
        </w:rPr>
        <w:t xml:space="preserve">Az otthoni szakápolás keretében ápolási tevékenységek legfeljebb 14 vizitre rendelhetők el, amelyek naptári évenként, ismételt orvosi vizsgálat alapján az ápolási tevékenységek esetében további három alkalommal megismételhetők. </w:t>
      </w:r>
      <w:r w:rsidRPr="00B5556C">
        <w:rPr>
          <w:rFonts w:ascii="Garamond" w:hAnsi="Garamond"/>
        </w:rPr>
        <w:t xml:space="preserve">A vizitek legalább 30 percet, legfeljebb 3 órát vehetnek igénybe. </w:t>
      </w:r>
    </w:p>
    <w:p w14:paraId="0B95487A" w14:textId="77777777" w:rsidR="00AC51A2" w:rsidRPr="00B5556C" w:rsidRDefault="00AC51A2" w:rsidP="00F53A19">
      <w:pPr>
        <w:autoSpaceDE w:val="0"/>
        <w:autoSpaceDN w:val="0"/>
        <w:adjustRightInd w:val="0"/>
        <w:rPr>
          <w:rFonts w:ascii="Garamond" w:hAnsi="Garamond"/>
          <w:bCs/>
          <w:sz w:val="24"/>
          <w:lang w:val="hu-HU"/>
        </w:rPr>
      </w:pPr>
    </w:p>
    <w:p w14:paraId="790A278A" w14:textId="77777777" w:rsidR="00AC51A2" w:rsidRPr="00B5556C" w:rsidRDefault="00AC51A2" w:rsidP="00F53A19">
      <w:pPr>
        <w:autoSpaceDE w:val="0"/>
        <w:autoSpaceDN w:val="0"/>
        <w:adjustRightInd w:val="0"/>
        <w:rPr>
          <w:rFonts w:ascii="Garamond" w:hAnsi="Garamond"/>
          <w:bCs/>
          <w:sz w:val="24"/>
          <w:lang w:val="hu-HU"/>
        </w:rPr>
      </w:pPr>
      <w:r w:rsidRPr="00B5556C">
        <w:rPr>
          <w:rFonts w:ascii="Garamond" w:hAnsi="Garamond"/>
          <w:b/>
          <w:iCs/>
          <w:sz w:val="24"/>
          <w:lang w:val="hu-HU"/>
        </w:rPr>
        <w:t>Melyek az otthoni szakápolás keretében szakképzett ápoló által ellátható feladatok?</w:t>
      </w:r>
    </w:p>
    <w:p w14:paraId="159BD451" w14:textId="77777777" w:rsidR="00AC51A2" w:rsidRPr="00B5556C" w:rsidRDefault="00AC51A2" w:rsidP="00F53A19">
      <w:pPr>
        <w:autoSpaceDE w:val="0"/>
        <w:autoSpaceDN w:val="0"/>
        <w:adjustRightInd w:val="0"/>
        <w:ind w:left="284" w:hanging="284"/>
        <w:rPr>
          <w:rFonts w:ascii="Garamond" w:hAnsi="Garamond"/>
          <w:bCs/>
          <w:sz w:val="24"/>
          <w:lang w:val="hu-HU"/>
        </w:rPr>
      </w:pPr>
      <w:r w:rsidRPr="00B5556C">
        <w:rPr>
          <w:rFonts w:ascii="Garamond" w:hAnsi="Garamond"/>
          <w:bCs/>
          <w:sz w:val="24"/>
          <w:lang w:val="hu-HU"/>
        </w:rPr>
        <w:t>1.</w:t>
      </w:r>
      <w:r w:rsidRPr="00B5556C">
        <w:rPr>
          <w:rFonts w:ascii="Garamond" w:hAnsi="Garamond"/>
          <w:bCs/>
          <w:sz w:val="24"/>
          <w:lang w:val="hu-HU"/>
        </w:rPr>
        <w:tab/>
        <w:t>Szondán át történő tápláláshoz és folyadékfelvételhez kapcsolódó szakápolási tevékenységek végzése és megtanítása.</w:t>
      </w:r>
    </w:p>
    <w:p w14:paraId="162CF295" w14:textId="77777777" w:rsidR="00AC51A2" w:rsidRPr="00B5556C" w:rsidRDefault="00AC51A2" w:rsidP="00F53A19">
      <w:pPr>
        <w:autoSpaceDE w:val="0"/>
        <w:autoSpaceDN w:val="0"/>
        <w:adjustRightInd w:val="0"/>
        <w:ind w:left="284" w:hanging="284"/>
        <w:rPr>
          <w:rFonts w:ascii="Garamond" w:hAnsi="Garamond"/>
          <w:bCs/>
          <w:sz w:val="24"/>
          <w:lang w:val="hu-HU"/>
        </w:rPr>
      </w:pPr>
      <w:r w:rsidRPr="00B5556C">
        <w:rPr>
          <w:rFonts w:ascii="Garamond" w:hAnsi="Garamond"/>
          <w:bCs/>
          <w:sz w:val="24"/>
          <w:lang w:val="hu-HU"/>
        </w:rPr>
        <w:t>2.</w:t>
      </w:r>
      <w:r w:rsidRPr="00B5556C">
        <w:rPr>
          <w:rFonts w:ascii="Garamond" w:hAnsi="Garamond"/>
          <w:bCs/>
          <w:sz w:val="24"/>
          <w:lang w:val="hu-HU"/>
        </w:rPr>
        <w:tab/>
        <w:t xml:space="preserve">A </w:t>
      </w:r>
      <w:proofErr w:type="spellStart"/>
      <w:r w:rsidRPr="00B5556C">
        <w:rPr>
          <w:rFonts w:ascii="Garamond" w:hAnsi="Garamond"/>
          <w:bCs/>
          <w:sz w:val="24"/>
          <w:lang w:val="hu-HU"/>
        </w:rPr>
        <w:t>tracheális</w:t>
      </w:r>
      <w:proofErr w:type="spellEnd"/>
      <w:r w:rsidRPr="00B5556C">
        <w:rPr>
          <w:rFonts w:ascii="Garamond" w:hAnsi="Garamond"/>
          <w:bCs/>
          <w:sz w:val="24"/>
          <w:lang w:val="hu-HU"/>
        </w:rPr>
        <w:t xml:space="preserve"> </w:t>
      </w:r>
      <w:proofErr w:type="spellStart"/>
      <w:r w:rsidRPr="00B5556C">
        <w:rPr>
          <w:rFonts w:ascii="Garamond" w:hAnsi="Garamond"/>
          <w:bCs/>
          <w:sz w:val="24"/>
          <w:lang w:val="hu-HU"/>
        </w:rPr>
        <w:t>kanül</w:t>
      </w:r>
      <w:proofErr w:type="spellEnd"/>
      <w:r w:rsidRPr="00B5556C">
        <w:rPr>
          <w:rFonts w:ascii="Garamond" w:hAnsi="Garamond"/>
          <w:bCs/>
          <w:sz w:val="24"/>
          <w:lang w:val="hu-HU"/>
        </w:rPr>
        <w:t xml:space="preserve"> tisztítása, betét cseréje, a tevékenység tanítása.</w:t>
      </w:r>
    </w:p>
    <w:p w14:paraId="5562F8B9" w14:textId="77777777" w:rsidR="00AC51A2" w:rsidRPr="00B5556C" w:rsidRDefault="00AC51A2" w:rsidP="00F53A19">
      <w:pPr>
        <w:autoSpaceDE w:val="0"/>
        <w:autoSpaceDN w:val="0"/>
        <w:adjustRightInd w:val="0"/>
        <w:ind w:left="284" w:hanging="284"/>
        <w:rPr>
          <w:rFonts w:ascii="Garamond" w:hAnsi="Garamond"/>
          <w:bCs/>
          <w:sz w:val="24"/>
          <w:lang w:val="hu-HU"/>
        </w:rPr>
      </w:pPr>
      <w:r w:rsidRPr="00B5556C">
        <w:rPr>
          <w:rFonts w:ascii="Garamond" w:hAnsi="Garamond"/>
          <w:bCs/>
          <w:sz w:val="24"/>
          <w:lang w:val="hu-HU"/>
        </w:rPr>
        <w:t>3.</w:t>
      </w:r>
      <w:r w:rsidRPr="00B5556C">
        <w:rPr>
          <w:rFonts w:ascii="Garamond" w:hAnsi="Garamond"/>
          <w:bCs/>
          <w:sz w:val="24"/>
          <w:lang w:val="hu-HU"/>
        </w:rPr>
        <w:tab/>
        <w:t>Állandó katéter cseréjéhez vagy rendszeres katéterezéshez, hólyagöblítéshez kapcsolódó szakápolói feladatok.</w:t>
      </w:r>
    </w:p>
    <w:p w14:paraId="50ECACB2" w14:textId="77777777" w:rsidR="00AC51A2" w:rsidRPr="00B5556C" w:rsidRDefault="00AC51A2" w:rsidP="00F53A19">
      <w:pPr>
        <w:autoSpaceDE w:val="0"/>
        <w:autoSpaceDN w:val="0"/>
        <w:adjustRightInd w:val="0"/>
        <w:ind w:left="284" w:hanging="284"/>
        <w:rPr>
          <w:rFonts w:ascii="Garamond" w:hAnsi="Garamond"/>
          <w:bCs/>
          <w:sz w:val="24"/>
          <w:lang w:val="hu-HU"/>
        </w:rPr>
      </w:pPr>
      <w:r w:rsidRPr="00B5556C">
        <w:rPr>
          <w:rFonts w:ascii="Garamond" w:hAnsi="Garamond"/>
          <w:bCs/>
          <w:sz w:val="24"/>
          <w:lang w:val="hu-HU"/>
        </w:rPr>
        <w:t>4.</w:t>
      </w:r>
      <w:r w:rsidRPr="00B5556C">
        <w:rPr>
          <w:rFonts w:ascii="Garamond" w:hAnsi="Garamond"/>
          <w:bCs/>
          <w:sz w:val="24"/>
          <w:lang w:val="hu-HU"/>
        </w:rPr>
        <w:tab/>
        <w:t xml:space="preserve">Az intravénás folyadék- és </w:t>
      </w:r>
      <w:proofErr w:type="spellStart"/>
      <w:r w:rsidRPr="00B5556C">
        <w:rPr>
          <w:rFonts w:ascii="Garamond" w:hAnsi="Garamond"/>
          <w:bCs/>
          <w:sz w:val="24"/>
          <w:lang w:val="hu-HU"/>
        </w:rPr>
        <w:t>elektrolitpótláshoz</w:t>
      </w:r>
      <w:proofErr w:type="spellEnd"/>
      <w:r w:rsidRPr="00B5556C">
        <w:rPr>
          <w:rFonts w:ascii="Garamond" w:hAnsi="Garamond"/>
          <w:bCs/>
          <w:sz w:val="24"/>
          <w:lang w:val="hu-HU"/>
        </w:rPr>
        <w:t xml:space="preserve"> </w:t>
      </w:r>
      <w:proofErr w:type="spellStart"/>
      <w:r w:rsidRPr="00B5556C">
        <w:rPr>
          <w:rFonts w:ascii="Garamond" w:hAnsi="Garamond"/>
          <w:bCs/>
          <w:sz w:val="24"/>
          <w:lang w:val="hu-HU"/>
        </w:rPr>
        <w:t>parenterális</w:t>
      </w:r>
      <w:proofErr w:type="spellEnd"/>
      <w:r w:rsidRPr="00B5556C">
        <w:rPr>
          <w:rFonts w:ascii="Garamond" w:hAnsi="Garamond"/>
          <w:bCs/>
          <w:sz w:val="24"/>
          <w:lang w:val="hu-HU"/>
        </w:rPr>
        <w:t xml:space="preserve"> gyógyszer beadáshoz kapcsolódó szakápolási feladatok.</w:t>
      </w:r>
    </w:p>
    <w:p w14:paraId="22A9FA30" w14:textId="77777777" w:rsidR="00AC51A2" w:rsidRPr="00B5556C" w:rsidRDefault="00AC51A2" w:rsidP="00F53A19">
      <w:pPr>
        <w:autoSpaceDE w:val="0"/>
        <w:autoSpaceDN w:val="0"/>
        <w:adjustRightInd w:val="0"/>
        <w:ind w:left="284" w:hanging="284"/>
        <w:rPr>
          <w:rFonts w:ascii="Garamond" w:hAnsi="Garamond"/>
          <w:bCs/>
          <w:sz w:val="24"/>
          <w:lang w:val="hu-HU"/>
        </w:rPr>
      </w:pPr>
      <w:r w:rsidRPr="00B5556C">
        <w:rPr>
          <w:rFonts w:ascii="Garamond" w:hAnsi="Garamond"/>
          <w:bCs/>
          <w:sz w:val="24"/>
          <w:lang w:val="hu-HU"/>
        </w:rPr>
        <w:t>5.</w:t>
      </w:r>
      <w:r w:rsidRPr="00B5556C">
        <w:rPr>
          <w:rFonts w:ascii="Garamond" w:hAnsi="Garamond"/>
          <w:bCs/>
          <w:sz w:val="24"/>
          <w:lang w:val="hu-HU"/>
        </w:rPr>
        <w:tab/>
        <w:t>Baleseti és egyéb műtétek utáni szakápolási feladatok és az önellátás korlátozottsága esetén a testi higiéné biztosítása, valamint a mozgás segítése.</w:t>
      </w:r>
    </w:p>
    <w:p w14:paraId="6DEFCEE3" w14:textId="77777777" w:rsidR="00AC51A2" w:rsidRPr="00B5556C" w:rsidRDefault="00AC51A2" w:rsidP="00F53A19">
      <w:pPr>
        <w:autoSpaceDE w:val="0"/>
        <w:autoSpaceDN w:val="0"/>
        <w:adjustRightInd w:val="0"/>
        <w:ind w:left="284" w:hanging="284"/>
        <w:rPr>
          <w:rFonts w:ascii="Garamond" w:hAnsi="Garamond"/>
          <w:bCs/>
          <w:sz w:val="24"/>
          <w:lang w:val="hu-HU"/>
        </w:rPr>
      </w:pPr>
      <w:r w:rsidRPr="00B5556C">
        <w:rPr>
          <w:rFonts w:ascii="Garamond" w:hAnsi="Garamond"/>
          <w:bCs/>
          <w:sz w:val="24"/>
          <w:lang w:val="hu-HU"/>
        </w:rPr>
        <w:t>6.</w:t>
      </w:r>
      <w:r w:rsidRPr="00B5556C">
        <w:rPr>
          <w:rFonts w:ascii="Garamond" w:hAnsi="Garamond"/>
          <w:bCs/>
          <w:sz w:val="24"/>
          <w:lang w:val="hu-HU"/>
        </w:rPr>
        <w:tab/>
        <w:t xml:space="preserve">Műtéti területek (nyitott és zárt sebek) ellátása, </w:t>
      </w:r>
      <w:proofErr w:type="spellStart"/>
      <w:r w:rsidRPr="00B5556C">
        <w:rPr>
          <w:rFonts w:ascii="Garamond" w:hAnsi="Garamond"/>
          <w:bCs/>
          <w:sz w:val="24"/>
          <w:lang w:val="hu-HU"/>
        </w:rPr>
        <w:t>sztomaterápia</w:t>
      </w:r>
      <w:proofErr w:type="spellEnd"/>
      <w:r w:rsidRPr="00B5556C">
        <w:rPr>
          <w:rFonts w:ascii="Garamond" w:hAnsi="Garamond"/>
          <w:bCs/>
          <w:sz w:val="24"/>
          <w:lang w:val="hu-HU"/>
        </w:rPr>
        <w:t xml:space="preserve"> és különböző célt szolgáló </w:t>
      </w:r>
      <w:proofErr w:type="spellStart"/>
      <w:r w:rsidRPr="00B5556C">
        <w:rPr>
          <w:rFonts w:ascii="Garamond" w:hAnsi="Garamond"/>
          <w:bCs/>
          <w:sz w:val="24"/>
          <w:lang w:val="hu-HU"/>
        </w:rPr>
        <w:t>drének</w:t>
      </w:r>
      <w:proofErr w:type="spellEnd"/>
      <w:r w:rsidRPr="00B5556C">
        <w:rPr>
          <w:rFonts w:ascii="Garamond" w:hAnsi="Garamond"/>
          <w:bCs/>
          <w:sz w:val="24"/>
          <w:lang w:val="hu-HU"/>
        </w:rPr>
        <w:t xml:space="preserve"> kezelésének szakápolási feladatai, </w:t>
      </w:r>
      <w:proofErr w:type="spellStart"/>
      <w:r w:rsidRPr="00B5556C">
        <w:rPr>
          <w:rFonts w:ascii="Garamond" w:hAnsi="Garamond"/>
          <w:bCs/>
          <w:sz w:val="24"/>
          <w:lang w:val="hu-HU"/>
        </w:rPr>
        <w:t>szakmaspecifikus</w:t>
      </w:r>
      <w:proofErr w:type="spellEnd"/>
      <w:r w:rsidRPr="00B5556C">
        <w:rPr>
          <w:rFonts w:ascii="Garamond" w:hAnsi="Garamond"/>
          <w:bCs/>
          <w:sz w:val="24"/>
          <w:lang w:val="hu-HU"/>
        </w:rPr>
        <w:t xml:space="preserve"> szájápolási tevékenységek műtét után.</w:t>
      </w:r>
    </w:p>
    <w:p w14:paraId="23E0D74C" w14:textId="77777777" w:rsidR="00AC51A2" w:rsidRPr="00B5556C" w:rsidRDefault="00AC51A2" w:rsidP="00F53A19">
      <w:pPr>
        <w:autoSpaceDE w:val="0"/>
        <w:autoSpaceDN w:val="0"/>
        <w:adjustRightInd w:val="0"/>
        <w:ind w:left="284" w:hanging="284"/>
        <w:rPr>
          <w:rFonts w:ascii="Garamond" w:hAnsi="Garamond"/>
          <w:bCs/>
          <w:sz w:val="24"/>
          <w:lang w:val="hu-HU"/>
        </w:rPr>
      </w:pPr>
      <w:r w:rsidRPr="00B5556C">
        <w:rPr>
          <w:rFonts w:ascii="Garamond" w:hAnsi="Garamond"/>
          <w:bCs/>
          <w:sz w:val="24"/>
          <w:lang w:val="hu-HU"/>
        </w:rPr>
        <w:t>7.</w:t>
      </w:r>
      <w:r w:rsidRPr="00B5556C">
        <w:rPr>
          <w:rFonts w:ascii="Garamond" w:hAnsi="Garamond"/>
          <w:bCs/>
          <w:sz w:val="24"/>
          <w:lang w:val="hu-HU"/>
        </w:rPr>
        <w:tab/>
      </w:r>
      <w:proofErr w:type="spellStart"/>
      <w:r w:rsidRPr="00B5556C">
        <w:rPr>
          <w:rFonts w:ascii="Garamond" w:hAnsi="Garamond"/>
          <w:bCs/>
          <w:sz w:val="24"/>
          <w:lang w:val="hu-HU"/>
        </w:rPr>
        <w:t>Dekubitálódott</w:t>
      </w:r>
      <w:proofErr w:type="spellEnd"/>
      <w:r w:rsidRPr="00B5556C">
        <w:rPr>
          <w:rFonts w:ascii="Garamond" w:hAnsi="Garamond"/>
          <w:bCs/>
          <w:sz w:val="24"/>
          <w:lang w:val="hu-HU"/>
        </w:rPr>
        <w:t xml:space="preserve"> területek, fekélyek szakápolási feladatai.</w:t>
      </w:r>
    </w:p>
    <w:p w14:paraId="03B049C4" w14:textId="77777777" w:rsidR="00AC51A2" w:rsidRPr="00B5556C" w:rsidRDefault="00AC51A2" w:rsidP="00F53A19">
      <w:pPr>
        <w:autoSpaceDE w:val="0"/>
        <w:autoSpaceDN w:val="0"/>
        <w:adjustRightInd w:val="0"/>
        <w:ind w:left="284" w:hanging="284"/>
        <w:rPr>
          <w:rFonts w:ascii="Garamond" w:hAnsi="Garamond"/>
          <w:bCs/>
          <w:sz w:val="24"/>
          <w:lang w:val="hu-HU"/>
        </w:rPr>
      </w:pPr>
      <w:r w:rsidRPr="00B5556C">
        <w:rPr>
          <w:rFonts w:ascii="Garamond" w:hAnsi="Garamond"/>
          <w:bCs/>
          <w:sz w:val="24"/>
          <w:lang w:val="hu-HU"/>
        </w:rPr>
        <w:t>8.</w:t>
      </w:r>
      <w:r w:rsidRPr="00B5556C">
        <w:rPr>
          <w:rFonts w:ascii="Garamond" w:hAnsi="Garamond"/>
          <w:bCs/>
          <w:sz w:val="24"/>
          <w:lang w:val="hu-HU"/>
        </w:rPr>
        <w:tab/>
        <w:t>Betegség következményeként átmenetileg vagy véglegesen kiesett vagy csökkent funkciók helyreállításához, fejlesztéséhez vagy pótlásához kapcsolódó szakápolási feladatok:</w:t>
      </w:r>
    </w:p>
    <w:p w14:paraId="1D0A9ECD" w14:textId="77777777" w:rsidR="00AC51A2" w:rsidRPr="00B5556C" w:rsidRDefault="00AC51A2" w:rsidP="00F53A19">
      <w:pPr>
        <w:autoSpaceDE w:val="0"/>
        <w:autoSpaceDN w:val="0"/>
        <w:adjustRightInd w:val="0"/>
        <w:ind w:left="709" w:hanging="284"/>
        <w:rPr>
          <w:rFonts w:ascii="Garamond" w:hAnsi="Garamond"/>
          <w:bCs/>
          <w:sz w:val="24"/>
          <w:lang w:val="hu-HU"/>
        </w:rPr>
      </w:pPr>
      <w:r w:rsidRPr="00B5556C">
        <w:rPr>
          <w:rFonts w:ascii="Garamond" w:hAnsi="Garamond"/>
          <w:bCs/>
          <w:sz w:val="24"/>
          <w:lang w:val="hu-HU"/>
        </w:rPr>
        <w:t>-</w:t>
      </w:r>
      <w:r w:rsidRPr="00B5556C">
        <w:rPr>
          <w:rFonts w:ascii="Garamond" w:hAnsi="Garamond"/>
          <w:bCs/>
          <w:sz w:val="24"/>
          <w:lang w:val="hu-HU"/>
        </w:rPr>
        <w:tab/>
        <w:t>gyógyászati segédeszközök, protézisek használatának tanítása,</w:t>
      </w:r>
    </w:p>
    <w:p w14:paraId="3B7AD399" w14:textId="77777777" w:rsidR="00AC51A2" w:rsidRPr="00B5556C" w:rsidRDefault="00AC51A2" w:rsidP="00F53A19">
      <w:pPr>
        <w:autoSpaceDE w:val="0"/>
        <w:autoSpaceDN w:val="0"/>
        <w:adjustRightInd w:val="0"/>
        <w:ind w:left="709" w:hanging="284"/>
        <w:rPr>
          <w:rFonts w:ascii="Garamond" w:hAnsi="Garamond"/>
          <w:bCs/>
          <w:sz w:val="24"/>
          <w:lang w:val="hu-HU"/>
        </w:rPr>
      </w:pPr>
      <w:r w:rsidRPr="00B5556C">
        <w:rPr>
          <w:rFonts w:ascii="Garamond" w:hAnsi="Garamond"/>
          <w:bCs/>
          <w:sz w:val="24"/>
          <w:lang w:val="hu-HU"/>
        </w:rPr>
        <w:t>-</w:t>
      </w:r>
      <w:r w:rsidRPr="00B5556C">
        <w:rPr>
          <w:rFonts w:ascii="Garamond" w:hAnsi="Garamond"/>
          <w:bCs/>
          <w:sz w:val="24"/>
          <w:lang w:val="hu-HU"/>
        </w:rPr>
        <w:tab/>
        <w:t>mozgás és mozgatás eszközei használatának tanítása,</w:t>
      </w:r>
    </w:p>
    <w:p w14:paraId="7214661A" w14:textId="77777777" w:rsidR="00AC51A2" w:rsidRPr="00B5556C" w:rsidRDefault="00AC51A2" w:rsidP="00F53A19">
      <w:pPr>
        <w:autoSpaceDE w:val="0"/>
        <w:autoSpaceDN w:val="0"/>
        <w:adjustRightInd w:val="0"/>
        <w:ind w:left="709" w:hanging="284"/>
        <w:rPr>
          <w:rFonts w:ascii="Garamond" w:hAnsi="Garamond"/>
          <w:bCs/>
          <w:sz w:val="24"/>
          <w:lang w:val="hu-HU"/>
        </w:rPr>
      </w:pPr>
      <w:r w:rsidRPr="00B5556C">
        <w:rPr>
          <w:rFonts w:ascii="Garamond" w:hAnsi="Garamond"/>
          <w:bCs/>
          <w:sz w:val="24"/>
          <w:lang w:val="hu-HU"/>
        </w:rPr>
        <w:t>-</w:t>
      </w:r>
      <w:r w:rsidRPr="00B5556C">
        <w:rPr>
          <w:rFonts w:ascii="Garamond" w:hAnsi="Garamond"/>
          <w:bCs/>
          <w:sz w:val="24"/>
          <w:lang w:val="hu-HU"/>
        </w:rPr>
        <w:tab/>
        <w:t>hely- és helyzetváltoztatás segítése.</w:t>
      </w:r>
    </w:p>
    <w:p w14:paraId="139DE544" w14:textId="77777777" w:rsidR="00AC51A2" w:rsidRPr="00B5556C" w:rsidRDefault="00AC51A2" w:rsidP="00F53A19">
      <w:pPr>
        <w:autoSpaceDE w:val="0"/>
        <w:autoSpaceDN w:val="0"/>
        <w:adjustRightInd w:val="0"/>
        <w:ind w:left="284" w:hanging="284"/>
        <w:rPr>
          <w:rFonts w:ascii="Garamond" w:hAnsi="Garamond"/>
          <w:bCs/>
          <w:sz w:val="24"/>
          <w:lang w:val="hu-HU"/>
        </w:rPr>
      </w:pPr>
      <w:r w:rsidRPr="00B5556C">
        <w:rPr>
          <w:rFonts w:ascii="Garamond" w:hAnsi="Garamond"/>
          <w:bCs/>
          <w:sz w:val="24"/>
          <w:lang w:val="hu-HU"/>
        </w:rPr>
        <w:t>9.</w:t>
      </w:r>
      <w:r w:rsidRPr="00B5556C">
        <w:rPr>
          <w:rFonts w:ascii="Garamond" w:hAnsi="Garamond"/>
          <w:bCs/>
          <w:sz w:val="24"/>
          <w:lang w:val="hu-HU"/>
        </w:rPr>
        <w:tab/>
        <w:t>Szükség esetén speciális tevékenységek, például</w:t>
      </w:r>
    </w:p>
    <w:p w14:paraId="2B7111E2" w14:textId="77777777" w:rsidR="00AC51A2" w:rsidRPr="00B5556C" w:rsidRDefault="00AC51A2" w:rsidP="00F53A19">
      <w:pPr>
        <w:autoSpaceDE w:val="0"/>
        <w:autoSpaceDN w:val="0"/>
        <w:adjustRightInd w:val="0"/>
        <w:ind w:left="709" w:hanging="284"/>
        <w:rPr>
          <w:rFonts w:ascii="Garamond" w:hAnsi="Garamond"/>
          <w:bCs/>
          <w:sz w:val="24"/>
          <w:lang w:val="hu-HU"/>
        </w:rPr>
      </w:pPr>
      <w:r w:rsidRPr="00B5556C">
        <w:rPr>
          <w:rFonts w:ascii="Garamond" w:hAnsi="Garamond"/>
          <w:bCs/>
          <w:sz w:val="24"/>
          <w:lang w:val="hu-HU"/>
        </w:rPr>
        <w:t>-</w:t>
      </w:r>
      <w:r w:rsidRPr="00B5556C">
        <w:rPr>
          <w:rFonts w:ascii="Garamond" w:hAnsi="Garamond"/>
          <w:bCs/>
          <w:sz w:val="24"/>
          <w:lang w:val="hu-HU"/>
        </w:rPr>
        <w:tab/>
        <w:t xml:space="preserve">EKG, </w:t>
      </w:r>
      <w:proofErr w:type="spellStart"/>
      <w:r w:rsidRPr="00B5556C">
        <w:rPr>
          <w:rFonts w:ascii="Garamond" w:hAnsi="Garamond"/>
          <w:bCs/>
          <w:sz w:val="24"/>
          <w:lang w:val="hu-HU"/>
        </w:rPr>
        <w:t>oscillometria</w:t>
      </w:r>
      <w:proofErr w:type="spellEnd"/>
      <w:r w:rsidRPr="00B5556C">
        <w:rPr>
          <w:rFonts w:ascii="Garamond" w:hAnsi="Garamond"/>
          <w:bCs/>
          <w:sz w:val="24"/>
          <w:lang w:val="hu-HU"/>
        </w:rPr>
        <w:t>,</w:t>
      </w:r>
    </w:p>
    <w:p w14:paraId="2BC7DD13" w14:textId="77777777" w:rsidR="00AC51A2" w:rsidRPr="00B5556C" w:rsidRDefault="00AC51A2" w:rsidP="00F53A19">
      <w:pPr>
        <w:autoSpaceDE w:val="0"/>
        <w:autoSpaceDN w:val="0"/>
        <w:adjustRightInd w:val="0"/>
        <w:ind w:left="709" w:hanging="284"/>
        <w:rPr>
          <w:rFonts w:ascii="Garamond" w:hAnsi="Garamond"/>
          <w:bCs/>
          <w:sz w:val="24"/>
          <w:lang w:val="hu-HU"/>
        </w:rPr>
      </w:pPr>
      <w:r w:rsidRPr="00B5556C">
        <w:rPr>
          <w:rFonts w:ascii="Garamond" w:hAnsi="Garamond"/>
          <w:bCs/>
          <w:sz w:val="24"/>
          <w:lang w:val="hu-HU"/>
        </w:rPr>
        <w:t>-</w:t>
      </w:r>
      <w:r w:rsidRPr="00B5556C">
        <w:rPr>
          <w:rFonts w:ascii="Garamond" w:hAnsi="Garamond"/>
          <w:bCs/>
          <w:sz w:val="24"/>
          <w:lang w:val="hu-HU"/>
        </w:rPr>
        <w:tab/>
        <w:t>oxigénterápia,</w:t>
      </w:r>
    </w:p>
    <w:p w14:paraId="2D78F0CE" w14:textId="77777777" w:rsidR="00AC51A2" w:rsidRPr="00B5556C" w:rsidRDefault="00AC51A2" w:rsidP="00F53A19">
      <w:pPr>
        <w:autoSpaceDE w:val="0"/>
        <w:autoSpaceDN w:val="0"/>
        <w:adjustRightInd w:val="0"/>
        <w:ind w:left="709" w:hanging="284"/>
        <w:rPr>
          <w:rFonts w:ascii="Garamond" w:hAnsi="Garamond"/>
          <w:bCs/>
          <w:sz w:val="24"/>
          <w:lang w:val="hu-HU"/>
        </w:rPr>
      </w:pPr>
      <w:r w:rsidRPr="00B5556C">
        <w:rPr>
          <w:rFonts w:ascii="Garamond" w:hAnsi="Garamond"/>
          <w:bCs/>
          <w:sz w:val="24"/>
          <w:lang w:val="hu-HU"/>
        </w:rPr>
        <w:t>-</w:t>
      </w:r>
      <w:r w:rsidRPr="00B5556C">
        <w:rPr>
          <w:rFonts w:ascii="Garamond" w:hAnsi="Garamond"/>
          <w:bCs/>
          <w:sz w:val="24"/>
          <w:lang w:val="hu-HU"/>
        </w:rPr>
        <w:tab/>
        <w:t>légzésterápia,</w:t>
      </w:r>
    </w:p>
    <w:p w14:paraId="13BACC94" w14:textId="77777777" w:rsidR="00AC51A2" w:rsidRPr="00B5556C" w:rsidRDefault="00AC51A2" w:rsidP="00F53A19">
      <w:pPr>
        <w:autoSpaceDE w:val="0"/>
        <w:autoSpaceDN w:val="0"/>
        <w:adjustRightInd w:val="0"/>
        <w:ind w:left="709" w:hanging="284"/>
        <w:rPr>
          <w:rFonts w:ascii="Garamond" w:hAnsi="Garamond"/>
          <w:bCs/>
          <w:sz w:val="24"/>
          <w:lang w:val="hu-HU"/>
        </w:rPr>
      </w:pPr>
      <w:r w:rsidRPr="00B5556C">
        <w:rPr>
          <w:rFonts w:ascii="Garamond" w:hAnsi="Garamond"/>
          <w:bCs/>
          <w:sz w:val="24"/>
          <w:lang w:val="hu-HU"/>
        </w:rPr>
        <w:t>-</w:t>
      </w:r>
      <w:r w:rsidRPr="00B5556C">
        <w:rPr>
          <w:rFonts w:ascii="Garamond" w:hAnsi="Garamond"/>
          <w:bCs/>
          <w:sz w:val="24"/>
          <w:lang w:val="hu-HU"/>
        </w:rPr>
        <w:tab/>
        <w:t>szívó alkalmazása,</w:t>
      </w:r>
    </w:p>
    <w:p w14:paraId="00471705" w14:textId="77777777" w:rsidR="00AC51A2" w:rsidRPr="00B5556C" w:rsidRDefault="00AC51A2" w:rsidP="00F53A19">
      <w:pPr>
        <w:autoSpaceDE w:val="0"/>
        <w:autoSpaceDN w:val="0"/>
        <w:adjustRightInd w:val="0"/>
        <w:ind w:left="709" w:hanging="284"/>
        <w:rPr>
          <w:rFonts w:ascii="Garamond" w:hAnsi="Garamond"/>
          <w:bCs/>
          <w:sz w:val="24"/>
          <w:lang w:val="hu-HU"/>
        </w:rPr>
      </w:pPr>
      <w:r w:rsidRPr="00B5556C">
        <w:rPr>
          <w:rFonts w:ascii="Garamond" w:hAnsi="Garamond"/>
          <w:bCs/>
          <w:sz w:val="24"/>
          <w:lang w:val="hu-HU"/>
        </w:rPr>
        <w:t>-</w:t>
      </w:r>
      <w:r w:rsidRPr="00B5556C">
        <w:rPr>
          <w:rFonts w:ascii="Garamond" w:hAnsi="Garamond"/>
          <w:bCs/>
          <w:sz w:val="24"/>
          <w:lang w:val="hu-HU"/>
        </w:rPr>
        <w:tab/>
      </w:r>
      <w:proofErr w:type="spellStart"/>
      <w:r w:rsidRPr="00B5556C">
        <w:rPr>
          <w:rFonts w:ascii="Garamond" w:hAnsi="Garamond"/>
          <w:bCs/>
          <w:sz w:val="24"/>
          <w:lang w:val="hu-HU"/>
        </w:rPr>
        <w:t>gyógylámpák</w:t>
      </w:r>
      <w:proofErr w:type="spellEnd"/>
      <w:r w:rsidRPr="00B5556C">
        <w:rPr>
          <w:rFonts w:ascii="Garamond" w:hAnsi="Garamond"/>
          <w:bCs/>
          <w:sz w:val="24"/>
          <w:lang w:val="hu-HU"/>
        </w:rPr>
        <w:t xml:space="preserve"> alkalmazása,</w:t>
      </w:r>
    </w:p>
    <w:p w14:paraId="424AD8B5" w14:textId="77777777" w:rsidR="00AC51A2" w:rsidRPr="00B5556C" w:rsidRDefault="00AC51A2" w:rsidP="00F53A19">
      <w:pPr>
        <w:autoSpaceDE w:val="0"/>
        <w:autoSpaceDN w:val="0"/>
        <w:adjustRightInd w:val="0"/>
        <w:ind w:left="709" w:hanging="284"/>
        <w:rPr>
          <w:rFonts w:ascii="Garamond" w:hAnsi="Garamond"/>
          <w:bCs/>
          <w:sz w:val="24"/>
          <w:lang w:val="hu-HU"/>
        </w:rPr>
      </w:pPr>
      <w:r w:rsidRPr="00B5556C">
        <w:rPr>
          <w:rFonts w:ascii="Garamond" w:hAnsi="Garamond"/>
          <w:bCs/>
          <w:sz w:val="24"/>
          <w:lang w:val="hu-HU"/>
        </w:rPr>
        <w:t>-</w:t>
      </w:r>
      <w:r w:rsidRPr="00B5556C">
        <w:rPr>
          <w:rFonts w:ascii="Garamond" w:hAnsi="Garamond"/>
          <w:bCs/>
          <w:sz w:val="24"/>
          <w:lang w:val="hu-HU"/>
        </w:rPr>
        <w:tab/>
        <w:t>TENS készülék alkalmazása.</w:t>
      </w:r>
    </w:p>
    <w:p w14:paraId="4C6872F1" w14:textId="77777777" w:rsidR="00AC51A2" w:rsidRPr="00B5556C" w:rsidRDefault="00AC51A2" w:rsidP="00F53A19">
      <w:pPr>
        <w:autoSpaceDE w:val="0"/>
        <w:autoSpaceDN w:val="0"/>
        <w:adjustRightInd w:val="0"/>
        <w:ind w:left="426" w:hanging="426"/>
        <w:rPr>
          <w:rFonts w:ascii="Garamond" w:hAnsi="Garamond"/>
          <w:bCs/>
          <w:sz w:val="24"/>
          <w:lang w:val="hu-HU"/>
        </w:rPr>
      </w:pPr>
      <w:r w:rsidRPr="00B5556C">
        <w:rPr>
          <w:rFonts w:ascii="Garamond" w:hAnsi="Garamond"/>
          <w:bCs/>
          <w:sz w:val="24"/>
          <w:lang w:val="hu-HU"/>
        </w:rPr>
        <w:t>10.</w:t>
      </w:r>
      <w:r w:rsidRPr="00B5556C">
        <w:rPr>
          <w:rFonts w:ascii="Garamond" w:hAnsi="Garamond"/>
          <w:bCs/>
          <w:sz w:val="24"/>
          <w:lang w:val="hu-HU"/>
        </w:rPr>
        <w:tab/>
        <w:t>Tartós fájdalomcsillapítás szakápolási feladatai.</w:t>
      </w:r>
    </w:p>
    <w:p w14:paraId="5E0E71F3" w14:textId="77777777" w:rsidR="00AC51A2" w:rsidRPr="00B5556C" w:rsidRDefault="00AC51A2" w:rsidP="00F53A19">
      <w:pPr>
        <w:autoSpaceDE w:val="0"/>
        <w:autoSpaceDN w:val="0"/>
        <w:adjustRightInd w:val="0"/>
        <w:ind w:left="426" w:hanging="426"/>
        <w:rPr>
          <w:rFonts w:ascii="Garamond" w:hAnsi="Garamond"/>
          <w:bCs/>
          <w:sz w:val="24"/>
          <w:lang w:val="hu-HU"/>
        </w:rPr>
      </w:pPr>
      <w:r w:rsidRPr="00B5556C">
        <w:rPr>
          <w:rFonts w:ascii="Garamond" w:hAnsi="Garamond"/>
          <w:bCs/>
          <w:sz w:val="24"/>
          <w:lang w:val="hu-HU"/>
        </w:rPr>
        <w:t>11.</w:t>
      </w:r>
      <w:r w:rsidRPr="00B5556C">
        <w:rPr>
          <w:rFonts w:ascii="Garamond" w:hAnsi="Garamond"/>
          <w:bCs/>
          <w:sz w:val="24"/>
          <w:lang w:val="hu-HU"/>
        </w:rPr>
        <w:tab/>
        <w:t xml:space="preserve">A beteg állapotától függően beszédterápia, a fizioterápia köréből: gyógytorna, </w:t>
      </w:r>
      <w:proofErr w:type="spellStart"/>
      <w:r w:rsidRPr="00B5556C">
        <w:rPr>
          <w:rFonts w:ascii="Garamond" w:hAnsi="Garamond"/>
          <w:bCs/>
          <w:sz w:val="24"/>
          <w:lang w:val="hu-HU"/>
        </w:rPr>
        <w:t>elekroterápia</w:t>
      </w:r>
      <w:proofErr w:type="spellEnd"/>
      <w:r w:rsidRPr="00B5556C">
        <w:rPr>
          <w:rFonts w:ascii="Garamond" w:hAnsi="Garamond"/>
          <w:bCs/>
          <w:sz w:val="24"/>
          <w:lang w:val="hu-HU"/>
        </w:rPr>
        <w:t xml:space="preserve"> biztosítása.</w:t>
      </w:r>
    </w:p>
    <w:p w14:paraId="6B364E6B" w14:textId="77777777" w:rsidR="00AC51A2" w:rsidRPr="00B5556C" w:rsidRDefault="00AC51A2" w:rsidP="00F53A19">
      <w:pPr>
        <w:autoSpaceDE w:val="0"/>
        <w:autoSpaceDN w:val="0"/>
        <w:adjustRightInd w:val="0"/>
        <w:ind w:left="426" w:hanging="426"/>
        <w:rPr>
          <w:rFonts w:ascii="Garamond" w:hAnsi="Garamond"/>
          <w:bCs/>
          <w:sz w:val="24"/>
          <w:lang w:val="hu-HU"/>
        </w:rPr>
      </w:pPr>
      <w:r w:rsidRPr="00B5556C">
        <w:rPr>
          <w:rFonts w:ascii="Garamond" w:hAnsi="Garamond"/>
          <w:bCs/>
          <w:sz w:val="24"/>
          <w:lang w:val="hu-HU"/>
        </w:rPr>
        <w:t>12.</w:t>
      </w:r>
      <w:r w:rsidRPr="00B5556C">
        <w:rPr>
          <w:rFonts w:ascii="Garamond" w:hAnsi="Garamond"/>
          <w:bCs/>
          <w:sz w:val="24"/>
          <w:lang w:val="hu-HU"/>
        </w:rPr>
        <w:tab/>
        <w:t>Haldokló beteg otthonában történő szakápolása az ellátandó feladatok megnevezésével.</w:t>
      </w:r>
    </w:p>
    <w:p w14:paraId="1D6B423A" w14:textId="77777777" w:rsidR="00AC51A2" w:rsidRPr="00B5556C" w:rsidRDefault="00AC51A2" w:rsidP="00F53A19">
      <w:pPr>
        <w:autoSpaceDE w:val="0"/>
        <w:autoSpaceDN w:val="0"/>
        <w:adjustRightInd w:val="0"/>
        <w:ind w:left="426" w:hanging="426"/>
        <w:rPr>
          <w:rFonts w:ascii="Garamond" w:hAnsi="Garamond"/>
          <w:bCs/>
          <w:sz w:val="24"/>
          <w:lang w:val="hu-HU"/>
        </w:rPr>
      </w:pPr>
      <w:r w:rsidRPr="00B5556C">
        <w:rPr>
          <w:rFonts w:ascii="Garamond" w:hAnsi="Garamond"/>
          <w:bCs/>
          <w:sz w:val="24"/>
          <w:lang w:val="hu-HU"/>
        </w:rPr>
        <w:t>13.</w:t>
      </w:r>
      <w:r w:rsidRPr="00B5556C">
        <w:rPr>
          <w:rFonts w:ascii="Garamond" w:hAnsi="Garamond"/>
          <w:bCs/>
          <w:sz w:val="24"/>
          <w:lang w:val="hu-HU"/>
        </w:rPr>
        <w:tab/>
        <w:t>A szakápolás és a szakirányú terápiás szolgáltatás során biztosítani kell:</w:t>
      </w:r>
    </w:p>
    <w:p w14:paraId="36D87F84" w14:textId="77777777" w:rsidR="00AC51A2" w:rsidRPr="00B5556C" w:rsidRDefault="00AC51A2" w:rsidP="00F53A19">
      <w:pPr>
        <w:autoSpaceDE w:val="0"/>
        <w:autoSpaceDN w:val="0"/>
        <w:adjustRightInd w:val="0"/>
        <w:ind w:left="709" w:hanging="283"/>
        <w:rPr>
          <w:rFonts w:ascii="Garamond" w:hAnsi="Garamond"/>
          <w:bCs/>
          <w:sz w:val="24"/>
          <w:lang w:val="hu-HU"/>
        </w:rPr>
      </w:pPr>
      <w:r w:rsidRPr="00B5556C">
        <w:rPr>
          <w:rFonts w:ascii="Garamond" w:hAnsi="Garamond"/>
          <w:bCs/>
          <w:sz w:val="24"/>
          <w:lang w:val="hu-HU"/>
        </w:rPr>
        <w:t>-</w:t>
      </w:r>
      <w:r w:rsidRPr="00B5556C">
        <w:rPr>
          <w:rFonts w:ascii="Garamond" w:hAnsi="Garamond"/>
          <w:bCs/>
          <w:sz w:val="24"/>
          <w:lang w:val="hu-HU"/>
        </w:rPr>
        <w:tab/>
        <w:t>a beteg pszichés vezetését, étkezési tanácsadást és mindazon tevékenységek megtanítását, amelyet maga a beteg és/vagy családja megtehet a beteg egészsége megtartásáért, helyreállításáért vagy állapota romlásának megakadályozásáért,</w:t>
      </w:r>
    </w:p>
    <w:p w14:paraId="2AA0B9A1" w14:textId="77777777" w:rsidR="00AC51A2" w:rsidRPr="00B5556C" w:rsidRDefault="00AC51A2" w:rsidP="00F53A19">
      <w:pPr>
        <w:autoSpaceDE w:val="0"/>
        <w:autoSpaceDN w:val="0"/>
        <w:adjustRightInd w:val="0"/>
        <w:ind w:left="709" w:hanging="283"/>
        <w:rPr>
          <w:rFonts w:ascii="Garamond" w:hAnsi="Garamond"/>
          <w:bCs/>
          <w:sz w:val="24"/>
          <w:lang w:val="hu-HU"/>
        </w:rPr>
      </w:pPr>
      <w:r w:rsidRPr="00B5556C">
        <w:rPr>
          <w:rFonts w:ascii="Garamond" w:hAnsi="Garamond"/>
          <w:bCs/>
          <w:sz w:val="24"/>
          <w:lang w:val="hu-HU"/>
        </w:rPr>
        <w:t>-</w:t>
      </w:r>
      <w:r w:rsidRPr="00B5556C">
        <w:rPr>
          <w:rFonts w:ascii="Garamond" w:hAnsi="Garamond"/>
          <w:bCs/>
          <w:sz w:val="24"/>
          <w:lang w:val="hu-HU"/>
        </w:rPr>
        <w:tab/>
        <w:t>ápolási anamnézis felvételét, az ápolási folyamat dokumentálását és jelentési kötelezettség teljesítését,</w:t>
      </w:r>
    </w:p>
    <w:p w14:paraId="72FE24AF" w14:textId="77777777" w:rsidR="00AC51A2" w:rsidRPr="00B5556C" w:rsidRDefault="00AC51A2" w:rsidP="00F53A19">
      <w:pPr>
        <w:autoSpaceDE w:val="0"/>
        <w:autoSpaceDN w:val="0"/>
        <w:adjustRightInd w:val="0"/>
        <w:ind w:left="709" w:hanging="283"/>
        <w:rPr>
          <w:rFonts w:ascii="Garamond" w:hAnsi="Garamond"/>
          <w:bCs/>
          <w:sz w:val="24"/>
          <w:lang w:val="hu-HU"/>
        </w:rPr>
      </w:pPr>
      <w:r w:rsidRPr="00B5556C">
        <w:rPr>
          <w:rFonts w:ascii="Garamond" w:hAnsi="Garamond"/>
          <w:bCs/>
          <w:sz w:val="24"/>
          <w:lang w:val="hu-HU"/>
        </w:rPr>
        <w:t>-</w:t>
      </w:r>
      <w:r w:rsidRPr="00B5556C">
        <w:rPr>
          <w:rFonts w:ascii="Garamond" w:hAnsi="Garamond"/>
          <w:bCs/>
          <w:sz w:val="24"/>
          <w:lang w:val="hu-HU"/>
        </w:rPr>
        <w:tab/>
        <w:t>rendszeres kommunikációt a házi-, illetve kezelőorvossal és más, a beteg ellátásában résztvevőkkel.</w:t>
      </w:r>
    </w:p>
    <w:p w14:paraId="1AD24D8E" w14:textId="77777777" w:rsidR="00AC51A2" w:rsidRPr="00B5556C" w:rsidRDefault="00AC51A2" w:rsidP="00F53A19">
      <w:pPr>
        <w:autoSpaceDE w:val="0"/>
        <w:autoSpaceDN w:val="0"/>
        <w:adjustRightInd w:val="0"/>
        <w:rPr>
          <w:rFonts w:ascii="Garamond" w:hAnsi="Garamond"/>
          <w:bCs/>
          <w:sz w:val="24"/>
          <w:lang w:val="hu-HU"/>
        </w:rPr>
      </w:pPr>
      <w:r w:rsidRPr="00B5556C">
        <w:rPr>
          <w:rFonts w:ascii="Garamond" w:hAnsi="Garamond"/>
          <w:bCs/>
          <w:sz w:val="24"/>
          <w:lang w:val="hu-HU"/>
        </w:rPr>
        <w:t>Az otthoni szakápolást végző szervezetekről a házi orvostól lehet tájékoztatást kérni, illetőleg e szervezetek honlapja megtalálható az Interneten is, házi szakápolás, illetve otthonápolás keresőszó beírásával.</w:t>
      </w:r>
    </w:p>
    <w:p w14:paraId="10F5FD5B" w14:textId="77777777" w:rsidR="00AC51A2" w:rsidRPr="00B5556C" w:rsidRDefault="00AC51A2" w:rsidP="00F53A19">
      <w:pPr>
        <w:autoSpaceDE w:val="0"/>
        <w:autoSpaceDN w:val="0"/>
        <w:adjustRightInd w:val="0"/>
        <w:rPr>
          <w:rFonts w:ascii="Garamond" w:hAnsi="Garamond"/>
          <w:bCs/>
          <w:sz w:val="24"/>
          <w:lang w:val="hu-HU"/>
        </w:rPr>
      </w:pPr>
      <w:r w:rsidRPr="00B5556C">
        <w:rPr>
          <w:rFonts w:ascii="Garamond" w:hAnsi="Garamond"/>
          <w:bCs/>
          <w:sz w:val="24"/>
          <w:lang w:val="hu-HU"/>
        </w:rPr>
        <w:t>Az otthoni szakápolást végző szervezetek, térítés ellenében általában végeznek egyéb (bevásárlás, takarítás, betegfelügyelet, mosás, vasalás) tevékenységeket is.</w:t>
      </w:r>
    </w:p>
    <w:p w14:paraId="48054B73" w14:textId="77777777" w:rsidR="009B6831" w:rsidRPr="00B5556C" w:rsidRDefault="009B6831" w:rsidP="00F53A19">
      <w:pPr>
        <w:autoSpaceDE w:val="0"/>
        <w:autoSpaceDN w:val="0"/>
        <w:adjustRightInd w:val="0"/>
        <w:rPr>
          <w:rFonts w:ascii="Garamond" w:hAnsi="Garamond"/>
          <w:bCs/>
          <w:sz w:val="24"/>
          <w:lang w:val="hu-HU"/>
        </w:rPr>
      </w:pPr>
    </w:p>
    <w:p w14:paraId="0E2C47E2" w14:textId="77777777" w:rsidR="009B6831" w:rsidRPr="00B5556C" w:rsidRDefault="009B6831" w:rsidP="00F53A19">
      <w:pPr>
        <w:autoSpaceDE w:val="0"/>
        <w:autoSpaceDN w:val="0"/>
        <w:adjustRightInd w:val="0"/>
        <w:rPr>
          <w:rFonts w:ascii="Garamond" w:hAnsi="Garamond"/>
          <w:b/>
          <w:bCs/>
          <w:iCs/>
          <w:sz w:val="24"/>
          <w:lang w:val="hu-HU"/>
        </w:rPr>
      </w:pPr>
      <w:r w:rsidRPr="00B5556C">
        <w:rPr>
          <w:rFonts w:ascii="Garamond" w:hAnsi="Garamond"/>
          <w:b/>
          <w:bCs/>
          <w:iCs/>
          <w:sz w:val="24"/>
          <w:lang w:val="hu-HU"/>
        </w:rPr>
        <w:t>Melyek az otthoni hospice ellátás keretében ellátható feladatok?</w:t>
      </w:r>
    </w:p>
    <w:p w14:paraId="53CE590E" w14:textId="77777777" w:rsidR="009B6831" w:rsidRPr="00B5556C" w:rsidRDefault="009B6831" w:rsidP="00F53A19">
      <w:pPr>
        <w:autoSpaceDE w:val="0"/>
        <w:autoSpaceDN w:val="0"/>
        <w:adjustRightInd w:val="0"/>
        <w:ind w:left="284" w:hanging="284"/>
        <w:rPr>
          <w:rFonts w:ascii="Garamond" w:hAnsi="Garamond"/>
          <w:sz w:val="24"/>
          <w:lang w:val="hu-HU"/>
        </w:rPr>
      </w:pPr>
      <w:r w:rsidRPr="00B5556C">
        <w:rPr>
          <w:rFonts w:ascii="Garamond" w:hAnsi="Garamond"/>
          <w:sz w:val="24"/>
          <w:lang w:val="hu-HU"/>
        </w:rPr>
        <w:t>1.</w:t>
      </w:r>
      <w:r w:rsidR="00F4162A">
        <w:rPr>
          <w:rFonts w:ascii="Garamond" w:hAnsi="Garamond"/>
          <w:sz w:val="24"/>
          <w:lang w:val="hu-HU"/>
        </w:rPr>
        <w:tab/>
      </w:r>
      <w:r w:rsidRPr="00B5556C">
        <w:rPr>
          <w:rFonts w:ascii="Garamond" w:hAnsi="Garamond"/>
          <w:sz w:val="24"/>
          <w:lang w:val="hu-HU"/>
        </w:rPr>
        <w:t>Alap- és szakápolási tevékenységek</w:t>
      </w:r>
    </w:p>
    <w:p w14:paraId="2E3B5184" w14:textId="77777777" w:rsidR="009B6831" w:rsidRPr="00B5556C" w:rsidRDefault="00F4162A" w:rsidP="00F53A19">
      <w:pPr>
        <w:autoSpaceDE w:val="0"/>
        <w:autoSpaceDN w:val="0"/>
        <w:adjustRightInd w:val="0"/>
        <w:ind w:left="284" w:hanging="284"/>
        <w:rPr>
          <w:rFonts w:ascii="Garamond" w:hAnsi="Garamond"/>
          <w:sz w:val="24"/>
          <w:lang w:val="hu-HU"/>
        </w:rPr>
      </w:pPr>
      <w:r>
        <w:rPr>
          <w:rFonts w:ascii="Garamond" w:hAnsi="Garamond"/>
          <w:sz w:val="24"/>
          <w:lang w:val="hu-HU"/>
        </w:rPr>
        <w:t>2.</w:t>
      </w:r>
      <w:r>
        <w:rPr>
          <w:rFonts w:ascii="Garamond" w:hAnsi="Garamond"/>
          <w:sz w:val="24"/>
          <w:lang w:val="hu-HU"/>
        </w:rPr>
        <w:tab/>
      </w:r>
      <w:r w:rsidR="009B6831" w:rsidRPr="00B5556C">
        <w:rPr>
          <w:rFonts w:ascii="Garamond" w:hAnsi="Garamond"/>
          <w:sz w:val="24"/>
          <w:lang w:val="hu-HU"/>
        </w:rPr>
        <w:t>Tartós fájdalomcsillapítás szakápolói feladatok</w:t>
      </w:r>
    </w:p>
    <w:p w14:paraId="34B31038" w14:textId="77777777" w:rsidR="009B6831" w:rsidRPr="00B5556C" w:rsidRDefault="00F4162A" w:rsidP="00F53A19">
      <w:pPr>
        <w:autoSpaceDE w:val="0"/>
        <w:autoSpaceDN w:val="0"/>
        <w:adjustRightInd w:val="0"/>
        <w:ind w:left="284" w:hanging="284"/>
        <w:rPr>
          <w:rFonts w:ascii="Garamond" w:hAnsi="Garamond"/>
          <w:sz w:val="24"/>
          <w:lang w:val="hu-HU"/>
        </w:rPr>
      </w:pPr>
      <w:r>
        <w:rPr>
          <w:rFonts w:ascii="Garamond" w:hAnsi="Garamond"/>
          <w:sz w:val="24"/>
          <w:lang w:val="hu-HU"/>
        </w:rPr>
        <w:t>3.</w:t>
      </w:r>
      <w:r>
        <w:rPr>
          <w:rFonts w:ascii="Garamond" w:hAnsi="Garamond"/>
          <w:sz w:val="24"/>
          <w:lang w:val="hu-HU"/>
        </w:rPr>
        <w:tab/>
      </w:r>
      <w:r w:rsidR="009B6831" w:rsidRPr="00B5556C">
        <w:rPr>
          <w:rFonts w:ascii="Garamond" w:hAnsi="Garamond"/>
          <w:sz w:val="24"/>
          <w:lang w:val="hu-HU"/>
        </w:rPr>
        <w:t>Gyógytorna</w:t>
      </w:r>
    </w:p>
    <w:p w14:paraId="5481F0F6" w14:textId="77777777" w:rsidR="009B6831" w:rsidRPr="00B5556C" w:rsidRDefault="00F4162A" w:rsidP="00F53A19">
      <w:pPr>
        <w:autoSpaceDE w:val="0"/>
        <w:autoSpaceDN w:val="0"/>
        <w:adjustRightInd w:val="0"/>
        <w:ind w:left="284" w:hanging="284"/>
        <w:rPr>
          <w:rFonts w:ascii="Garamond" w:hAnsi="Garamond"/>
          <w:sz w:val="24"/>
          <w:lang w:val="hu-HU"/>
        </w:rPr>
      </w:pPr>
      <w:r>
        <w:rPr>
          <w:rFonts w:ascii="Garamond" w:hAnsi="Garamond"/>
          <w:sz w:val="24"/>
          <w:lang w:val="hu-HU"/>
        </w:rPr>
        <w:t>4.</w:t>
      </w:r>
      <w:r>
        <w:rPr>
          <w:rFonts w:ascii="Garamond" w:hAnsi="Garamond"/>
          <w:sz w:val="24"/>
          <w:lang w:val="hu-HU"/>
        </w:rPr>
        <w:tab/>
      </w:r>
      <w:r w:rsidR="009B6831" w:rsidRPr="00B5556C">
        <w:rPr>
          <w:rFonts w:ascii="Garamond" w:hAnsi="Garamond"/>
          <w:sz w:val="24"/>
          <w:lang w:val="hu-HU"/>
        </w:rPr>
        <w:t>Fizioterápia</w:t>
      </w:r>
    </w:p>
    <w:p w14:paraId="1805E530" w14:textId="77777777" w:rsidR="009B6831" w:rsidRPr="00B5556C" w:rsidRDefault="00F4162A" w:rsidP="00F53A19">
      <w:pPr>
        <w:autoSpaceDE w:val="0"/>
        <w:autoSpaceDN w:val="0"/>
        <w:adjustRightInd w:val="0"/>
        <w:ind w:left="284" w:hanging="284"/>
        <w:rPr>
          <w:rFonts w:ascii="Garamond" w:hAnsi="Garamond"/>
          <w:sz w:val="24"/>
          <w:lang w:val="hu-HU"/>
        </w:rPr>
      </w:pPr>
      <w:r>
        <w:rPr>
          <w:rFonts w:ascii="Garamond" w:hAnsi="Garamond"/>
          <w:sz w:val="24"/>
          <w:lang w:val="hu-HU"/>
        </w:rPr>
        <w:t>5.</w:t>
      </w:r>
      <w:r>
        <w:rPr>
          <w:rFonts w:ascii="Garamond" w:hAnsi="Garamond"/>
          <w:sz w:val="24"/>
          <w:lang w:val="hu-HU"/>
        </w:rPr>
        <w:tab/>
      </w:r>
      <w:r w:rsidR="009B6831" w:rsidRPr="00B5556C">
        <w:rPr>
          <w:rFonts w:ascii="Garamond" w:hAnsi="Garamond"/>
          <w:sz w:val="24"/>
          <w:lang w:val="hu-HU"/>
        </w:rPr>
        <w:t>Szociális tevékenységek szervezése</w:t>
      </w:r>
    </w:p>
    <w:p w14:paraId="3536116B" w14:textId="77777777" w:rsidR="009B6831" w:rsidRPr="00B5556C" w:rsidRDefault="00F4162A" w:rsidP="00F53A19">
      <w:pPr>
        <w:autoSpaceDE w:val="0"/>
        <w:autoSpaceDN w:val="0"/>
        <w:adjustRightInd w:val="0"/>
        <w:ind w:left="284" w:hanging="284"/>
        <w:rPr>
          <w:rFonts w:ascii="Garamond" w:hAnsi="Garamond"/>
          <w:sz w:val="24"/>
          <w:lang w:val="hu-HU"/>
        </w:rPr>
      </w:pPr>
      <w:r>
        <w:rPr>
          <w:rFonts w:ascii="Garamond" w:hAnsi="Garamond"/>
          <w:sz w:val="24"/>
          <w:lang w:val="hu-HU"/>
        </w:rPr>
        <w:t>6.</w:t>
      </w:r>
      <w:r>
        <w:rPr>
          <w:rFonts w:ascii="Garamond" w:hAnsi="Garamond"/>
          <w:sz w:val="24"/>
          <w:lang w:val="hu-HU"/>
        </w:rPr>
        <w:tab/>
      </w:r>
      <w:r w:rsidR="009B6831" w:rsidRPr="00B5556C">
        <w:rPr>
          <w:rFonts w:ascii="Garamond" w:hAnsi="Garamond"/>
          <w:sz w:val="24"/>
          <w:lang w:val="hu-HU"/>
        </w:rPr>
        <w:t>Diétás gondozás, tanácsadás</w:t>
      </w:r>
    </w:p>
    <w:p w14:paraId="76470B70" w14:textId="77777777" w:rsidR="009B6831" w:rsidRPr="00B5556C" w:rsidRDefault="009B6831" w:rsidP="00F53A19">
      <w:pPr>
        <w:autoSpaceDE w:val="0"/>
        <w:autoSpaceDN w:val="0"/>
        <w:adjustRightInd w:val="0"/>
        <w:ind w:left="284" w:hanging="284"/>
        <w:rPr>
          <w:rFonts w:ascii="Garamond" w:hAnsi="Garamond"/>
          <w:sz w:val="24"/>
          <w:lang w:val="hu-HU"/>
        </w:rPr>
      </w:pPr>
      <w:r w:rsidRPr="00B5556C">
        <w:rPr>
          <w:rFonts w:ascii="Garamond" w:hAnsi="Garamond"/>
          <w:sz w:val="24"/>
          <w:lang w:val="hu-HU"/>
        </w:rPr>
        <w:t>7.</w:t>
      </w:r>
      <w:r w:rsidR="00F4162A">
        <w:rPr>
          <w:rFonts w:ascii="Garamond" w:hAnsi="Garamond"/>
          <w:sz w:val="24"/>
          <w:lang w:val="hu-HU"/>
        </w:rPr>
        <w:tab/>
      </w:r>
      <w:r w:rsidRPr="00B5556C">
        <w:rPr>
          <w:rFonts w:ascii="Garamond" w:hAnsi="Garamond"/>
          <w:sz w:val="24"/>
          <w:lang w:val="hu-HU"/>
        </w:rPr>
        <w:t>Mentálhigiénés gondozás, tanácsadás (melynek része a családtagok, közvetlen gondozásban résztvevők felkészítése a hospice ellátásra)</w:t>
      </w:r>
    </w:p>
    <w:p w14:paraId="1E8EB22A" w14:textId="77777777" w:rsidR="009B6831" w:rsidRPr="00B5556C" w:rsidRDefault="009B6831" w:rsidP="00F53A19">
      <w:pPr>
        <w:autoSpaceDE w:val="0"/>
        <w:autoSpaceDN w:val="0"/>
        <w:adjustRightInd w:val="0"/>
        <w:ind w:left="284" w:hanging="284"/>
        <w:rPr>
          <w:rFonts w:ascii="Garamond" w:hAnsi="Garamond"/>
          <w:sz w:val="24"/>
          <w:lang w:val="hu-HU"/>
        </w:rPr>
      </w:pPr>
      <w:r w:rsidRPr="00B5556C">
        <w:rPr>
          <w:rFonts w:ascii="Garamond" w:hAnsi="Garamond"/>
          <w:sz w:val="24"/>
          <w:lang w:val="hu-HU"/>
        </w:rPr>
        <w:t>8.</w:t>
      </w:r>
      <w:r w:rsidR="00F4162A">
        <w:rPr>
          <w:rFonts w:ascii="Garamond" w:hAnsi="Garamond"/>
          <w:sz w:val="24"/>
          <w:lang w:val="hu-HU"/>
        </w:rPr>
        <w:tab/>
      </w:r>
      <w:r w:rsidRPr="00B5556C">
        <w:rPr>
          <w:rFonts w:ascii="Garamond" w:hAnsi="Garamond"/>
          <w:sz w:val="24"/>
          <w:lang w:val="hu-HU"/>
        </w:rPr>
        <w:t>Gyógyszerelés tervezése, ellenőrzése (megelőző, lépcsőzetes, kombinált fájdalomcsillapítás, orvosi tevékenység)</w:t>
      </w:r>
    </w:p>
    <w:p w14:paraId="6355AD14" w14:textId="77777777" w:rsidR="009B6831" w:rsidRPr="00B5556C" w:rsidRDefault="009B6831" w:rsidP="00F53A19">
      <w:pPr>
        <w:autoSpaceDE w:val="0"/>
        <w:autoSpaceDN w:val="0"/>
        <w:adjustRightInd w:val="0"/>
        <w:rPr>
          <w:rFonts w:ascii="Times New Roman" w:hAnsi="Times New Roman"/>
          <w:sz w:val="24"/>
          <w:lang w:val="hu-HU"/>
        </w:rPr>
      </w:pPr>
    </w:p>
    <w:p w14:paraId="68DDBE77" w14:textId="77777777" w:rsidR="00AC51A2" w:rsidRPr="00B5556C" w:rsidRDefault="00AC51A2" w:rsidP="00F53A19">
      <w:pPr>
        <w:autoSpaceDE w:val="0"/>
        <w:autoSpaceDN w:val="0"/>
        <w:adjustRightInd w:val="0"/>
        <w:rPr>
          <w:rFonts w:ascii="Garamond" w:hAnsi="Garamond"/>
          <w:bCs/>
          <w:sz w:val="24"/>
          <w:lang w:val="hu-HU"/>
        </w:rPr>
      </w:pPr>
    </w:p>
    <w:p w14:paraId="1DE0D225" w14:textId="12ED7B73" w:rsidR="00AC51A2" w:rsidRPr="00BB76E0" w:rsidRDefault="00527A69" w:rsidP="00F53A19">
      <w:pPr>
        <w:autoSpaceDE w:val="0"/>
        <w:autoSpaceDN w:val="0"/>
        <w:adjustRightInd w:val="0"/>
        <w:rPr>
          <w:rFonts w:ascii="Garamond" w:hAnsi="Garamond"/>
          <w:b/>
          <w:sz w:val="24"/>
          <w:lang w:val="hu-HU"/>
        </w:rPr>
      </w:pPr>
      <w:r w:rsidRPr="00BB76E0">
        <w:rPr>
          <w:rFonts w:ascii="Garamond" w:hAnsi="Garamond"/>
          <w:b/>
          <w:sz w:val="24"/>
          <w:lang w:val="hu-HU"/>
        </w:rPr>
        <w:t xml:space="preserve">2. </w:t>
      </w:r>
      <w:r w:rsidR="00AC51A2" w:rsidRPr="00BB76E0">
        <w:rPr>
          <w:rFonts w:ascii="Garamond" w:hAnsi="Garamond"/>
          <w:b/>
          <w:sz w:val="24"/>
          <w:lang w:val="hu-HU"/>
        </w:rPr>
        <w:t>Rehabilitációs célú egészségügyi ellátások</w:t>
      </w:r>
    </w:p>
    <w:p w14:paraId="46177F95" w14:textId="01FC68B4" w:rsidR="00AC51A2" w:rsidRPr="00BB76E0" w:rsidRDefault="00527A69" w:rsidP="00F53A19">
      <w:pPr>
        <w:autoSpaceDE w:val="0"/>
        <w:autoSpaceDN w:val="0"/>
        <w:adjustRightInd w:val="0"/>
        <w:rPr>
          <w:rFonts w:ascii="Garamond" w:hAnsi="Garamond"/>
          <w:bCs/>
          <w:sz w:val="24"/>
          <w:lang w:val="hu-HU"/>
        </w:rPr>
      </w:pPr>
      <w:r w:rsidRPr="00BB76E0">
        <w:rPr>
          <w:rFonts w:ascii="Garamond" w:hAnsi="Garamond"/>
          <w:b/>
          <w:sz w:val="24"/>
          <w:lang w:val="hu-HU"/>
        </w:rPr>
        <w:t xml:space="preserve">2.1 </w:t>
      </w:r>
      <w:r w:rsidR="00AC51A2" w:rsidRPr="00BB76E0">
        <w:rPr>
          <w:rFonts w:ascii="Garamond" w:hAnsi="Garamond"/>
          <w:b/>
          <w:sz w:val="24"/>
          <w:lang w:val="hu-HU"/>
        </w:rPr>
        <w:t>Orvosi rehabilitáció céljából társadalombiztosítási támogatással igénybe vehető fürdőgyógyászati ellátások</w:t>
      </w:r>
    </w:p>
    <w:p w14:paraId="0E8663A1" w14:textId="77777777" w:rsidR="00AC51A2" w:rsidRPr="00BB76E0" w:rsidRDefault="00AC51A2" w:rsidP="00F53A19">
      <w:pPr>
        <w:rPr>
          <w:rFonts w:ascii="Garamond" w:hAnsi="Garamond"/>
          <w:b/>
          <w:sz w:val="24"/>
          <w:lang w:val="hu-HU"/>
        </w:rPr>
      </w:pPr>
      <w:r w:rsidRPr="00BB76E0">
        <w:rPr>
          <w:rFonts w:ascii="Garamond" w:hAnsi="Garamond"/>
          <w:b/>
          <w:sz w:val="24"/>
          <w:lang w:val="hu-HU"/>
        </w:rPr>
        <w:t>Társadalombiztosítási támogatással milyen fürdőgyógyászati ellátásokat lehet igénybe venni?</w:t>
      </w:r>
    </w:p>
    <w:p w14:paraId="54A8CB90" w14:textId="77777777" w:rsidR="007E7892" w:rsidRPr="00BB76E0" w:rsidRDefault="007E7892" w:rsidP="00F53A19">
      <w:pPr>
        <w:autoSpaceDE w:val="0"/>
        <w:autoSpaceDN w:val="0"/>
        <w:adjustRightInd w:val="0"/>
        <w:rPr>
          <w:rFonts w:ascii="Garamond" w:hAnsi="Garamond"/>
          <w:sz w:val="24"/>
          <w:lang w:val="hu-HU"/>
        </w:rPr>
      </w:pPr>
      <w:r w:rsidRPr="00BB76E0">
        <w:rPr>
          <w:rFonts w:ascii="Garamond" w:hAnsi="Garamond"/>
          <w:sz w:val="24"/>
          <w:lang w:val="hu-HU"/>
        </w:rPr>
        <w:t>Orvosi rehabilitáció keretében társadalombiztosítási támogatással a következő gyógyászati ellátások vehetők igénybe:</w:t>
      </w:r>
    </w:p>
    <w:p w14:paraId="6A96365E" w14:textId="7A18CA02" w:rsidR="007E7892" w:rsidRPr="00BB76E0" w:rsidRDefault="007E7892" w:rsidP="00F53A19">
      <w:pPr>
        <w:autoSpaceDE w:val="0"/>
        <w:autoSpaceDN w:val="0"/>
        <w:adjustRightInd w:val="0"/>
        <w:ind w:left="284" w:hanging="284"/>
        <w:rPr>
          <w:rFonts w:ascii="Garamond" w:hAnsi="Garamond"/>
          <w:sz w:val="24"/>
          <w:lang w:val="hu-HU"/>
        </w:rPr>
      </w:pPr>
      <w:r w:rsidRPr="00BB76E0">
        <w:rPr>
          <w:rFonts w:ascii="Garamond" w:hAnsi="Garamond"/>
          <w:sz w:val="24"/>
          <w:lang w:val="hu-HU"/>
        </w:rPr>
        <w:t>-</w:t>
      </w:r>
      <w:r w:rsidR="00BB76E0">
        <w:rPr>
          <w:rFonts w:ascii="Garamond" w:hAnsi="Garamond"/>
          <w:sz w:val="24"/>
          <w:lang w:val="hu-HU"/>
        </w:rPr>
        <w:tab/>
      </w:r>
      <w:r w:rsidRPr="00BB76E0">
        <w:rPr>
          <w:rFonts w:ascii="Garamond" w:hAnsi="Garamond"/>
          <w:sz w:val="24"/>
          <w:lang w:val="hu-HU"/>
        </w:rPr>
        <w:t>fürdőgyógyászati ellátások: gyógyvizes gyógymedence (a továbbiakban ideértve a hévízi tófürdőt is),</w:t>
      </w:r>
      <w:r w:rsidRPr="00BB76E0">
        <w:rPr>
          <w:rFonts w:ascii="Garamond" w:hAnsi="Garamond"/>
          <w:iCs/>
          <w:sz w:val="24"/>
          <w:lang w:val="hu-HU"/>
        </w:rPr>
        <w:t xml:space="preserve"> </w:t>
      </w:r>
      <w:r w:rsidRPr="00BB76E0">
        <w:rPr>
          <w:rFonts w:ascii="Garamond" w:hAnsi="Garamond"/>
          <w:sz w:val="24"/>
          <w:lang w:val="hu-HU"/>
        </w:rPr>
        <w:t>gyógyvizes kádfürdő,</w:t>
      </w:r>
      <w:r w:rsidRPr="00BB76E0">
        <w:rPr>
          <w:rFonts w:ascii="Garamond" w:hAnsi="Garamond"/>
          <w:iCs/>
          <w:sz w:val="24"/>
          <w:lang w:val="hu-HU"/>
        </w:rPr>
        <w:t xml:space="preserve"> </w:t>
      </w:r>
      <w:r w:rsidRPr="00BB76E0">
        <w:rPr>
          <w:rFonts w:ascii="Garamond" w:hAnsi="Garamond"/>
          <w:sz w:val="24"/>
          <w:lang w:val="hu-HU"/>
        </w:rPr>
        <w:t xml:space="preserve">iszappakolás, súlyfürdő, szénsavas fürdő, orvosi </w:t>
      </w:r>
      <w:proofErr w:type="spellStart"/>
      <w:r w:rsidRPr="00BB76E0">
        <w:rPr>
          <w:rFonts w:ascii="Garamond" w:hAnsi="Garamond"/>
          <w:sz w:val="24"/>
          <w:lang w:val="hu-HU"/>
        </w:rPr>
        <w:t>gyógymasszázs</w:t>
      </w:r>
      <w:proofErr w:type="spellEnd"/>
      <w:r w:rsidRPr="00BB76E0">
        <w:rPr>
          <w:rFonts w:ascii="Garamond" w:hAnsi="Garamond"/>
          <w:sz w:val="24"/>
          <w:lang w:val="hu-HU"/>
        </w:rPr>
        <w:t>, víz alatti vízsugármasszázs, víz alatti csoportos gyógytorna,</w:t>
      </w:r>
      <w:r w:rsidRPr="00BB76E0">
        <w:rPr>
          <w:rFonts w:ascii="Garamond" w:hAnsi="Garamond"/>
          <w:iCs/>
          <w:sz w:val="24"/>
          <w:lang w:val="hu-HU"/>
        </w:rPr>
        <w:t xml:space="preserve"> </w:t>
      </w:r>
      <w:r w:rsidRPr="00BB76E0">
        <w:rPr>
          <w:rFonts w:ascii="Garamond" w:hAnsi="Garamond"/>
          <w:sz w:val="24"/>
          <w:lang w:val="hu-HU"/>
        </w:rPr>
        <w:t>komplex fürdőgyógyászati ellátás;</w:t>
      </w:r>
    </w:p>
    <w:p w14:paraId="1FB092EF" w14:textId="49306ED8" w:rsidR="007E7892" w:rsidRPr="00BB76E0" w:rsidRDefault="007E7892" w:rsidP="00F53A19">
      <w:pPr>
        <w:autoSpaceDE w:val="0"/>
        <w:autoSpaceDN w:val="0"/>
        <w:adjustRightInd w:val="0"/>
        <w:ind w:left="284" w:hanging="284"/>
        <w:rPr>
          <w:rFonts w:ascii="Garamond" w:hAnsi="Garamond"/>
          <w:sz w:val="24"/>
          <w:lang w:val="hu-HU"/>
        </w:rPr>
      </w:pPr>
      <w:r w:rsidRPr="00BB76E0">
        <w:rPr>
          <w:rFonts w:ascii="Garamond" w:hAnsi="Garamond"/>
          <w:iCs/>
          <w:sz w:val="24"/>
          <w:lang w:val="hu-HU"/>
        </w:rPr>
        <w:t>-</w:t>
      </w:r>
      <w:r w:rsidR="00BB76E0">
        <w:rPr>
          <w:rFonts w:ascii="Garamond" w:hAnsi="Garamond"/>
          <w:iCs/>
          <w:sz w:val="24"/>
          <w:lang w:val="hu-HU"/>
        </w:rPr>
        <w:tab/>
      </w:r>
      <w:r w:rsidRPr="00BB76E0">
        <w:rPr>
          <w:rFonts w:ascii="Garamond" w:hAnsi="Garamond"/>
          <w:sz w:val="24"/>
          <w:lang w:val="hu-HU"/>
        </w:rPr>
        <w:t xml:space="preserve">szén-dioxid </w:t>
      </w:r>
      <w:proofErr w:type="spellStart"/>
      <w:r w:rsidRPr="00BB76E0">
        <w:rPr>
          <w:rFonts w:ascii="Garamond" w:hAnsi="Garamond"/>
          <w:sz w:val="24"/>
          <w:lang w:val="hu-HU"/>
        </w:rPr>
        <w:t>gyógygázfürdő</w:t>
      </w:r>
      <w:proofErr w:type="spellEnd"/>
      <w:r w:rsidRPr="00BB76E0">
        <w:rPr>
          <w:rFonts w:ascii="Garamond" w:hAnsi="Garamond"/>
          <w:sz w:val="24"/>
          <w:lang w:val="hu-HU"/>
        </w:rPr>
        <w:t xml:space="preserve">, mint egyéb természetes </w:t>
      </w:r>
      <w:proofErr w:type="spellStart"/>
      <w:r w:rsidRPr="00BB76E0">
        <w:rPr>
          <w:rFonts w:ascii="Garamond" w:hAnsi="Garamond"/>
          <w:sz w:val="24"/>
          <w:lang w:val="hu-HU"/>
        </w:rPr>
        <w:t>gyógytényezőn</w:t>
      </w:r>
      <w:proofErr w:type="spellEnd"/>
      <w:r w:rsidRPr="00BB76E0">
        <w:rPr>
          <w:rFonts w:ascii="Garamond" w:hAnsi="Garamond"/>
          <w:sz w:val="24"/>
          <w:lang w:val="hu-HU"/>
        </w:rPr>
        <w:t xml:space="preserve"> alapuló gyógyászati ellátás.</w:t>
      </w:r>
    </w:p>
    <w:p w14:paraId="5F321E4D" w14:textId="77777777" w:rsidR="00AC51A2" w:rsidRPr="00B5556C" w:rsidRDefault="00AC51A2" w:rsidP="00F53A19">
      <w:pPr>
        <w:rPr>
          <w:rFonts w:ascii="Garamond" w:hAnsi="Garamond"/>
          <w:b/>
          <w:sz w:val="24"/>
          <w:lang w:val="hu-HU"/>
        </w:rPr>
      </w:pPr>
      <w:r w:rsidRPr="00B5556C">
        <w:rPr>
          <w:rFonts w:ascii="Garamond" w:hAnsi="Garamond"/>
          <w:b/>
          <w:sz w:val="24"/>
          <w:lang w:val="hu-HU"/>
        </w:rPr>
        <w:t>Ki jogosult a gyógyfürdő rendelésére?</w:t>
      </w:r>
    </w:p>
    <w:p w14:paraId="20C156ED" w14:textId="77777777" w:rsidR="00AC51A2" w:rsidRPr="00B5556C" w:rsidRDefault="00AC51A2" w:rsidP="00F53A19">
      <w:pPr>
        <w:rPr>
          <w:rFonts w:ascii="Garamond" w:hAnsi="Garamond"/>
          <w:sz w:val="24"/>
          <w:lang w:val="hu-HU"/>
        </w:rPr>
      </w:pPr>
      <w:r w:rsidRPr="00B5556C">
        <w:rPr>
          <w:rFonts w:ascii="Garamond" w:hAnsi="Garamond"/>
          <w:sz w:val="24"/>
          <w:lang w:val="hu-HU"/>
        </w:rPr>
        <w:t>A gyógyfürdő rendelésére kizárólag a szakorvos jogosult.</w:t>
      </w:r>
    </w:p>
    <w:p w14:paraId="34308B9A" w14:textId="77777777" w:rsidR="00AC51A2" w:rsidRPr="00B5556C" w:rsidRDefault="00AC51A2" w:rsidP="00F53A19">
      <w:pPr>
        <w:rPr>
          <w:rFonts w:ascii="Garamond" w:hAnsi="Garamond"/>
          <w:b/>
          <w:sz w:val="24"/>
          <w:lang w:val="hu-HU"/>
        </w:rPr>
      </w:pPr>
    </w:p>
    <w:p w14:paraId="4568740D" w14:textId="77777777" w:rsidR="00AC51A2" w:rsidRPr="00B5556C" w:rsidRDefault="00AC51A2" w:rsidP="00F53A19">
      <w:pPr>
        <w:rPr>
          <w:rFonts w:ascii="Garamond" w:hAnsi="Garamond"/>
          <w:b/>
          <w:sz w:val="24"/>
          <w:lang w:val="hu-HU"/>
        </w:rPr>
      </w:pPr>
      <w:r w:rsidRPr="00B5556C">
        <w:rPr>
          <w:rFonts w:ascii="Garamond" w:hAnsi="Garamond"/>
          <w:b/>
          <w:sz w:val="24"/>
          <w:lang w:val="hu-HU"/>
        </w:rPr>
        <w:t>Évente hány kúra vehető igénybe?</w:t>
      </w:r>
    </w:p>
    <w:p w14:paraId="53390025" w14:textId="77777777" w:rsidR="00AC51A2" w:rsidRPr="00B5556C" w:rsidRDefault="00AC51A2" w:rsidP="00F53A19">
      <w:pPr>
        <w:rPr>
          <w:rFonts w:ascii="Garamond" w:hAnsi="Garamond"/>
          <w:sz w:val="24"/>
          <w:lang w:val="hu-HU"/>
        </w:rPr>
      </w:pPr>
      <w:r w:rsidRPr="00B5556C">
        <w:rPr>
          <w:rFonts w:ascii="Garamond" w:hAnsi="Garamond"/>
          <w:sz w:val="24"/>
          <w:lang w:val="hu-HU"/>
        </w:rPr>
        <w:t>A betegség jellegétől függetlenül naptári évenként összesen két kúra vehető igénybe.</w:t>
      </w:r>
    </w:p>
    <w:p w14:paraId="55E9D31D" w14:textId="77777777" w:rsidR="007E70FC" w:rsidRDefault="007E70FC" w:rsidP="00F53A19">
      <w:pPr>
        <w:rPr>
          <w:rFonts w:ascii="Garamond" w:hAnsi="Garamond"/>
          <w:sz w:val="24"/>
          <w:lang w:val="hu-HU"/>
        </w:rPr>
      </w:pPr>
    </w:p>
    <w:p w14:paraId="1BC9C732" w14:textId="0C8A198B" w:rsidR="00AC51A2" w:rsidRPr="00377C5B" w:rsidRDefault="00377C5B" w:rsidP="00F53A19">
      <w:pPr>
        <w:autoSpaceDE w:val="0"/>
        <w:autoSpaceDN w:val="0"/>
        <w:adjustRightInd w:val="0"/>
        <w:rPr>
          <w:rFonts w:ascii="Garamond" w:hAnsi="Garamond"/>
          <w:bCs/>
          <w:sz w:val="24"/>
          <w:lang w:val="hu-HU"/>
        </w:rPr>
      </w:pPr>
      <w:r>
        <w:rPr>
          <w:rFonts w:ascii="Garamond" w:hAnsi="Garamond"/>
          <w:b/>
          <w:sz w:val="24"/>
          <w:lang w:val="hu-HU"/>
        </w:rPr>
        <w:t xml:space="preserve">2.2 </w:t>
      </w:r>
      <w:r w:rsidR="00AC51A2" w:rsidRPr="00377C5B">
        <w:rPr>
          <w:rFonts w:ascii="Garamond" w:hAnsi="Garamond"/>
          <w:b/>
          <w:sz w:val="24"/>
          <w:lang w:val="hu-HU"/>
        </w:rPr>
        <w:t xml:space="preserve">Az orvosi rehabilitáció keretében történő szanatóriumi ellátás </w:t>
      </w:r>
    </w:p>
    <w:p w14:paraId="26EB9897" w14:textId="77777777" w:rsidR="00AC51A2" w:rsidRPr="00B5556C" w:rsidRDefault="00AC51A2" w:rsidP="00F53A19">
      <w:pPr>
        <w:autoSpaceDE w:val="0"/>
        <w:autoSpaceDN w:val="0"/>
        <w:adjustRightInd w:val="0"/>
        <w:rPr>
          <w:rFonts w:ascii="Garamond" w:hAnsi="Garamond"/>
          <w:b/>
          <w:sz w:val="24"/>
          <w:lang w:val="hu-HU"/>
        </w:rPr>
      </w:pPr>
      <w:r w:rsidRPr="00B5556C">
        <w:rPr>
          <w:rFonts w:ascii="Garamond" w:hAnsi="Garamond"/>
          <w:b/>
          <w:sz w:val="24"/>
          <w:lang w:val="hu-HU"/>
        </w:rPr>
        <w:t>Ki jogosult a szanatóriumi beutalásra?</w:t>
      </w:r>
    </w:p>
    <w:p w14:paraId="3749A103" w14:textId="77777777" w:rsidR="00AC51A2" w:rsidRPr="00B5556C" w:rsidRDefault="00AC51A2" w:rsidP="00F53A19">
      <w:pPr>
        <w:autoSpaceDE w:val="0"/>
        <w:autoSpaceDN w:val="0"/>
        <w:adjustRightInd w:val="0"/>
        <w:rPr>
          <w:rFonts w:ascii="Garamond" w:hAnsi="Garamond"/>
          <w:bCs/>
          <w:sz w:val="24"/>
          <w:lang w:val="hu-HU"/>
        </w:rPr>
      </w:pPr>
      <w:r w:rsidRPr="00B5556C">
        <w:rPr>
          <w:rFonts w:ascii="Garamond" w:hAnsi="Garamond"/>
          <w:sz w:val="24"/>
          <w:lang w:val="hu-HU"/>
        </w:rPr>
        <w:t>Szanatóriumba csak a rehabilitáció alapjául szolgáló megbetegedés gyógykezelésére jogosult szakorvos utalhatja a beteget, közvetlen szanatóriumi beutalásra a háziorvos nem jogosult.</w:t>
      </w:r>
    </w:p>
    <w:p w14:paraId="1EB2C6DC" w14:textId="77777777" w:rsidR="00AC51A2" w:rsidRPr="00B5556C" w:rsidRDefault="00AC51A2" w:rsidP="00F53A19">
      <w:pPr>
        <w:autoSpaceDE w:val="0"/>
        <w:autoSpaceDN w:val="0"/>
        <w:adjustRightInd w:val="0"/>
        <w:rPr>
          <w:rFonts w:ascii="Garamond" w:hAnsi="Garamond"/>
          <w:bCs/>
          <w:sz w:val="24"/>
          <w:lang w:val="hu-HU"/>
        </w:rPr>
      </w:pPr>
    </w:p>
    <w:p w14:paraId="4B83A66F" w14:textId="77777777" w:rsidR="00AC51A2" w:rsidRPr="00B5556C" w:rsidRDefault="00AC51A2" w:rsidP="00F53A19">
      <w:pPr>
        <w:autoSpaceDE w:val="0"/>
        <w:autoSpaceDN w:val="0"/>
        <w:adjustRightInd w:val="0"/>
        <w:rPr>
          <w:rFonts w:ascii="Garamond" w:hAnsi="Garamond"/>
          <w:b/>
          <w:bCs/>
          <w:sz w:val="24"/>
          <w:lang w:val="hu-HU"/>
        </w:rPr>
      </w:pPr>
      <w:r w:rsidRPr="00B5556C">
        <w:rPr>
          <w:rFonts w:ascii="Garamond" w:hAnsi="Garamond"/>
          <w:b/>
          <w:bCs/>
          <w:sz w:val="24"/>
          <w:lang w:val="hu-HU"/>
        </w:rPr>
        <w:t>Ki dönt a szanatóriumi kezelés időpontjáról?</w:t>
      </w:r>
    </w:p>
    <w:p w14:paraId="1494D93A" w14:textId="77777777" w:rsidR="00AC51A2" w:rsidRPr="00B5556C" w:rsidRDefault="00AC51A2" w:rsidP="00F53A19">
      <w:pPr>
        <w:autoSpaceDE w:val="0"/>
        <w:autoSpaceDN w:val="0"/>
        <w:adjustRightInd w:val="0"/>
        <w:rPr>
          <w:rFonts w:ascii="Garamond" w:hAnsi="Garamond"/>
          <w:bCs/>
          <w:sz w:val="24"/>
          <w:lang w:val="hu-HU"/>
        </w:rPr>
      </w:pPr>
      <w:r w:rsidRPr="00B5556C">
        <w:rPr>
          <w:rFonts w:ascii="Garamond" w:hAnsi="Garamond"/>
          <w:bCs/>
          <w:sz w:val="24"/>
          <w:lang w:val="hu-HU"/>
        </w:rPr>
        <w:t>A szanatórium a hozzá eljuttatott orvosi adatok és az érkezési sorrend figyelembevételével dönt a felvétel idejéről.</w:t>
      </w:r>
    </w:p>
    <w:p w14:paraId="2D5E44F0" w14:textId="77777777" w:rsidR="00AC51A2" w:rsidRPr="00B5556C" w:rsidRDefault="00AC51A2" w:rsidP="00F53A19">
      <w:pPr>
        <w:autoSpaceDE w:val="0"/>
        <w:autoSpaceDN w:val="0"/>
        <w:adjustRightInd w:val="0"/>
        <w:rPr>
          <w:rFonts w:ascii="Garamond" w:hAnsi="Garamond"/>
          <w:bCs/>
          <w:sz w:val="24"/>
          <w:lang w:val="hu-HU"/>
        </w:rPr>
      </w:pPr>
      <w:r w:rsidRPr="00B5556C">
        <w:rPr>
          <w:rFonts w:ascii="Garamond" w:hAnsi="Garamond"/>
          <w:bCs/>
          <w:sz w:val="24"/>
          <w:lang w:val="hu-HU"/>
        </w:rPr>
        <w:t xml:space="preserve">A szanatóriumi ellátást nyújtó intézmény a beteget, illetve törvényes képviselőjét a felvétel idejét megelőzően legalább egy héttel értesíti a felvétel időpontjáról. </w:t>
      </w:r>
    </w:p>
    <w:p w14:paraId="14876DE0" w14:textId="77777777" w:rsidR="00AC51A2" w:rsidRPr="00B5556C" w:rsidRDefault="00AC51A2" w:rsidP="00F53A19">
      <w:pPr>
        <w:autoSpaceDE w:val="0"/>
        <w:autoSpaceDN w:val="0"/>
        <w:adjustRightInd w:val="0"/>
        <w:rPr>
          <w:rFonts w:ascii="Garamond" w:hAnsi="Garamond"/>
          <w:bCs/>
          <w:sz w:val="24"/>
          <w:lang w:val="hu-HU"/>
        </w:rPr>
      </w:pPr>
    </w:p>
    <w:p w14:paraId="2A8EF72E" w14:textId="77777777" w:rsidR="00AC51A2" w:rsidRPr="00B5556C" w:rsidRDefault="00AC51A2" w:rsidP="00F53A19">
      <w:pPr>
        <w:autoSpaceDE w:val="0"/>
        <w:autoSpaceDN w:val="0"/>
        <w:adjustRightInd w:val="0"/>
        <w:rPr>
          <w:rFonts w:ascii="Garamond" w:hAnsi="Garamond"/>
          <w:b/>
          <w:bCs/>
          <w:sz w:val="24"/>
          <w:lang w:val="hu-HU"/>
        </w:rPr>
      </w:pPr>
      <w:r w:rsidRPr="00B5556C">
        <w:rPr>
          <w:rFonts w:ascii="Garamond" w:hAnsi="Garamond"/>
          <w:b/>
          <w:bCs/>
          <w:sz w:val="24"/>
          <w:lang w:val="hu-HU"/>
        </w:rPr>
        <w:t>Mikor kell megkezdeni a szanatóriumi ellátást?</w:t>
      </w:r>
    </w:p>
    <w:p w14:paraId="49AD5A28" w14:textId="77777777" w:rsidR="00AC51A2" w:rsidRPr="00B5556C" w:rsidRDefault="00AC51A2" w:rsidP="00F53A19">
      <w:pPr>
        <w:autoSpaceDE w:val="0"/>
        <w:autoSpaceDN w:val="0"/>
        <w:adjustRightInd w:val="0"/>
        <w:rPr>
          <w:rFonts w:ascii="Garamond" w:hAnsi="Garamond"/>
          <w:bCs/>
          <w:sz w:val="24"/>
          <w:lang w:val="hu-HU"/>
        </w:rPr>
      </w:pPr>
      <w:r w:rsidRPr="00B5556C">
        <w:rPr>
          <w:rFonts w:ascii="Garamond" w:hAnsi="Garamond"/>
          <w:bCs/>
          <w:sz w:val="24"/>
          <w:lang w:val="hu-HU"/>
        </w:rPr>
        <w:t xml:space="preserve">A szanatóriumi ellátást legkésőbb a szanatórium által megküldött értesítésben meghatározott időpontot követő napon kell megkezdeni, e határidő elmulasztása esetén a beutaló érvényét veszti. </w:t>
      </w:r>
    </w:p>
    <w:p w14:paraId="1A687E16" w14:textId="77777777" w:rsidR="00AC51A2" w:rsidRPr="00B5556C" w:rsidRDefault="00AC51A2" w:rsidP="00F53A19">
      <w:pPr>
        <w:autoSpaceDE w:val="0"/>
        <w:autoSpaceDN w:val="0"/>
        <w:adjustRightInd w:val="0"/>
        <w:rPr>
          <w:rFonts w:ascii="Garamond" w:hAnsi="Garamond"/>
          <w:bCs/>
          <w:sz w:val="24"/>
          <w:lang w:val="hu-HU"/>
        </w:rPr>
      </w:pPr>
    </w:p>
    <w:p w14:paraId="35B9C565" w14:textId="77777777" w:rsidR="00AC51A2" w:rsidRPr="00B5556C" w:rsidRDefault="00AC51A2" w:rsidP="00F53A19">
      <w:pPr>
        <w:autoSpaceDE w:val="0"/>
        <w:autoSpaceDN w:val="0"/>
        <w:adjustRightInd w:val="0"/>
        <w:rPr>
          <w:rFonts w:ascii="Garamond" w:hAnsi="Garamond"/>
          <w:b/>
          <w:bCs/>
          <w:sz w:val="24"/>
          <w:lang w:val="hu-HU"/>
        </w:rPr>
      </w:pPr>
      <w:r w:rsidRPr="00B5556C">
        <w:rPr>
          <w:rFonts w:ascii="Garamond" w:hAnsi="Garamond"/>
          <w:b/>
          <w:bCs/>
          <w:sz w:val="24"/>
          <w:lang w:val="hu-HU"/>
        </w:rPr>
        <w:t>Mi történik abban az esetben, ha a beteg nem tudja az ellátást megkezdeni a szanatórium által közölt időpontban?</w:t>
      </w:r>
    </w:p>
    <w:p w14:paraId="32D67E65" w14:textId="77777777" w:rsidR="00AC51A2" w:rsidRPr="00B5556C" w:rsidRDefault="00AC51A2" w:rsidP="00F53A19">
      <w:pPr>
        <w:autoSpaceDE w:val="0"/>
        <w:autoSpaceDN w:val="0"/>
        <w:adjustRightInd w:val="0"/>
        <w:rPr>
          <w:rFonts w:ascii="Garamond" w:hAnsi="Garamond"/>
          <w:bCs/>
          <w:sz w:val="24"/>
          <w:lang w:val="hu-HU"/>
        </w:rPr>
      </w:pPr>
      <w:r w:rsidRPr="00B5556C">
        <w:rPr>
          <w:rFonts w:ascii="Garamond" w:hAnsi="Garamond"/>
          <w:bCs/>
          <w:sz w:val="24"/>
          <w:lang w:val="hu-HU"/>
        </w:rPr>
        <w:t>Amennyiben a beteg - esetleges akadályoztatása miatt - az intézménybe számára biztosított helyet elfoglalni nem tudja, erről ő, illetve törvényes képviselője haladéktalanul értesíti az intézményt. Ebben az esetben az akadályoztatás indokának figyelembevételével az intézmény dönt a beutaló érvényességéről.</w:t>
      </w:r>
    </w:p>
    <w:p w14:paraId="69BBC633" w14:textId="77777777" w:rsidR="00AC51A2" w:rsidRDefault="00AC51A2" w:rsidP="00F53A19">
      <w:pPr>
        <w:rPr>
          <w:rFonts w:ascii="Garamond" w:hAnsi="Garamond"/>
          <w:sz w:val="24"/>
          <w:lang w:val="hu-HU"/>
        </w:rPr>
      </w:pPr>
    </w:p>
    <w:p w14:paraId="59C25DC6" w14:textId="77777777" w:rsidR="009661A3" w:rsidRDefault="009661A3">
      <w:pPr>
        <w:jc w:val="left"/>
        <w:rPr>
          <w:rFonts w:ascii="Garamond" w:hAnsi="Garamond"/>
          <w:b/>
          <w:sz w:val="24"/>
          <w:lang w:val="hu-HU"/>
        </w:rPr>
      </w:pPr>
      <w:r>
        <w:rPr>
          <w:rFonts w:ascii="Garamond" w:hAnsi="Garamond"/>
          <w:b/>
          <w:sz w:val="24"/>
          <w:lang w:val="hu-HU"/>
        </w:rPr>
        <w:br w:type="page"/>
      </w:r>
    </w:p>
    <w:p w14:paraId="63AF86BD" w14:textId="1070FDB9" w:rsidR="00AC51A2" w:rsidRPr="00FA770E" w:rsidRDefault="00377C5B" w:rsidP="00F53A19">
      <w:pPr>
        <w:rPr>
          <w:rFonts w:ascii="Garamond" w:hAnsi="Garamond"/>
          <w:b/>
          <w:sz w:val="24"/>
          <w:lang w:val="hu-HU"/>
        </w:rPr>
      </w:pPr>
      <w:r>
        <w:rPr>
          <w:rFonts w:ascii="Garamond" w:hAnsi="Garamond"/>
          <w:b/>
          <w:sz w:val="24"/>
          <w:lang w:val="hu-HU"/>
        </w:rPr>
        <w:t>2.3</w:t>
      </w:r>
      <w:r w:rsidR="00527A69">
        <w:rPr>
          <w:rFonts w:ascii="Garamond" w:hAnsi="Garamond"/>
          <w:b/>
          <w:sz w:val="24"/>
          <w:lang w:val="hu-HU"/>
        </w:rPr>
        <w:t xml:space="preserve"> </w:t>
      </w:r>
      <w:r w:rsidR="00AC51A2" w:rsidRPr="00FA770E">
        <w:rPr>
          <w:rFonts w:ascii="Garamond" w:hAnsi="Garamond"/>
          <w:b/>
          <w:sz w:val="24"/>
          <w:lang w:val="hu-HU"/>
        </w:rPr>
        <w:t>Gyógyászati segédeszköz</w:t>
      </w:r>
    </w:p>
    <w:p w14:paraId="5FD0F64C" w14:textId="77777777" w:rsidR="00AC51A2" w:rsidRPr="00B5556C" w:rsidRDefault="00AC51A2" w:rsidP="00F53A19">
      <w:pPr>
        <w:autoSpaceDE w:val="0"/>
        <w:autoSpaceDN w:val="0"/>
        <w:adjustRightInd w:val="0"/>
        <w:rPr>
          <w:rFonts w:ascii="Garamond" w:hAnsi="Garamond"/>
          <w:sz w:val="24"/>
          <w:lang w:val="hu-HU"/>
        </w:rPr>
      </w:pPr>
      <w:r w:rsidRPr="00B5556C">
        <w:rPr>
          <w:rFonts w:ascii="Garamond" w:hAnsi="Garamond"/>
          <w:sz w:val="24"/>
          <w:lang w:val="hu-HU"/>
        </w:rPr>
        <w:t>A gyógyászati segédeszközök különleges szerepet töltenek be az egészségi állapot megőrzésében, a betegségek megelőzésében, felismerésében, illetve gyógyításában, az életminőség javításában.</w:t>
      </w:r>
    </w:p>
    <w:p w14:paraId="6E85A230" w14:textId="77777777" w:rsidR="00AC51A2" w:rsidRPr="00B5556C" w:rsidRDefault="00AC51A2" w:rsidP="00F53A19">
      <w:pPr>
        <w:autoSpaceDE w:val="0"/>
        <w:autoSpaceDN w:val="0"/>
        <w:adjustRightInd w:val="0"/>
        <w:rPr>
          <w:rFonts w:ascii="Garamond" w:hAnsi="Garamond"/>
          <w:sz w:val="24"/>
          <w:lang w:val="hu-HU"/>
        </w:rPr>
      </w:pPr>
      <w:r w:rsidRPr="00B5556C">
        <w:rPr>
          <w:rFonts w:ascii="Garamond" w:hAnsi="Garamond"/>
          <w:iCs/>
          <w:sz w:val="24"/>
          <w:lang w:val="hu-HU"/>
        </w:rPr>
        <w:t>Gyógyászati segédeszközön azt az</w:t>
      </w:r>
      <w:r w:rsidRPr="00B5556C">
        <w:rPr>
          <w:rFonts w:ascii="Garamond" w:hAnsi="Garamond"/>
          <w:sz w:val="24"/>
          <w:lang w:val="hu-HU"/>
        </w:rPr>
        <w:t xml:space="preserve"> átmeneti vagy végleges egészségkárosodással, fogyatékossággal élő ember személyes használatába adott orvostechnikai eszközt, vagy orvostechnikai eszköznek nem minősülő ápolási technikai eszközt értünk, amely használata során nem igényli egészségügyi szakképesítéssel rendelkező személy folyamatos jelenlétét. </w:t>
      </w:r>
    </w:p>
    <w:p w14:paraId="17AC10D0" w14:textId="77777777" w:rsidR="00AC51A2" w:rsidRPr="00B5556C" w:rsidRDefault="00AC51A2" w:rsidP="00F53A19">
      <w:pPr>
        <w:autoSpaceDE w:val="0"/>
        <w:autoSpaceDN w:val="0"/>
        <w:adjustRightInd w:val="0"/>
        <w:rPr>
          <w:rFonts w:ascii="Garamond" w:hAnsi="Garamond"/>
          <w:sz w:val="24"/>
          <w:lang w:val="hu-HU"/>
        </w:rPr>
      </w:pPr>
      <w:r w:rsidRPr="00B5556C">
        <w:rPr>
          <w:rFonts w:ascii="Garamond" w:hAnsi="Garamond"/>
          <w:sz w:val="24"/>
          <w:lang w:val="hu-HU"/>
        </w:rPr>
        <w:t xml:space="preserve">A gyógyászati segédeszközöknek különböző csoportjait </w:t>
      </w:r>
      <w:proofErr w:type="spellStart"/>
      <w:r w:rsidRPr="00B5556C">
        <w:rPr>
          <w:rFonts w:ascii="Garamond" w:hAnsi="Garamond"/>
          <w:sz w:val="24"/>
          <w:lang w:val="hu-HU"/>
        </w:rPr>
        <w:t>külön-böztethetjük</w:t>
      </w:r>
      <w:proofErr w:type="spellEnd"/>
      <w:r w:rsidRPr="00B5556C">
        <w:rPr>
          <w:rFonts w:ascii="Garamond" w:hAnsi="Garamond"/>
          <w:sz w:val="24"/>
          <w:lang w:val="hu-HU"/>
        </w:rPr>
        <w:t xml:space="preserve"> meg:</w:t>
      </w:r>
    </w:p>
    <w:p w14:paraId="3F0DBB54" w14:textId="77777777" w:rsidR="00AC51A2" w:rsidRPr="00B5556C" w:rsidRDefault="00AC51A2" w:rsidP="00F53A19">
      <w:pPr>
        <w:numPr>
          <w:ilvl w:val="0"/>
          <w:numId w:val="18"/>
        </w:numPr>
        <w:autoSpaceDE w:val="0"/>
        <w:autoSpaceDN w:val="0"/>
        <w:adjustRightInd w:val="0"/>
        <w:ind w:left="284" w:hanging="284"/>
        <w:rPr>
          <w:rFonts w:ascii="Garamond" w:hAnsi="Garamond"/>
          <w:sz w:val="24"/>
          <w:lang w:val="hu-HU"/>
        </w:rPr>
      </w:pPr>
      <w:r w:rsidRPr="00B5556C">
        <w:rPr>
          <w:rFonts w:ascii="Garamond" w:hAnsi="Garamond"/>
          <w:sz w:val="24"/>
          <w:lang w:val="hu-HU"/>
        </w:rPr>
        <w:t>kötszerek (pl. filmkötszerek, habszivacsok, kötésrögzítők)</w:t>
      </w:r>
    </w:p>
    <w:p w14:paraId="0CD84F19" w14:textId="77777777" w:rsidR="00AC51A2" w:rsidRPr="00B5556C" w:rsidRDefault="00AC51A2" w:rsidP="00F53A19">
      <w:pPr>
        <w:numPr>
          <w:ilvl w:val="0"/>
          <w:numId w:val="18"/>
        </w:numPr>
        <w:autoSpaceDE w:val="0"/>
        <w:autoSpaceDN w:val="0"/>
        <w:adjustRightInd w:val="0"/>
        <w:ind w:left="284" w:hanging="284"/>
        <w:rPr>
          <w:rFonts w:ascii="Garamond" w:hAnsi="Garamond"/>
          <w:sz w:val="24"/>
          <w:lang w:val="hu-HU"/>
        </w:rPr>
      </w:pPr>
      <w:r w:rsidRPr="00B5556C">
        <w:rPr>
          <w:rFonts w:ascii="Garamond" w:hAnsi="Garamond"/>
          <w:sz w:val="24"/>
          <w:lang w:val="hu-HU"/>
        </w:rPr>
        <w:t>személyes gyógykezelő segédeszközök (</w:t>
      </w:r>
      <w:proofErr w:type="spellStart"/>
      <w:r w:rsidRPr="00B5556C">
        <w:rPr>
          <w:rFonts w:ascii="Garamond" w:hAnsi="Garamond"/>
          <w:sz w:val="24"/>
          <w:lang w:val="hu-HU"/>
        </w:rPr>
        <w:t>pl.ortézisek</w:t>
      </w:r>
      <w:proofErr w:type="spellEnd"/>
      <w:r w:rsidRPr="00B5556C">
        <w:rPr>
          <w:rFonts w:ascii="Garamond" w:hAnsi="Garamond"/>
          <w:sz w:val="24"/>
          <w:lang w:val="hu-HU"/>
        </w:rPr>
        <w:t>, protézisek)</w:t>
      </w:r>
    </w:p>
    <w:p w14:paraId="615F33CB" w14:textId="77777777" w:rsidR="00AC51A2" w:rsidRPr="00B5556C" w:rsidRDefault="00AC51A2" w:rsidP="00F53A19">
      <w:pPr>
        <w:numPr>
          <w:ilvl w:val="0"/>
          <w:numId w:val="18"/>
        </w:numPr>
        <w:autoSpaceDE w:val="0"/>
        <w:autoSpaceDN w:val="0"/>
        <w:adjustRightInd w:val="0"/>
        <w:ind w:left="284" w:hanging="284"/>
        <w:rPr>
          <w:rFonts w:ascii="Garamond" w:hAnsi="Garamond"/>
          <w:sz w:val="24"/>
          <w:lang w:val="hu-HU"/>
        </w:rPr>
      </w:pPr>
      <w:r w:rsidRPr="00B5556C">
        <w:rPr>
          <w:rFonts w:ascii="Garamond" w:hAnsi="Garamond"/>
          <w:sz w:val="24"/>
          <w:lang w:val="hu-HU"/>
        </w:rPr>
        <w:t>személyes gondoskodás és védelem segédeszközei (pl. ruhák, cipők, mosdási, fürdési segédeszközök)</w:t>
      </w:r>
    </w:p>
    <w:p w14:paraId="1C52D80D" w14:textId="77777777" w:rsidR="00AC51A2" w:rsidRPr="00B5556C" w:rsidRDefault="00AC51A2" w:rsidP="00F53A19">
      <w:pPr>
        <w:numPr>
          <w:ilvl w:val="0"/>
          <w:numId w:val="18"/>
        </w:numPr>
        <w:autoSpaceDE w:val="0"/>
        <w:autoSpaceDN w:val="0"/>
        <w:adjustRightInd w:val="0"/>
        <w:ind w:left="284" w:hanging="284"/>
        <w:rPr>
          <w:rFonts w:ascii="Garamond" w:hAnsi="Garamond"/>
          <w:sz w:val="24"/>
          <w:lang w:val="hu-HU"/>
        </w:rPr>
      </w:pPr>
      <w:r w:rsidRPr="00B5556C">
        <w:rPr>
          <w:rFonts w:ascii="Garamond" w:hAnsi="Garamond"/>
          <w:sz w:val="24"/>
          <w:lang w:val="hu-HU"/>
        </w:rPr>
        <w:t>személyes mozgás segédeszközei (pl. járást segítő eszközök, kerekesszék, mopedek)</w:t>
      </w:r>
    </w:p>
    <w:p w14:paraId="31373461" w14:textId="77777777" w:rsidR="00AC51A2" w:rsidRPr="00B5556C" w:rsidRDefault="00AC51A2" w:rsidP="00F53A19">
      <w:pPr>
        <w:numPr>
          <w:ilvl w:val="0"/>
          <w:numId w:val="18"/>
        </w:numPr>
        <w:autoSpaceDE w:val="0"/>
        <w:autoSpaceDN w:val="0"/>
        <w:adjustRightInd w:val="0"/>
        <w:ind w:left="284" w:hanging="284"/>
        <w:rPr>
          <w:rFonts w:ascii="Garamond" w:hAnsi="Garamond"/>
          <w:sz w:val="24"/>
          <w:lang w:val="hu-HU"/>
        </w:rPr>
      </w:pPr>
      <w:r w:rsidRPr="00B5556C">
        <w:rPr>
          <w:rFonts w:ascii="Garamond" w:hAnsi="Garamond"/>
          <w:sz w:val="24"/>
          <w:lang w:val="hu-HU"/>
        </w:rPr>
        <w:t xml:space="preserve">bútorzat és lakás vagy egyéb </w:t>
      </w:r>
      <w:proofErr w:type="spellStart"/>
      <w:r w:rsidRPr="00B5556C">
        <w:rPr>
          <w:rFonts w:ascii="Garamond" w:hAnsi="Garamond"/>
          <w:sz w:val="24"/>
          <w:lang w:val="hu-HU"/>
        </w:rPr>
        <w:t>helységátalakítások</w:t>
      </w:r>
      <w:proofErr w:type="spellEnd"/>
      <w:r w:rsidRPr="00B5556C">
        <w:rPr>
          <w:rFonts w:ascii="Garamond" w:hAnsi="Garamond"/>
          <w:sz w:val="24"/>
          <w:lang w:val="hu-HU"/>
        </w:rPr>
        <w:t xml:space="preserve"> (pl. ágyak, támasztóeszközök)</w:t>
      </w:r>
    </w:p>
    <w:p w14:paraId="2DE135EC" w14:textId="77777777" w:rsidR="00AC51A2" w:rsidRPr="00B5556C" w:rsidRDefault="00AC51A2" w:rsidP="00F53A19">
      <w:pPr>
        <w:numPr>
          <w:ilvl w:val="0"/>
          <w:numId w:val="18"/>
        </w:numPr>
        <w:autoSpaceDE w:val="0"/>
        <w:autoSpaceDN w:val="0"/>
        <w:adjustRightInd w:val="0"/>
        <w:ind w:left="284" w:hanging="284"/>
        <w:rPr>
          <w:rFonts w:ascii="Garamond" w:hAnsi="Garamond"/>
          <w:sz w:val="24"/>
          <w:lang w:val="hu-HU"/>
        </w:rPr>
      </w:pPr>
      <w:r w:rsidRPr="00B5556C">
        <w:rPr>
          <w:rFonts w:ascii="Garamond" w:hAnsi="Garamond"/>
          <w:sz w:val="24"/>
          <w:lang w:val="hu-HU"/>
        </w:rPr>
        <w:t>segédeszközök kommunikációhoz, tájékoztatáshoz, jeladáshoz (pl. optikai segédeszközök, hallást javító segédeszközök)</w:t>
      </w:r>
    </w:p>
    <w:p w14:paraId="33DE598E" w14:textId="77777777" w:rsidR="00AC51A2" w:rsidRPr="00B5556C" w:rsidRDefault="00AC51A2" w:rsidP="00F53A19">
      <w:pPr>
        <w:autoSpaceDE w:val="0"/>
        <w:autoSpaceDN w:val="0"/>
        <w:adjustRightInd w:val="0"/>
        <w:rPr>
          <w:rFonts w:ascii="Garamond" w:hAnsi="Garamond"/>
          <w:sz w:val="24"/>
          <w:lang w:val="hu-HU"/>
        </w:rPr>
      </w:pPr>
      <w:r w:rsidRPr="00B5556C">
        <w:rPr>
          <w:rFonts w:ascii="Garamond" w:hAnsi="Garamond"/>
          <w:sz w:val="24"/>
          <w:lang w:val="hu-HU"/>
        </w:rPr>
        <w:t>A gyógyászati segédeszközök vásárlásához az állam támogatást nyújt.</w:t>
      </w:r>
    </w:p>
    <w:p w14:paraId="741E669D" w14:textId="62193CC4" w:rsidR="00AC51A2" w:rsidRPr="00B5556C" w:rsidRDefault="00AC51A2" w:rsidP="00F53A19">
      <w:pPr>
        <w:autoSpaceDE w:val="0"/>
        <w:autoSpaceDN w:val="0"/>
        <w:adjustRightInd w:val="0"/>
        <w:rPr>
          <w:rFonts w:ascii="Garamond" w:hAnsi="Garamond"/>
          <w:bCs/>
          <w:sz w:val="24"/>
          <w:lang w:val="hu-HU"/>
        </w:rPr>
      </w:pPr>
      <w:r w:rsidRPr="00B5556C">
        <w:rPr>
          <w:rFonts w:ascii="Garamond" w:hAnsi="Garamond"/>
          <w:sz w:val="24"/>
          <w:lang w:val="hu-HU"/>
        </w:rPr>
        <w:t>A támogatással rendelhető g</w:t>
      </w:r>
      <w:r w:rsidR="003330D1" w:rsidRPr="00B5556C">
        <w:rPr>
          <w:rFonts w:ascii="Garamond" w:hAnsi="Garamond"/>
          <w:sz w:val="24"/>
          <w:lang w:val="hu-HU"/>
        </w:rPr>
        <w:t>yógyászati segédeszközökről a Nemzeti Egészségbiztosítási Alapkezelő</w:t>
      </w:r>
      <w:r w:rsidRPr="00B5556C">
        <w:rPr>
          <w:rFonts w:ascii="Garamond" w:hAnsi="Garamond"/>
          <w:sz w:val="24"/>
          <w:lang w:val="hu-HU"/>
        </w:rPr>
        <w:t xml:space="preserve"> honlapján internetes </w:t>
      </w:r>
      <w:r w:rsidR="003330D1" w:rsidRPr="0008560F">
        <w:rPr>
          <w:rFonts w:ascii="Garamond" w:hAnsi="Garamond"/>
          <w:sz w:val="24"/>
          <w:lang w:val="hu-HU"/>
        </w:rPr>
        <w:t xml:space="preserve">eszközkatalógus </w:t>
      </w:r>
      <w:r w:rsidR="00BB76E0" w:rsidRPr="0008560F">
        <w:rPr>
          <w:rFonts w:ascii="Garamond" w:hAnsi="Garamond"/>
          <w:sz w:val="24"/>
          <w:lang w:val="hu-HU"/>
        </w:rPr>
        <w:t>(</w:t>
      </w:r>
      <w:r w:rsidR="003330D1" w:rsidRPr="0008560F">
        <w:rPr>
          <w:rFonts w:ascii="Garamond" w:hAnsi="Garamond"/>
          <w:sz w:val="24"/>
          <w:lang w:val="hu-HU"/>
        </w:rPr>
        <w:t>www.neak.gov.hu</w:t>
      </w:r>
      <w:r w:rsidRPr="0008560F">
        <w:rPr>
          <w:rFonts w:ascii="Garamond" w:hAnsi="Garamond"/>
          <w:sz w:val="24"/>
          <w:lang w:val="hu-HU"/>
        </w:rPr>
        <w:t>) é</w:t>
      </w:r>
      <w:r w:rsidRPr="00B5556C">
        <w:rPr>
          <w:rFonts w:ascii="Garamond" w:hAnsi="Garamond"/>
          <w:sz w:val="24"/>
          <w:lang w:val="hu-HU"/>
        </w:rPr>
        <w:t>rhető el.</w:t>
      </w:r>
    </w:p>
    <w:p w14:paraId="4D53808F" w14:textId="77777777" w:rsidR="00AC51A2" w:rsidRPr="00B5556C" w:rsidRDefault="00AC51A2" w:rsidP="00F53A19">
      <w:pPr>
        <w:pStyle w:val="Default"/>
        <w:rPr>
          <w:rFonts w:ascii="Garamond" w:hAnsi="Garamond"/>
          <w:b/>
          <w:color w:val="auto"/>
        </w:rPr>
      </w:pPr>
    </w:p>
    <w:p w14:paraId="1777BA9B" w14:textId="77777777" w:rsidR="00AC51A2" w:rsidRPr="00B5556C" w:rsidRDefault="00AC51A2" w:rsidP="00F53A19">
      <w:pPr>
        <w:pStyle w:val="Default"/>
        <w:rPr>
          <w:rFonts w:ascii="Garamond" w:hAnsi="Garamond"/>
          <w:b/>
          <w:color w:val="auto"/>
        </w:rPr>
      </w:pPr>
      <w:r w:rsidRPr="00B5556C">
        <w:rPr>
          <w:rFonts w:ascii="Garamond" w:hAnsi="Garamond"/>
          <w:b/>
          <w:color w:val="auto"/>
        </w:rPr>
        <w:t>Hol váltható ki a gyógyászati segédeszköz?</w:t>
      </w:r>
    </w:p>
    <w:p w14:paraId="673E78D0" w14:textId="77777777" w:rsidR="00AC51A2" w:rsidRPr="00B5556C" w:rsidRDefault="00AC51A2" w:rsidP="00F53A19">
      <w:pPr>
        <w:pStyle w:val="Default"/>
        <w:rPr>
          <w:rFonts w:ascii="Garamond" w:hAnsi="Garamond"/>
          <w:color w:val="auto"/>
        </w:rPr>
      </w:pPr>
      <w:r w:rsidRPr="00B5556C">
        <w:rPr>
          <w:rFonts w:ascii="Garamond" w:hAnsi="Garamond"/>
          <w:color w:val="auto"/>
        </w:rPr>
        <w:t>A gyógyászati segédeszközök kiválth</w:t>
      </w:r>
      <w:r w:rsidR="003330D1" w:rsidRPr="00B5556C">
        <w:rPr>
          <w:rFonts w:ascii="Garamond" w:hAnsi="Garamond"/>
          <w:color w:val="auto"/>
        </w:rPr>
        <w:t>atók a</w:t>
      </w:r>
      <w:r w:rsidRPr="00B5556C">
        <w:rPr>
          <w:rFonts w:ascii="Garamond" w:hAnsi="Garamond"/>
          <w:color w:val="auto"/>
        </w:rPr>
        <w:t xml:space="preserve"> gyógyászati segédeszköz forgalmazóknál, gyógyszertáraknál, látszerészeteknél, gyártóknál, hallókészülék forgalmazóknál, </w:t>
      </w:r>
      <w:proofErr w:type="spellStart"/>
      <w:smartTag w:uri="urn:schemas-microsoft-com:office:smarttags" w:element="PersonName">
        <w:r w:rsidRPr="00B5556C">
          <w:rPr>
            <w:rFonts w:ascii="Garamond" w:hAnsi="Garamond"/>
            <w:color w:val="auto"/>
          </w:rPr>
          <w:t>au</w:t>
        </w:r>
      </w:smartTag>
      <w:r w:rsidRPr="00B5556C">
        <w:rPr>
          <w:rFonts w:ascii="Garamond" w:hAnsi="Garamond"/>
          <w:color w:val="auto"/>
        </w:rPr>
        <w:t>diológiai</w:t>
      </w:r>
      <w:proofErr w:type="spellEnd"/>
      <w:r w:rsidRPr="00B5556C">
        <w:rPr>
          <w:rFonts w:ascii="Garamond" w:hAnsi="Garamond"/>
          <w:color w:val="auto"/>
        </w:rPr>
        <w:t xml:space="preserve"> szakrendelésen (hallókészülékek és tartozékai). </w:t>
      </w:r>
    </w:p>
    <w:p w14:paraId="62ADBFB8" w14:textId="77777777" w:rsidR="00AC51A2" w:rsidRPr="00B5556C" w:rsidRDefault="00AC51A2" w:rsidP="00F53A19">
      <w:pPr>
        <w:pStyle w:val="Default"/>
        <w:rPr>
          <w:rFonts w:ascii="Garamond" w:hAnsi="Garamond"/>
          <w:color w:val="auto"/>
        </w:rPr>
      </w:pPr>
      <w:r w:rsidRPr="00B5556C">
        <w:rPr>
          <w:rFonts w:ascii="Garamond" w:hAnsi="Garamond"/>
          <w:color w:val="auto"/>
        </w:rPr>
        <w:t xml:space="preserve">A gyógyászati segédeszköz kiváltásával kapcsolatos utazáshoz utazási költségtérítés jár, ha a gyógyászati segédeszközt a beteg a tartózkodási helyéhez legközelebb eső, a rendelt gyógyászati segédeszköz kiszolgáltatására az egészségbiztosítóval szerződött forgalmazónál szerzi be. </w:t>
      </w:r>
    </w:p>
    <w:p w14:paraId="3EA0CEDC" w14:textId="77777777" w:rsidR="00B5556C" w:rsidRPr="00FA770E" w:rsidRDefault="00AC51A2" w:rsidP="00F53A19">
      <w:pPr>
        <w:shd w:val="clear" w:color="auto" w:fill="FFFFFF"/>
        <w:rPr>
          <w:rFonts w:ascii="Garamond" w:hAnsi="Garamond"/>
          <w:b/>
          <w:lang w:val="hu-HU"/>
        </w:rPr>
      </w:pPr>
      <w:r w:rsidRPr="00B5556C">
        <w:rPr>
          <w:rFonts w:ascii="Garamond" w:hAnsi="Garamond" w:cs="Arial"/>
          <w:color w:val="5D9192"/>
          <w:sz w:val="24"/>
          <w:lang w:val="hu-HU"/>
        </w:rPr>
        <w:t> </w:t>
      </w:r>
    </w:p>
    <w:p w14:paraId="3A2C9FAB" w14:textId="77777777" w:rsidR="00AC51A2" w:rsidRPr="00B5556C" w:rsidRDefault="00AC51A2" w:rsidP="00F53A19">
      <w:pPr>
        <w:pStyle w:val="Default"/>
        <w:rPr>
          <w:rFonts w:ascii="Garamond" w:hAnsi="Garamond"/>
          <w:b/>
          <w:color w:val="auto"/>
        </w:rPr>
      </w:pPr>
      <w:r w:rsidRPr="00B5556C">
        <w:rPr>
          <w:rFonts w:ascii="Garamond" w:hAnsi="Garamond"/>
          <w:b/>
          <w:color w:val="auto"/>
        </w:rPr>
        <w:t>A gyógyászati segédeszköz javítása</w:t>
      </w:r>
    </w:p>
    <w:p w14:paraId="5CF6437A" w14:textId="77777777" w:rsidR="00AC51A2" w:rsidRPr="00B5556C" w:rsidRDefault="00AC51A2" w:rsidP="00F53A19">
      <w:pPr>
        <w:pStyle w:val="Default"/>
        <w:rPr>
          <w:rFonts w:ascii="Garamond" w:hAnsi="Garamond"/>
          <w:color w:val="auto"/>
        </w:rPr>
      </w:pPr>
      <w:r w:rsidRPr="00B5556C">
        <w:rPr>
          <w:rFonts w:ascii="Garamond" w:hAnsi="Garamond"/>
          <w:color w:val="auto"/>
        </w:rPr>
        <w:t xml:space="preserve">A társadalombiztosítás által támogatott – és a rendeltetésszerű használat során a kihordási időn belül meghibásodott – gyógyászati segédeszközök társadalombiztosítási támogatással javíttathatók is, ha a kezelőorvos vagy a háziorvos – az eszköz pontos megnevezésével és a hiba jellegének feltüntetésével – vényen rendeli. </w:t>
      </w:r>
    </w:p>
    <w:p w14:paraId="6E878FC9" w14:textId="77777777" w:rsidR="00AC51A2" w:rsidRPr="00B5556C" w:rsidRDefault="00AC51A2" w:rsidP="00F53A19">
      <w:pPr>
        <w:autoSpaceDE w:val="0"/>
        <w:autoSpaceDN w:val="0"/>
        <w:adjustRightInd w:val="0"/>
        <w:rPr>
          <w:rFonts w:ascii="Garamond" w:hAnsi="Garamond"/>
          <w:bCs/>
          <w:sz w:val="24"/>
          <w:lang w:val="hu-HU"/>
        </w:rPr>
      </w:pPr>
      <w:r w:rsidRPr="00B5556C">
        <w:rPr>
          <w:rFonts w:ascii="Garamond" w:hAnsi="Garamond"/>
          <w:sz w:val="24"/>
          <w:lang w:val="hu-HU"/>
        </w:rPr>
        <w:t xml:space="preserve">A gyógyászati segédeszköz tb-támogatással az eszköz gyártójánál vagy meghatalmazott képviselőjénél javíttatható. </w:t>
      </w:r>
    </w:p>
    <w:p w14:paraId="6C4DDE0B" w14:textId="77777777" w:rsidR="00AC51A2" w:rsidRPr="00B5556C" w:rsidRDefault="00AC51A2" w:rsidP="00F53A19">
      <w:pPr>
        <w:autoSpaceDE w:val="0"/>
        <w:autoSpaceDN w:val="0"/>
        <w:adjustRightInd w:val="0"/>
        <w:rPr>
          <w:rFonts w:ascii="Garamond" w:hAnsi="Garamond"/>
          <w:bCs/>
          <w:sz w:val="24"/>
          <w:lang w:val="hu-HU"/>
        </w:rPr>
      </w:pPr>
      <w:r w:rsidRPr="00B5556C">
        <w:rPr>
          <w:rFonts w:ascii="Garamond" w:hAnsi="Garamond"/>
          <w:bCs/>
          <w:sz w:val="24"/>
          <w:lang w:val="hu-HU"/>
        </w:rPr>
        <w:t>A közgyógyellátásra jogosultak részére közgyógyellátás jogcímén rendelt gyógyászati segédeszközök javítása – ha támogatással javítható - térítésmentes. Közgyógyellátás jogcímén térítésmentesen rendelt és kiszolgált gyógyászati segédeszköz kihordási időn belül történő meghibásodása esetén a javítás közgyógyellátásra jogosultak részére térítésmentes akkor is, ha a javítás időpontjában az eszköz már nem támogatott, illetve nem szolgálható ki közgyógyellátás jogcímén.</w:t>
      </w:r>
    </w:p>
    <w:p w14:paraId="024C3EA4" w14:textId="77777777" w:rsidR="00B5556C" w:rsidRDefault="00B5556C" w:rsidP="00F53A19">
      <w:pPr>
        <w:pStyle w:val="Default"/>
        <w:rPr>
          <w:rFonts w:ascii="Garamond" w:hAnsi="Garamond"/>
          <w:b/>
          <w:color w:val="auto"/>
        </w:rPr>
      </w:pPr>
    </w:p>
    <w:p w14:paraId="420BC9C2" w14:textId="77777777" w:rsidR="00AC51A2" w:rsidRPr="00B5556C" w:rsidRDefault="00AC51A2" w:rsidP="00F53A19">
      <w:pPr>
        <w:pStyle w:val="Default"/>
        <w:rPr>
          <w:rFonts w:ascii="Garamond" w:hAnsi="Garamond"/>
          <w:b/>
          <w:color w:val="auto"/>
        </w:rPr>
      </w:pPr>
      <w:r w:rsidRPr="00B5556C">
        <w:rPr>
          <w:rFonts w:ascii="Garamond" w:hAnsi="Garamond"/>
          <w:b/>
          <w:color w:val="auto"/>
        </w:rPr>
        <w:t>Gyógyászati segédeszközök kölcsönzése</w:t>
      </w:r>
    </w:p>
    <w:p w14:paraId="5947E973" w14:textId="77777777" w:rsidR="00AC51A2" w:rsidRPr="00B5556C" w:rsidRDefault="00AC51A2" w:rsidP="00F53A19">
      <w:pPr>
        <w:pStyle w:val="Default"/>
        <w:rPr>
          <w:rFonts w:ascii="Garamond" w:hAnsi="Garamond"/>
          <w:color w:val="auto"/>
        </w:rPr>
      </w:pPr>
      <w:r w:rsidRPr="00B5556C">
        <w:rPr>
          <w:rFonts w:ascii="Garamond" w:hAnsi="Garamond"/>
          <w:color w:val="auto"/>
        </w:rPr>
        <w:t xml:space="preserve">Egyes gyógyászati segédeszközök esetében lehetőség van azok meghatározott időszakra vonatkozó, tb-támogatással való kölcsönözésére, ha azt az orvos vényen rendeli. </w:t>
      </w:r>
    </w:p>
    <w:p w14:paraId="36D3C6AE" w14:textId="77777777" w:rsidR="00AC51A2" w:rsidRPr="00B5556C" w:rsidRDefault="00AC51A2" w:rsidP="00F53A19">
      <w:pPr>
        <w:pStyle w:val="Default"/>
        <w:rPr>
          <w:rFonts w:ascii="Garamond" w:hAnsi="Garamond"/>
          <w:color w:val="auto"/>
        </w:rPr>
      </w:pPr>
    </w:p>
    <w:p w14:paraId="7579DC3F" w14:textId="77777777" w:rsidR="00AC51A2" w:rsidRPr="00B5556C" w:rsidRDefault="00AC51A2" w:rsidP="00F53A19">
      <w:pPr>
        <w:pStyle w:val="Default"/>
        <w:rPr>
          <w:rFonts w:ascii="Garamond" w:hAnsi="Garamond"/>
          <w:color w:val="auto"/>
        </w:rPr>
      </w:pPr>
      <w:r w:rsidRPr="00B5556C">
        <w:rPr>
          <w:rFonts w:ascii="Garamond" w:hAnsi="Garamond"/>
          <w:b/>
          <w:color w:val="auto"/>
        </w:rPr>
        <w:t>Méltányosság</w:t>
      </w:r>
      <w:r w:rsidRPr="00B5556C">
        <w:rPr>
          <w:rFonts w:ascii="Garamond" w:hAnsi="Garamond"/>
          <w:color w:val="auto"/>
        </w:rPr>
        <w:t xml:space="preserve">ból adható gyógyászati segédeszköz támogatás </w:t>
      </w:r>
    </w:p>
    <w:p w14:paraId="5F035153" w14:textId="77777777" w:rsidR="00AC51A2" w:rsidRPr="00B5556C" w:rsidRDefault="00AC51A2" w:rsidP="00F53A19">
      <w:pPr>
        <w:pStyle w:val="Default"/>
        <w:rPr>
          <w:rFonts w:ascii="Garamond" w:hAnsi="Garamond"/>
          <w:color w:val="auto"/>
        </w:rPr>
      </w:pPr>
      <w:r w:rsidRPr="00B5556C">
        <w:rPr>
          <w:rFonts w:ascii="Garamond" w:hAnsi="Garamond"/>
          <w:color w:val="auto"/>
        </w:rPr>
        <w:t>Méltányosságból megállapítható:</w:t>
      </w:r>
    </w:p>
    <w:p w14:paraId="1D53C17C" w14:textId="77777777" w:rsidR="00AC51A2" w:rsidRPr="00B5556C" w:rsidRDefault="00AC51A2" w:rsidP="00F53A19">
      <w:pPr>
        <w:pStyle w:val="Default"/>
        <w:ind w:left="284" w:hanging="284"/>
        <w:rPr>
          <w:rFonts w:ascii="Garamond" w:hAnsi="Garamond"/>
          <w:color w:val="auto"/>
        </w:rPr>
      </w:pPr>
      <w:r w:rsidRPr="00B5556C">
        <w:rPr>
          <w:rFonts w:ascii="Garamond" w:hAnsi="Garamond"/>
          <w:color w:val="auto"/>
        </w:rPr>
        <w:t>-</w:t>
      </w:r>
      <w:r w:rsidRPr="00B5556C">
        <w:rPr>
          <w:rFonts w:ascii="Garamond" w:hAnsi="Garamond"/>
          <w:color w:val="auto"/>
        </w:rPr>
        <w:tab/>
        <w:t>magasabb támogatás</w:t>
      </w:r>
    </w:p>
    <w:p w14:paraId="31326DD7" w14:textId="77777777" w:rsidR="00AC51A2" w:rsidRPr="00B5556C" w:rsidRDefault="00AC51A2" w:rsidP="00F53A19">
      <w:pPr>
        <w:pStyle w:val="Default"/>
        <w:ind w:left="284" w:hanging="284"/>
        <w:rPr>
          <w:rFonts w:ascii="Garamond" w:hAnsi="Garamond"/>
          <w:color w:val="auto"/>
        </w:rPr>
      </w:pPr>
      <w:r w:rsidRPr="00B5556C">
        <w:rPr>
          <w:rFonts w:ascii="Garamond" w:hAnsi="Garamond"/>
          <w:color w:val="auto"/>
        </w:rPr>
        <w:t>-</w:t>
      </w:r>
      <w:r w:rsidRPr="00B5556C">
        <w:rPr>
          <w:rFonts w:ascii="Garamond" w:hAnsi="Garamond"/>
          <w:color w:val="auto"/>
        </w:rPr>
        <w:tab/>
        <w:t>a társadalombiztosítási támogatásba még be nem fogadott, támogatással nem rendelhető gyógyászati segédeszközök árához is nyújtható támogatás,</w:t>
      </w:r>
    </w:p>
    <w:p w14:paraId="76ACA8FE" w14:textId="77777777" w:rsidR="00AC51A2" w:rsidRPr="00B5556C" w:rsidRDefault="00AC51A2" w:rsidP="00F53A19">
      <w:pPr>
        <w:pStyle w:val="Default"/>
        <w:ind w:left="284" w:hanging="284"/>
        <w:rPr>
          <w:rFonts w:ascii="Garamond" w:hAnsi="Garamond"/>
          <w:color w:val="auto"/>
        </w:rPr>
      </w:pPr>
      <w:r w:rsidRPr="00B5556C">
        <w:rPr>
          <w:rFonts w:ascii="Garamond" w:hAnsi="Garamond"/>
          <w:color w:val="auto"/>
        </w:rPr>
        <w:t>-</w:t>
      </w:r>
      <w:r w:rsidRPr="00B5556C">
        <w:rPr>
          <w:rFonts w:ascii="Garamond" w:hAnsi="Garamond"/>
          <w:color w:val="auto"/>
        </w:rPr>
        <w:tab/>
        <w:t xml:space="preserve">méltányosságból támogatott gyógyászati segédeszköz javítási díjához is lehet méltányosságból támogatást adni. </w:t>
      </w:r>
    </w:p>
    <w:p w14:paraId="58DC1AF2" w14:textId="77777777" w:rsidR="00AC51A2" w:rsidRPr="00B5556C" w:rsidRDefault="00AC51A2" w:rsidP="00F53A19">
      <w:pPr>
        <w:pStyle w:val="Default"/>
        <w:rPr>
          <w:rFonts w:ascii="Garamond" w:hAnsi="Garamond"/>
          <w:color w:val="auto"/>
        </w:rPr>
      </w:pPr>
    </w:p>
    <w:p w14:paraId="0F02ADBA" w14:textId="36904A2B" w:rsidR="00C31C9D" w:rsidRPr="00F11C03" w:rsidRDefault="000A47A7" w:rsidP="00F53A19">
      <w:pPr>
        <w:rPr>
          <w:rFonts w:ascii="Garamond" w:hAnsi="Garamond"/>
          <w:b/>
          <w:smallCaps/>
          <w:sz w:val="28"/>
          <w:szCs w:val="28"/>
          <w:lang w:val="hu-HU"/>
        </w:rPr>
      </w:pPr>
      <w:r>
        <w:rPr>
          <w:rFonts w:ascii="Garamond" w:hAnsi="Garamond"/>
          <w:b/>
          <w:bCs/>
          <w:smallCaps/>
          <w:sz w:val="32"/>
          <w:lang w:val="hu-HU"/>
        </w:rPr>
        <w:br w:type="page"/>
      </w:r>
      <w:r w:rsidR="00527A69" w:rsidRPr="00F11C03">
        <w:rPr>
          <w:rFonts w:ascii="Garamond" w:hAnsi="Garamond"/>
          <w:b/>
          <w:smallCaps/>
          <w:sz w:val="28"/>
          <w:szCs w:val="28"/>
          <w:lang w:val="hu-HU"/>
        </w:rPr>
        <w:t>D. N</w:t>
      </w:r>
      <w:r w:rsidR="00C31C9D" w:rsidRPr="00F11C03">
        <w:rPr>
          <w:rFonts w:ascii="Garamond" w:hAnsi="Garamond"/>
          <w:b/>
          <w:smallCaps/>
          <w:sz w:val="28"/>
          <w:szCs w:val="28"/>
          <w:lang w:val="hu-HU"/>
        </w:rPr>
        <w:t>yugdíj melletti munkavégzés, egyéb tevékenység</w:t>
      </w:r>
    </w:p>
    <w:p w14:paraId="2134F016" w14:textId="77777777" w:rsidR="00A4215A" w:rsidRPr="00A4215A" w:rsidRDefault="00A4215A" w:rsidP="00A4215A">
      <w:pPr>
        <w:rPr>
          <w:rFonts w:ascii="Garamond" w:hAnsi="Garamond" w:cs="Calibri"/>
          <w:b/>
          <w:color w:val="000000"/>
          <w:sz w:val="24"/>
          <w:lang w:val="hu-HU"/>
        </w:rPr>
      </w:pPr>
    </w:p>
    <w:p w14:paraId="06EB3697" w14:textId="77777777" w:rsidR="00A4215A" w:rsidRPr="00A4215A" w:rsidRDefault="00A4215A" w:rsidP="00A4215A">
      <w:pPr>
        <w:rPr>
          <w:rFonts w:ascii="Garamond" w:hAnsi="Garamond" w:cs="Calibri"/>
          <w:b/>
          <w:color w:val="000000"/>
          <w:sz w:val="24"/>
          <w:lang w:val="hu-HU"/>
        </w:rPr>
      </w:pPr>
      <w:r w:rsidRPr="00A4215A">
        <w:rPr>
          <w:rFonts w:ascii="Garamond" w:hAnsi="Garamond" w:cs="Calibri"/>
          <w:b/>
          <w:color w:val="000000"/>
          <w:sz w:val="24"/>
          <w:lang w:val="hu-HU"/>
        </w:rPr>
        <w:t>Van-e lehetősége az öregségi nyugdíjban vagy korhatár előtti ellátásban részesülő személynek, a nyugellátása folyósítása mellett keresőtevékenységet folytatni?</w:t>
      </w:r>
    </w:p>
    <w:p w14:paraId="0899F3FC" w14:textId="77777777" w:rsidR="00A4215A" w:rsidRPr="00A4215A" w:rsidRDefault="00A4215A" w:rsidP="00A4215A">
      <w:pPr>
        <w:rPr>
          <w:rFonts w:ascii="Garamond" w:hAnsi="Garamond" w:cs="Calibri"/>
          <w:color w:val="000000"/>
          <w:sz w:val="24"/>
          <w:lang w:val="hu-HU"/>
        </w:rPr>
      </w:pPr>
      <w:r w:rsidRPr="00A4215A">
        <w:rPr>
          <w:rFonts w:ascii="Garamond" w:hAnsi="Garamond" w:cs="Calibri"/>
          <w:color w:val="000000"/>
          <w:sz w:val="24"/>
          <w:lang w:val="hu-HU"/>
        </w:rPr>
        <w:t xml:space="preserve">A </w:t>
      </w:r>
      <w:r w:rsidRPr="00A4215A">
        <w:rPr>
          <w:rFonts w:ascii="Garamond" w:hAnsi="Garamond" w:cs="Calibri"/>
          <w:b/>
          <w:color w:val="000000"/>
          <w:sz w:val="24"/>
          <w:lang w:val="hu-HU"/>
        </w:rPr>
        <w:t>versenyszférában</w:t>
      </w:r>
      <w:r w:rsidRPr="00A4215A">
        <w:rPr>
          <w:rFonts w:ascii="Garamond" w:hAnsi="Garamond" w:cs="Calibri"/>
          <w:color w:val="000000"/>
          <w:sz w:val="24"/>
          <w:lang w:val="hu-HU"/>
        </w:rPr>
        <w:t xml:space="preserve"> az </w:t>
      </w:r>
      <w:r w:rsidRPr="00B56438">
        <w:rPr>
          <w:rFonts w:ascii="Garamond" w:hAnsi="Garamond" w:cs="Calibri"/>
          <w:i/>
          <w:color w:val="000000"/>
          <w:sz w:val="24"/>
          <w:lang w:val="hu-HU"/>
        </w:rPr>
        <w:t>öregségi nyugellátásban</w:t>
      </w:r>
      <w:r w:rsidRPr="00A4215A">
        <w:rPr>
          <w:rFonts w:ascii="Garamond" w:hAnsi="Garamond" w:cs="Calibri"/>
          <w:color w:val="000000"/>
          <w:sz w:val="24"/>
          <w:lang w:val="hu-HU"/>
        </w:rPr>
        <w:t xml:space="preserve"> részesülő személy, korlátozás nélkül folytathat keresőtevékenységet.</w:t>
      </w:r>
    </w:p>
    <w:p w14:paraId="1531B5B5" w14:textId="248393A3" w:rsidR="00A4215A" w:rsidRDefault="00A4215A" w:rsidP="00A4215A">
      <w:pPr>
        <w:rPr>
          <w:rFonts w:ascii="Garamond" w:hAnsi="Garamond" w:cs="Calibri"/>
          <w:sz w:val="24"/>
          <w:lang w:val="hu-HU"/>
        </w:rPr>
      </w:pPr>
      <w:r w:rsidRPr="00A4215A">
        <w:rPr>
          <w:rFonts w:ascii="Garamond" w:hAnsi="Garamond" w:cs="Calibri"/>
          <w:sz w:val="24"/>
          <w:lang w:val="hu-HU"/>
        </w:rPr>
        <w:t xml:space="preserve">A nők kedvezményes öregségi nyugdíjában részesülők, ha munkaviszonyban állnak, a keresetük után nem fizetnek nyugdíjjárulékot, így az e jogviszonyból származó keresetük mellett korlátozás nélkül folyósítják számukra a nyugdíjat. Amennyiben a nők 40 kedvezményes nyugdíjban részesülő személy vállalkozóként (akár egyéni, akár társas), vagy megbízási szerződés alapján, választott tisztségviselőként, vagy más – a munkaviszonyon kívüli – jogviszony keretében ér el keresetet, </w:t>
      </w:r>
      <w:r w:rsidR="006C11DD">
        <w:rPr>
          <w:rFonts w:ascii="Garamond" w:hAnsi="Garamond" w:cs="Calibri"/>
          <w:sz w:val="24"/>
          <w:lang w:val="hu-HU"/>
        </w:rPr>
        <w:t>és</w:t>
      </w:r>
      <w:r w:rsidRPr="00A4215A">
        <w:rPr>
          <w:rFonts w:ascii="Garamond" w:hAnsi="Garamond" w:cs="Calibri"/>
          <w:sz w:val="24"/>
          <w:lang w:val="hu-HU"/>
        </w:rPr>
        <w:t xml:space="preserve"> az a minimálbér 18-szorosát meghaladja, a tárgyév végéig szüneteltetni kell a nyugdíj folyósítását. A nyugdíjjárulék-fizetés alapjául szolgáló kereseteket kell figyelembe venni, akár egy, akár </w:t>
      </w:r>
      <w:r w:rsidR="00B56438">
        <w:rPr>
          <w:rFonts w:ascii="Garamond" w:hAnsi="Garamond" w:cs="Calibri"/>
          <w:sz w:val="24"/>
          <w:lang w:val="hu-HU"/>
        </w:rPr>
        <w:t>több jogviszonyból származnak.</w:t>
      </w:r>
    </w:p>
    <w:p w14:paraId="66C3A9DB" w14:textId="57D25EE9" w:rsidR="00B56438" w:rsidRPr="00B56438" w:rsidRDefault="00B56438" w:rsidP="00A4215A">
      <w:pPr>
        <w:rPr>
          <w:rFonts w:ascii="Garamond" w:hAnsi="Garamond" w:cs="Calibri"/>
          <w:sz w:val="24"/>
          <w:lang w:val="hu-HU"/>
        </w:rPr>
      </w:pPr>
      <w:r w:rsidRPr="004B17B9">
        <w:rPr>
          <w:rFonts w:ascii="Garamond" w:hAnsi="Garamond" w:cs="Calibri"/>
          <w:bCs/>
          <w:sz w:val="24"/>
          <w:lang w:val="hu-HU"/>
        </w:rPr>
        <w:t>2020. július 1-jétől a nyugdíjas munkavállalóknak nem kell nyugdíjjárulékot fizetniük. Ezt azt jelenti, hogy ettől az időponttól nyugdíjnövelés sem állapítható meg részükre. Természetesen az ezt megelőző időszakra vonatkozóan a növelést visszamenőleg hivatalból megállapítják azoknak, akik nyugdíjasként olyan jogviszonyban álltak, amelyből származó keresetük után nyugdíjjárulékot fizettek.</w:t>
      </w:r>
    </w:p>
    <w:p w14:paraId="2F14AC35" w14:textId="77777777" w:rsidR="00A4215A" w:rsidRPr="00A4215A" w:rsidRDefault="00A4215A" w:rsidP="00A4215A">
      <w:pPr>
        <w:rPr>
          <w:rFonts w:ascii="Garamond" w:hAnsi="Garamond" w:cs="Calibri"/>
          <w:sz w:val="24"/>
          <w:lang w:val="hu-HU"/>
        </w:rPr>
      </w:pPr>
      <w:r w:rsidRPr="00A4215A">
        <w:rPr>
          <w:rFonts w:ascii="Garamond" w:hAnsi="Garamond" w:cs="Calibri"/>
          <w:sz w:val="24"/>
          <w:lang w:val="hu-HU"/>
        </w:rPr>
        <w:t xml:space="preserve">A </w:t>
      </w:r>
      <w:r w:rsidRPr="00B56438">
        <w:rPr>
          <w:rFonts w:ascii="Garamond" w:hAnsi="Garamond" w:cs="Calibri"/>
          <w:i/>
          <w:sz w:val="24"/>
          <w:lang w:val="hu-HU"/>
        </w:rPr>
        <w:t>korhatár előtti ellátásban</w:t>
      </w:r>
      <w:r w:rsidRPr="00A4215A">
        <w:rPr>
          <w:rFonts w:ascii="Garamond" w:hAnsi="Garamond" w:cs="Calibri"/>
          <w:sz w:val="24"/>
          <w:lang w:val="hu-HU"/>
        </w:rPr>
        <w:t>, szolgálati járandóságban részesülő személy ellátását szüneteltetni kell, ha a keresőtevékenységből származó jövedelme a tárgyév első napján érvényes minimálbér havi összegének tizennyolcszorosát (2020-ben 2.898.000,- Ft) meghaladja. A korhatár előtti ellátásban részesülők nem nyugdíjasok, ezért a munkaviszonyból származó keresetük alapján is nyugdíjjárulékot kell fizetniük, tehát e jövedelmet is figyelembe kell a minimálbér 18-szorosának számításakor.</w:t>
      </w:r>
    </w:p>
    <w:p w14:paraId="471F43B9" w14:textId="77777777" w:rsidR="00A4215A" w:rsidRPr="00A4215A" w:rsidRDefault="00A4215A" w:rsidP="00A4215A">
      <w:pPr>
        <w:autoSpaceDE w:val="0"/>
        <w:autoSpaceDN w:val="0"/>
        <w:adjustRightInd w:val="0"/>
        <w:rPr>
          <w:rFonts w:ascii="Garamond" w:hAnsi="Garamond" w:cs="Calibri"/>
          <w:b/>
          <w:sz w:val="24"/>
          <w:lang w:val="hu-HU"/>
        </w:rPr>
      </w:pPr>
    </w:p>
    <w:p w14:paraId="1575DB37" w14:textId="77777777" w:rsidR="00A4215A" w:rsidRPr="00A4215A" w:rsidRDefault="00A4215A" w:rsidP="00A4215A">
      <w:pPr>
        <w:autoSpaceDE w:val="0"/>
        <w:autoSpaceDN w:val="0"/>
        <w:adjustRightInd w:val="0"/>
        <w:rPr>
          <w:rFonts w:ascii="Garamond" w:hAnsi="Garamond" w:cs="Calibri"/>
          <w:b/>
          <w:sz w:val="24"/>
          <w:lang w:val="hu-HU"/>
        </w:rPr>
      </w:pPr>
      <w:r w:rsidRPr="00A4215A">
        <w:rPr>
          <w:rFonts w:ascii="Garamond" w:hAnsi="Garamond" w:cs="Calibri"/>
          <w:b/>
          <w:sz w:val="24"/>
          <w:lang w:val="hu-HU"/>
        </w:rPr>
        <w:t>Mi a következménye a bejelentés nélküli munkavégzésnek?</w:t>
      </w:r>
    </w:p>
    <w:p w14:paraId="656779A3" w14:textId="77777777" w:rsidR="00A4215A" w:rsidRPr="00A4215A" w:rsidRDefault="00A4215A" w:rsidP="00A4215A">
      <w:pPr>
        <w:autoSpaceDE w:val="0"/>
        <w:autoSpaceDN w:val="0"/>
        <w:adjustRightInd w:val="0"/>
        <w:rPr>
          <w:rFonts w:ascii="Garamond" w:hAnsi="Garamond" w:cs="Calibri"/>
          <w:sz w:val="24"/>
          <w:lang w:val="hu-HU"/>
        </w:rPr>
      </w:pPr>
      <w:r w:rsidRPr="00A4215A">
        <w:rPr>
          <w:rFonts w:ascii="Garamond" w:hAnsi="Garamond" w:cs="Calibri"/>
          <w:sz w:val="24"/>
          <w:lang w:val="hu-HU"/>
        </w:rPr>
        <w:t>Ha a korhatár előtti ellátásban vagy szolgálati járandóságban részesülő személy foglalkoztatására a foglalkoztatásra irányuló jogviszony létesítéséhez szükséges jognyilatkozat hiányában került sor (feketemunka),</w:t>
      </w:r>
    </w:p>
    <w:p w14:paraId="4DB245F2" w14:textId="77777777" w:rsidR="00A4215A" w:rsidRPr="00A4215A" w:rsidRDefault="00A4215A" w:rsidP="00A4215A">
      <w:pPr>
        <w:autoSpaceDE w:val="0"/>
        <w:autoSpaceDN w:val="0"/>
        <w:adjustRightInd w:val="0"/>
        <w:ind w:left="284" w:hanging="284"/>
        <w:rPr>
          <w:rFonts w:ascii="Garamond" w:hAnsi="Garamond" w:cs="Calibri"/>
          <w:sz w:val="24"/>
          <w:lang w:val="hu-HU"/>
        </w:rPr>
      </w:pPr>
      <w:proofErr w:type="gramStart"/>
      <w:r w:rsidRPr="00A4215A">
        <w:rPr>
          <w:rFonts w:ascii="Garamond" w:hAnsi="Garamond" w:cs="Calibri"/>
          <w:iCs/>
          <w:sz w:val="24"/>
          <w:lang w:val="hu-HU"/>
        </w:rPr>
        <w:t>a</w:t>
      </w:r>
      <w:proofErr w:type="gramEnd"/>
      <w:r w:rsidRPr="00A4215A">
        <w:rPr>
          <w:rFonts w:ascii="Garamond" w:hAnsi="Garamond" w:cs="Calibri"/>
          <w:iCs/>
          <w:sz w:val="24"/>
          <w:lang w:val="hu-HU"/>
        </w:rPr>
        <w:t>)</w:t>
      </w:r>
      <w:r w:rsidRPr="00A4215A">
        <w:rPr>
          <w:rFonts w:ascii="Garamond" w:hAnsi="Garamond" w:cs="Calibri"/>
          <w:sz w:val="24"/>
          <w:lang w:val="hu-HU"/>
        </w:rPr>
        <w:t xml:space="preserve"> </w:t>
      </w:r>
      <w:proofErr w:type="spellStart"/>
      <w:r w:rsidRPr="00A4215A">
        <w:rPr>
          <w:rFonts w:ascii="Garamond" w:hAnsi="Garamond" w:cs="Calibri"/>
          <w:sz w:val="24"/>
          <w:lang w:val="hu-HU"/>
        </w:rPr>
        <w:t>a</w:t>
      </w:r>
      <w:proofErr w:type="spellEnd"/>
      <w:r w:rsidRPr="00A4215A">
        <w:rPr>
          <w:rFonts w:ascii="Garamond" w:hAnsi="Garamond" w:cs="Calibri"/>
          <w:sz w:val="24"/>
          <w:lang w:val="hu-HU"/>
        </w:rPr>
        <w:t xml:space="preserve"> nyugdíjmegállapító szerv a korhatár előtti ellátást, illetve a szolgálati járandóságot a jogsértést megállapító határozat jogerőre emelkedését követő hónaptól </w:t>
      </w:r>
      <w:r w:rsidRPr="00A4215A">
        <w:rPr>
          <w:rFonts w:ascii="Garamond" w:hAnsi="Garamond" w:cs="Calibri"/>
          <w:b/>
          <w:sz w:val="24"/>
          <w:lang w:val="hu-HU"/>
        </w:rPr>
        <w:t>megszünteti</w:t>
      </w:r>
      <w:r w:rsidRPr="00A4215A">
        <w:rPr>
          <w:rFonts w:ascii="Garamond" w:hAnsi="Garamond" w:cs="Calibri"/>
          <w:sz w:val="24"/>
          <w:lang w:val="hu-HU"/>
        </w:rPr>
        <w:t>, és</w:t>
      </w:r>
    </w:p>
    <w:p w14:paraId="4B3225B0" w14:textId="77777777" w:rsidR="00A4215A" w:rsidRPr="00A4215A" w:rsidRDefault="00A4215A" w:rsidP="00A4215A">
      <w:pPr>
        <w:autoSpaceDE w:val="0"/>
        <w:autoSpaceDN w:val="0"/>
        <w:adjustRightInd w:val="0"/>
        <w:ind w:left="284" w:hanging="284"/>
        <w:rPr>
          <w:rFonts w:ascii="Garamond" w:hAnsi="Garamond" w:cs="Calibri"/>
          <w:sz w:val="24"/>
          <w:lang w:val="hu-HU"/>
        </w:rPr>
      </w:pPr>
      <w:r w:rsidRPr="00A4215A">
        <w:rPr>
          <w:rFonts w:ascii="Garamond" w:hAnsi="Garamond" w:cs="Calibri"/>
          <w:iCs/>
          <w:sz w:val="24"/>
          <w:lang w:val="hu-HU"/>
        </w:rPr>
        <w:t>b)</w:t>
      </w:r>
      <w:r w:rsidRPr="00A4215A">
        <w:rPr>
          <w:rFonts w:ascii="Garamond" w:hAnsi="Garamond" w:cs="Calibri"/>
          <w:sz w:val="24"/>
          <w:lang w:val="hu-HU"/>
        </w:rPr>
        <w:t xml:space="preserve"> a jogosultnak – ha a jogosult a korhatár előtti ellátásban, illetve a szolgálati járandóságban kevesebb, mint egy éve részesül – a folyósított korhatár előtti ellátás, illetve szolgálati járandóság teljes összegének megfelelő összeget, egyéb esetben a korhatár előtti ellátásnak, illetve a szolgálati járandóságnak a megszüntetést megelőző egy évben folyósított összegének megfelelő összeget kell fizetnie.</w:t>
      </w:r>
    </w:p>
    <w:p w14:paraId="5DDCA36F" w14:textId="77777777" w:rsidR="00A4215A" w:rsidRPr="00A4215A" w:rsidRDefault="00A4215A" w:rsidP="00A4215A">
      <w:pPr>
        <w:rPr>
          <w:rFonts w:ascii="Garamond" w:hAnsi="Garamond" w:cs="Calibri"/>
          <w:b/>
          <w:sz w:val="24"/>
          <w:lang w:val="hu-HU"/>
        </w:rPr>
      </w:pPr>
      <w:r w:rsidRPr="00A4215A">
        <w:rPr>
          <w:rFonts w:ascii="Garamond" w:hAnsi="Garamond" w:cs="Calibri"/>
          <w:sz w:val="24"/>
          <w:lang w:val="hu-HU"/>
        </w:rPr>
        <w:t xml:space="preserve">Akinek korhatár előtti ellátása vagy szolgálati járandósága megszűnik, annak korhatár előtti ellátás és szolgálati járandóság </w:t>
      </w:r>
      <w:r w:rsidRPr="00A4215A">
        <w:rPr>
          <w:rFonts w:ascii="Garamond" w:hAnsi="Garamond" w:cs="Calibri"/>
          <w:b/>
          <w:sz w:val="24"/>
          <w:lang w:val="hu-HU"/>
        </w:rPr>
        <w:t>ismételten nem állapítható meg.</w:t>
      </w:r>
    </w:p>
    <w:p w14:paraId="7476B2A3" w14:textId="625F4320" w:rsidR="00A4215A" w:rsidRPr="00A4215A" w:rsidRDefault="00A4215A" w:rsidP="00A4215A">
      <w:pPr>
        <w:rPr>
          <w:rFonts w:ascii="Garamond" w:hAnsi="Garamond" w:cs="Calibri"/>
          <w:sz w:val="24"/>
          <w:lang w:val="hu-HU"/>
        </w:rPr>
      </w:pPr>
      <w:proofErr w:type="gramStart"/>
      <w:r w:rsidRPr="00A4215A">
        <w:rPr>
          <w:rFonts w:ascii="Garamond" w:hAnsi="Garamond" w:cs="Calibri"/>
          <w:sz w:val="24"/>
          <w:lang w:val="hu-HU"/>
        </w:rPr>
        <w:t xml:space="preserve">2013. július 1-jétől az öregségi nyugdíj (korhatár előtti ellátás) folyósítását </w:t>
      </w:r>
      <w:r w:rsidR="00B56438">
        <w:rPr>
          <w:rFonts w:ascii="Garamond" w:hAnsi="Garamond" w:cs="Calibri"/>
          <w:sz w:val="24"/>
          <w:lang w:val="hu-HU"/>
        </w:rPr>
        <w:t>–</w:t>
      </w:r>
      <w:r w:rsidRPr="00A4215A">
        <w:rPr>
          <w:rFonts w:ascii="Garamond" w:hAnsi="Garamond" w:cs="Calibri"/>
          <w:sz w:val="24"/>
          <w:lang w:val="hu-HU"/>
        </w:rPr>
        <w:t xml:space="preserve"> a</w:t>
      </w:r>
      <w:r w:rsidR="00B56438">
        <w:rPr>
          <w:rFonts w:ascii="Garamond" w:hAnsi="Garamond" w:cs="Calibri"/>
          <w:sz w:val="24"/>
          <w:lang w:val="hu-HU"/>
        </w:rPr>
        <w:t xml:space="preserve"> </w:t>
      </w:r>
      <w:r w:rsidRPr="00A4215A">
        <w:rPr>
          <w:rFonts w:ascii="Garamond" w:hAnsi="Garamond" w:cs="Calibri"/>
          <w:sz w:val="24"/>
          <w:lang w:val="hu-HU"/>
        </w:rPr>
        <w:t xml:space="preserve">jogviszony kezdő hónapját követő hónap első napjától a jogviszony megszűnése hónapjának utolsó napjáig </w:t>
      </w:r>
      <w:r w:rsidR="00B56438">
        <w:rPr>
          <w:rFonts w:ascii="Garamond" w:hAnsi="Garamond" w:cs="Calibri"/>
          <w:sz w:val="24"/>
          <w:lang w:val="hu-HU"/>
        </w:rPr>
        <w:t>–</w:t>
      </w:r>
      <w:r w:rsidRPr="00A4215A">
        <w:rPr>
          <w:rFonts w:ascii="Garamond" w:hAnsi="Garamond" w:cs="Calibri"/>
          <w:sz w:val="24"/>
          <w:lang w:val="hu-HU"/>
        </w:rPr>
        <w:t xml:space="preserve"> szüneteltetni</w:t>
      </w:r>
      <w:r w:rsidR="00B56438">
        <w:rPr>
          <w:rFonts w:ascii="Garamond" w:hAnsi="Garamond" w:cs="Calibri"/>
          <w:sz w:val="24"/>
          <w:lang w:val="hu-HU"/>
        </w:rPr>
        <w:t xml:space="preserve"> </w:t>
      </w:r>
      <w:r w:rsidRPr="00A4215A">
        <w:rPr>
          <w:rFonts w:ascii="Garamond" w:hAnsi="Garamond" w:cs="Calibri"/>
          <w:sz w:val="24"/>
          <w:lang w:val="hu-HU"/>
        </w:rPr>
        <w:t xml:space="preserve">kell, ha a nyugdíjas </w:t>
      </w:r>
      <w:r w:rsidRPr="00A4215A">
        <w:rPr>
          <w:rFonts w:ascii="Garamond" w:hAnsi="Garamond" w:cs="Calibri"/>
          <w:b/>
          <w:sz w:val="24"/>
          <w:lang w:val="hu-HU"/>
        </w:rPr>
        <w:t xml:space="preserve">közalkalmazotti jogviszonyban, </w:t>
      </w:r>
      <w:r w:rsidRPr="004B17B9">
        <w:rPr>
          <w:rFonts w:ascii="Garamond" w:hAnsi="Garamond" w:cs="Calibri"/>
          <w:b/>
          <w:sz w:val="24"/>
          <w:lang w:val="hu-HU"/>
        </w:rPr>
        <w:t>rendvédelmi igazgatási szolgálati jogviszonyban, honvédelmi alkalmazotti jogviszonyban,</w:t>
      </w:r>
      <w:r w:rsidRPr="004B17B9">
        <w:rPr>
          <w:rFonts w:ascii="Garamond" w:hAnsi="Garamond" w:cs="Calibri"/>
          <w:sz w:val="24"/>
          <w:lang w:val="hu-HU"/>
        </w:rPr>
        <w:t xml:space="preserve"> </w:t>
      </w:r>
      <w:r w:rsidRPr="00A4215A">
        <w:rPr>
          <w:rFonts w:ascii="Garamond" w:hAnsi="Garamond" w:cs="Calibri"/>
          <w:b/>
          <w:sz w:val="24"/>
          <w:lang w:val="hu-HU"/>
        </w:rPr>
        <w:t xml:space="preserve">kormányzati szolgálati jogviszonyban, </w:t>
      </w:r>
      <w:r w:rsidRPr="004B17B9">
        <w:rPr>
          <w:rFonts w:ascii="Garamond" w:hAnsi="Garamond" w:cs="Calibri"/>
          <w:b/>
          <w:sz w:val="24"/>
          <w:lang w:val="hu-HU"/>
        </w:rPr>
        <w:t>politikai szolgálati jogviszonyban, biztosi jogviszonyban,</w:t>
      </w:r>
      <w:r w:rsidRPr="004B17B9">
        <w:rPr>
          <w:rFonts w:ascii="Garamond" w:hAnsi="Garamond" w:cs="Calibri"/>
          <w:sz w:val="24"/>
          <w:lang w:val="hu-HU"/>
        </w:rPr>
        <w:t xml:space="preserve"> </w:t>
      </w:r>
      <w:r w:rsidRPr="00A4215A">
        <w:rPr>
          <w:rFonts w:ascii="Garamond" w:hAnsi="Garamond" w:cs="Calibri"/>
          <w:b/>
          <w:sz w:val="24"/>
          <w:lang w:val="hu-HU"/>
        </w:rPr>
        <w:t>közszolgálati jogviszonyban, bírói szolgálati viszonyban, igazságügyi alkalmazotti szolgálati viszonyban, ügyészségi szolgálati viszonyban, fegyveres szervvel hivatáso</w:t>
      </w:r>
      <w:proofErr w:type="gramEnd"/>
      <w:r w:rsidRPr="00A4215A">
        <w:rPr>
          <w:rFonts w:ascii="Garamond" w:hAnsi="Garamond" w:cs="Calibri"/>
          <w:b/>
          <w:sz w:val="24"/>
          <w:lang w:val="hu-HU"/>
        </w:rPr>
        <w:t xml:space="preserve">s </w:t>
      </w:r>
      <w:proofErr w:type="gramStart"/>
      <w:r w:rsidRPr="00A4215A">
        <w:rPr>
          <w:rFonts w:ascii="Garamond" w:hAnsi="Garamond" w:cs="Calibri"/>
          <w:b/>
          <w:sz w:val="24"/>
          <w:lang w:val="hu-HU"/>
        </w:rPr>
        <w:t>szolgálati</w:t>
      </w:r>
      <w:proofErr w:type="gramEnd"/>
      <w:r w:rsidRPr="00A4215A">
        <w:rPr>
          <w:rFonts w:ascii="Garamond" w:hAnsi="Garamond" w:cs="Calibri"/>
          <w:b/>
          <w:sz w:val="24"/>
          <w:lang w:val="hu-HU"/>
        </w:rPr>
        <w:t xml:space="preserve"> viszonyban, illetőleg a Magyar Honvédséggel szerződéses vagy hivatásos szolgálati viszonyban</w:t>
      </w:r>
      <w:r w:rsidRPr="00A4215A">
        <w:rPr>
          <w:rFonts w:ascii="Garamond" w:hAnsi="Garamond" w:cs="Calibri"/>
          <w:sz w:val="24"/>
          <w:lang w:val="hu-HU"/>
        </w:rPr>
        <w:t xml:space="preserve"> áll.</w:t>
      </w:r>
      <w:r w:rsidRPr="00A4215A">
        <w:rPr>
          <w:rFonts w:ascii="Garamond" w:hAnsi="Garamond" w:cs="Calibri"/>
          <w:color w:val="003D41"/>
          <w:sz w:val="24"/>
          <w:lang w:val="hu-HU"/>
        </w:rPr>
        <w:t xml:space="preserve"> </w:t>
      </w:r>
      <w:r w:rsidRPr="00A4215A">
        <w:rPr>
          <w:rFonts w:ascii="Garamond" w:hAnsi="Garamond" w:cs="Calibri"/>
          <w:sz w:val="24"/>
          <w:lang w:val="hu-HU"/>
        </w:rPr>
        <w:t xml:space="preserve">  </w:t>
      </w:r>
    </w:p>
    <w:p w14:paraId="08B004D7" w14:textId="77777777" w:rsidR="00A4215A" w:rsidRPr="00A4215A" w:rsidRDefault="00A4215A" w:rsidP="00A4215A">
      <w:pPr>
        <w:rPr>
          <w:rFonts w:ascii="Garamond" w:hAnsi="Garamond" w:cs="Calibri"/>
          <w:sz w:val="24"/>
          <w:lang w:val="hu-HU"/>
        </w:rPr>
      </w:pPr>
    </w:p>
    <w:p w14:paraId="63B655B0" w14:textId="77777777" w:rsidR="00A4215A" w:rsidRPr="00A4215A" w:rsidRDefault="00A4215A" w:rsidP="00A4215A">
      <w:pPr>
        <w:rPr>
          <w:rFonts w:ascii="Garamond" w:hAnsi="Garamond" w:cs="Calibri"/>
          <w:b/>
          <w:sz w:val="24"/>
          <w:lang w:val="hu-HU"/>
        </w:rPr>
      </w:pPr>
      <w:r w:rsidRPr="00A4215A">
        <w:rPr>
          <w:rFonts w:ascii="Garamond" w:hAnsi="Garamond" w:cs="Calibri"/>
          <w:b/>
          <w:sz w:val="24"/>
          <w:lang w:val="hu-HU"/>
        </w:rPr>
        <w:t>Mikor folyósítható ismét a nyugellátás?</w:t>
      </w:r>
    </w:p>
    <w:p w14:paraId="650239DF" w14:textId="77777777" w:rsidR="00A4215A" w:rsidRPr="00A4215A" w:rsidRDefault="00A4215A" w:rsidP="00A4215A">
      <w:pPr>
        <w:rPr>
          <w:rFonts w:ascii="Garamond" w:hAnsi="Garamond" w:cs="Calibri"/>
          <w:sz w:val="24"/>
          <w:lang w:val="hu-HU"/>
        </w:rPr>
      </w:pPr>
      <w:r w:rsidRPr="00A4215A">
        <w:rPr>
          <w:rFonts w:ascii="Garamond" w:hAnsi="Garamond" w:cs="Calibri"/>
          <w:sz w:val="24"/>
          <w:lang w:val="hu-HU"/>
        </w:rPr>
        <w:t>Ha a jogosult igazolja a fent említett jogviszony megszűnését.</w:t>
      </w:r>
    </w:p>
    <w:p w14:paraId="2173004C" w14:textId="77777777" w:rsidR="00A4215A" w:rsidRPr="00A4215A" w:rsidRDefault="00A4215A" w:rsidP="00A4215A">
      <w:pPr>
        <w:rPr>
          <w:rFonts w:ascii="Garamond" w:hAnsi="Garamond" w:cs="Calibri"/>
          <w:sz w:val="24"/>
          <w:lang w:val="hu-HU"/>
        </w:rPr>
      </w:pPr>
    </w:p>
    <w:p w14:paraId="53DF26BF" w14:textId="77777777" w:rsidR="00A4215A" w:rsidRPr="00A4215A" w:rsidRDefault="00A4215A" w:rsidP="00A4215A">
      <w:pPr>
        <w:rPr>
          <w:rFonts w:ascii="Garamond" w:hAnsi="Garamond" w:cs="Calibri"/>
          <w:b/>
          <w:sz w:val="24"/>
          <w:lang w:val="hu-HU"/>
        </w:rPr>
      </w:pPr>
      <w:r w:rsidRPr="00A4215A">
        <w:rPr>
          <w:rFonts w:ascii="Garamond" w:hAnsi="Garamond" w:cs="Calibri"/>
          <w:b/>
          <w:sz w:val="24"/>
          <w:lang w:val="hu-HU"/>
        </w:rPr>
        <w:t>Mi a teendője annak a személynek, aki a közszférában létesít jogviszonyt?</w:t>
      </w:r>
    </w:p>
    <w:p w14:paraId="32DE3DA3" w14:textId="74BCEF28" w:rsidR="00A4215A" w:rsidRPr="00A4215A" w:rsidRDefault="00A4215A" w:rsidP="00A4215A">
      <w:pPr>
        <w:rPr>
          <w:rFonts w:ascii="Garamond" w:hAnsi="Garamond" w:cs="Calibri"/>
          <w:sz w:val="24"/>
          <w:lang w:val="hu-HU"/>
        </w:rPr>
      </w:pPr>
      <w:r w:rsidRPr="00A4215A">
        <w:rPr>
          <w:rFonts w:ascii="Garamond" w:hAnsi="Garamond" w:cs="Calibri"/>
          <w:sz w:val="24"/>
          <w:lang w:val="hu-HU"/>
        </w:rPr>
        <w:t>A jogviszony létesítéséről 15 napon belül kell bejelentést tenni a Nyugdíjfolyósító Igazgatóság</w:t>
      </w:r>
      <w:r w:rsidR="00B56438">
        <w:rPr>
          <w:rFonts w:ascii="Garamond" w:hAnsi="Garamond" w:cs="Calibri"/>
          <w:sz w:val="24"/>
          <w:lang w:val="hu-HU"/>
        </w:rPr>
        <w:t xml:space="preserve"> felé</w:t>
      </w:r>
      <w:r w:rsidRPr="00A4215A">
        <w:rPr>
          <w:rFonts w:ascii="Garamond" w:hAnsi="Garamond" w:cs="Calibri"/>
          <w:sz w:val="24"/>
          <w:lang w:val="hu-HU"/>
        </w:rPr>
        <w:t>.</w:t>
      </w:r>
    </w:p>
    <w:p w14:paraId="12EF5E4D" w14:textId="77777777" w:rsidR="00A4215A" w:rsidRPr="00A4215A" w:rsidRDefault="00A4215A" w:rsidP="00A4215A">
      <w:pPr>
        <w:pStyle w:val="NormlWeb"/>
        <w:spacing w:before="0" w:beforeAutospacing="0" w:after="0" w:afterAutospacing="0"/>
        <w:rPr>
          <w:rFonts w:ascii="Garamond" w:hAnsi="Garamond" w:cs="Calibri"/>
        </w:rPr>
      </w:pPr>
      <w:r w:rsidRPr="00A4215A">
        <w:rPr>
          <w:rFonts w:ascii="Garamond" w:hAnsi="Garamond" w:cs="Calibri"/>
        </w:rPr>
        <w:t xml:space="preserve">A bejelentési kötelezettség elmulasztása esetén a nyugdíjas az esetleges jogalap nélkül kifizetésre kerülő ellátás teljes összegének visszafizetésére köteles. </w:t>
      </w:r>
    </w:p>
    <w:p w14:paraId="03E17089" w14:textId="77777777" w:rsidR="00A4215A" w:rsidRDefault="00A4215A" w:rsidP="00A4215A">
      <w:pPr>
        <w:pStyle w:val="NormlWeb"/>
        <w:spacing w:before="0" w:beforeAutospacing="0" w:after="0" w:afterAutospacing="0"/>
        <w:rPr>
          <w:rFonts w:ascii="Calibri" w:hAnsi="Calibri" w:cs="Calibri"/>
          <w:sz w:val="22"/>
          <w:szCs w:val="22"/>
        </w:rPr>
      </w:pPr>
    </w:p>
    <w:p w14:paraId="2FA5B8FE" w14:textId="77777777" w:rsidR="00955C17" w:rsidRPr="00F3199C" w:rsidRDefault="00955C17" w:rsidP="00A4215A">
      <w:pPr>
        <w:pStyle w:val="NormlWeb"/>
        <w:spacing w:before="0" w:beforeAutospacing="0" w:after="0" w:afterAutospacing="0"/>
        <w:rPr>
          <w:rFonts w:ascii="Calibri" w:hAnsi="Calibri" w:cs="Calibri"/>
          <w:sz w:val="22"/>
          <w:szCs w:val="22"/>
        </w:rPr>
      </w:pPr>
    </w:p>
    <w:p w14:paraId="16269115" w14:textId="7235083F" w:rsidR="00A4215A" w:rsidRPr="00A4215A" w:rsidRDefault="00A4215A" w:rsidP="00A4215A">
      <w:pPr>
        <w:tabs>
          <w:tab w:val="right" w:pos="6663"/>
        </w:tabs>
        <w:rPr>
          <w:rFonts w:ascii="Garamond" w:hAnsi="Garamond"/>
          <w:b/>
          <w:sz w:val="24"/>
          <w:lang w:val="hu-HU"/>
        </w:rPr>
      </w:pPr>
      <w:r w:rsidRPr="00A4215A">
        <w:rPr>
          <w:rFonts w:ascii="Garamond" w:hAnsi="Garamond"/>
          <w:b/>
          <w:sz w:val="24"/>
          <w:lang w:val="hu-HU"/>
        </w:rPr>
        <w:t>A nyugdíjas munkavállalókra vonatkozó adó és járulékfizetési szabályok</w:t>
      </w:r>
    </w:p>
    <w:p w14:paraId="4EDC520D" w14:textId="77777777" w:rsidR="00A4215A" w:rsidRPr="00A4215A" w:rsidRDefault="00A4215A" w:rsidP="00A4215A">
      <w:pPr>
        <w:pStyle w:val="Krds"/>
        <w:numPr>
          <w:ilvl w:val="0"/>
          <w:numId w:val="0"/>
        </w:numPr>
        <w:rPr>
          <w:rFonts w:ascii="Garamond" w:hAnsi="Garamond" w:cs="Calibri"/>
          <w:szCs w:val="24"/>
        </w:rPr>
      </w:pPr>
      <w:r w:rsidRPr="00A4215A">
        <w:rPr>
          <w:rFonts w:ascii="Garamond" w:hAnsi="Garamond" w:cs="Calibri"/>
          <w:szCs w:val="24"/>
        </w:rPr>
        <w:t>Adóköteles bevételnek minősül-e a nyugdíj?</w:t>
      </w:r>
    </w:p>
    <w:p w14:paraId="75448926" w14:textId="77777777" w:rsidR="00A4215A" w:rsidRPr="00A4215A" w:rsidRDefault="00A4215A" w:rsidP="00A4215A">
      <w:pPr>
        <w:rPr>
          <w:rFonts w:ascii="Garamond" w:hAnsi="Garamond" w:cs="Calibri"/>
          <w:sz w:val="24"/>
          <w:lang w:val="hu-HU"/>
        </w:rPr>
      </w:pPr>
      <w:r w:rsidRPr="00A4215A">
        <w:rPr>
          <w:rFonts w:ascii="Garamond" w:hAnsi="Garamond" w:cs="Calibri"/>
          <w:sz w:val="24"/>
          <w:lang w:val="hu-HU"/>
        </w:rPr>
        <w:t xml:space="preserve">A nyugdíj, valamint a korhatár előtti ellátás </w:t>
      </w:r>
      <w:r w:rsidRPr="00A4215A">
        <w:rPr>
          <w:rFonts w:ascii="Garamond" w:hAnsi="Garamond" w:cs="Calibri"/>
          <w:b/>
          <w:sz w:val="24"/>
          <w:lang w:val="hu-HU"/>
        </w:rPr>
        <w:t>adómentes bevétel</w:t>
      </w:r>
      <w:r w:rsidRPr="00A4215A">
        <w:rPr>
          <w:rFonts w:ascii="Garamond" w:hAnsi="Garamond" w:cs="Calibri"/>
          <w:sz w:val="24"/>
          <w:lang w:val="hu-HU"/>
        </w:rPr>
        <w:t>, az adó megállapítás során nem kell összevonni az esetleges egyéb jövedelmekkel.</w:t>
      </w:r>
    </w:p>
    <w:p w14:paraId="614E5B22" w14:textId="77777777" w:rsidR="00A4215A" w:rsidRPr="00A4215A" w:rsidRDefault="00A4215A" w:rsidP="00A4215A">
      <w:pPr>
        <w:autoSpaceDE w:val="0"/>
        <w:autoSpaceDN w:val="0"/>
        <w:adjustRightInd w:val="0"/>
        <w:rPr>
          <w:rFonts w:ascii="Garamond" w:hAnsi="Garamond" w:cs="Calibri"/>
          <w:iCs/>
          <w:sz w:val="24"/>
          <w:lang w:val="hu-HU"/>
        </w:rPr>
      </w:pPr>
      <w:r w:rsidRPr="00A4215A">
        <w:rPr>
          <w:rFonts w:ascii="Garamond" w:hAnsi="Garamond" w:cs="Calibri"/>
          <w:sz w:val="24"/>
          <w:lang w:val="hu-HU"/>
        </w:rPr>
        <w:t xml:space="preserve">2012. január 1-jétől az 1955-ben vagy azt követően született, szolgálati nyugdíjban részesülő személynek a szolgálati nyugdíját szolgálati járandóság elnevezéssel folyósítják tovább. </w:t>
      </w:r>
      <w:r w:rsidRPr="00A4215A">
        <w:rPr>
          <w:rFonts w:ascii="Garamond" w:hAnsi="Garamond" w:cs="Calibri"/>
          <w:iCs/>
          <w:sz w:val="24"/>
          <w:lang w:val="hu-HU"/>
        </w:rPr>
        <w:t>A szolgálati járandóságot létrehozó jogszabály (2011. évi CLXVII. törvény)</w:t>
      </w:r>
      <w:r w:rsidRPr="00A4215A">
        <w:rPr>
          <w:rFonts w:ascii="Garamond" w:hAnsi="Garamond" w:cs="Calibri"/>
          <w:i/>
          <w:iCs/>
          <w:sz w:val="24"/>
          <w:lang w:val="hu-HU"/>
        </w:rPr>
        <w:t xml:space="preserve"> </w:t>
      </w:r>
      <w:r w:rsidRPr="00A4215A">
        <w:rPr>
          <w:rFonts w:ascii="Garamond" w:hAnsi="Garamond" w:cs="Calibri"/>
          <w:iCs/>
          <w:sz w:val="24"/>
          <w:lang w:val="hu-HU"/>
        </w:rPr>
        <w:t>szerint a csökkentés nem adó, hanem azzal azonos mértékű levonás, ezért csökkentéssel szemben az adókedvezmények automatikusan nem illetik meg a járandóságban részesülőt, csak e jogszabály külön rendelkezései alapján a családi adó- és járulékkedvezmény érvényesíthető.</w:t>
      </w:r>
    </w:p>
    <w:p w14:paraId="160B0996" w14:textId="77777777" w:rsidR="00A4215A" w:rsidRPr="00A4215A" w:rsidRDefault="00A4215A" w:rsidP="00A4215A">
      <w:pPr>
        <w:rPr>
          <w:rFonts w:ascii="Garamond" w:hAnsi="Garamond" w:cs="Calibri"/>
          <w:iCs/>
          <w:sz w:val="24"/>
          <w:lang w:val="hu-HU"/>
        </w:rPr>
      </w:pPr>
    </w:p>
    <w:p w14:paraId="407B77FD" w14:textId="77777777" w:rsidR="00A4215A" w:rsidRPr="00A4215A" w:rsidRDefault="00A4215A" w:rsidP="00A4215A">
      <w:pPr>
        <w:pStyle w:val="Krds"/>
        <w:numPr>
          <w:ilvl w:val="0"/>
          <w:numId w:val="0"/>
        </w:numPr>
        <w:rPr>
          <w:rFonts w:ascii="Garamond" w:hAnsi="Garamond" w:cs="Calibri"/>
          <w:szCs w:val="24"/>
        </w:rPr>
      </w:pPr>
      <w:r w:rsidRPr="00A4215A">
        <w:rPr>
          <w:rFonts w:ascii="Garamond" w:hAnsi="Garamond" w:cs="Calibri"/>
          <w:szCs w:val="24"/>
        </w:rPr>
        <w:t>Nyugdíjas munkavállalónak kell-e járulékokat fizetnie?</w:t>
      </w:r>
    </w:p>
    <w:p w14:paraId="5BB6FD19" w14:textId="77777777" w:rsidR="00A4215A" w:rsidRPr="00A4215A" w:rsidRDefault="00A4215A" w:rsidP="00A4215A">
      <w:pPr>
        <w:rPr>
          <w:rFonts w:ascii="Garamond" w:hAnsi="Garamond" w:cs="Calibri"/>
          <w:sz w:val="24"/>
          <w:lang w:val="hu-HU"/>
        </w:rPr>
      </w:pPr>
      <w:r w:rsidRPr="00A4215A">
        <w:rPr>
          <w:rFonts w:ascii="Garamond" w:hAnsi="Garamond" w:cs="Calibri"/>
          <w:bCs/>
          <w:sz w:val="24"/>
          <w:lang w:val="hu-HU"/>
        </w:rPr>
        <w:t xml:space="preserve">A saját jogú nyugdíjas foglalkoztatott </w:t>
      </w:r>
      <w:r w:rsidRPr="00A4215A">
        <w:rPr>
          <w:rFonts w:ascii="Garamond" w:hAnsi="Garamond" w:cs="Calibri"/>
          <w:sz w:val="24"/>
          <w:lang w:val="hu-HU"/>
        </w:rPr>
        <w:t xml:space="preserve">(ide nem értve az Mt. szerint munkaviszonyban álló saját jogú nyugdíjasnak minősülő személyt) </w:t>
      </w:r>
      <w:r w:rsidRPr="00A4215A">
        <w:rPr>
          <w:rFonts w:ascii="Garamond" w:hAnsi="Garamond" w:cs="Calibri"/>
          <w:bCs/>
          <w:sz w:val="24"/>
          <w:lang w:val="hu-HU"/>
        </w:rPr>
        <w:t xml:space="preserve">a járulékalapot képező jövedelme után természetbeni egészségbiztosítási járulékot (4%) és nyugdíjjárulékot (10%) fizet. Ha a nyugdíj folyósítása szünetel, a saját jogú nyugdíjas foglalkoztatott pénzbeli egészségbiztosítási járulékot (3%) is köteles fizetni. A munkaviszonyban álló nyugdíjas 2019-től a keresete után nem fizet sem egészségbiztosítási, sem nyugdíjjárulékot, így nyugdíjnövelésre sem lesz jogosult. 2020. július 1-jétől bármely jogviszony keretében végzett munka díjazása mentes a </w:t>
      </w:r>
      <w:proofErr w:type="spellStart"/>
      <w:r w:rsidRPr="00A4215A">
        <w:rPr>
          <w:rFonts w:ascii="Garamond" w:hAnsi="Garamond" w:cs="Calibri"/>
          <w:bCs/>
          <w:sz w:val="24"/>
          <w:lang w:val="hu-HU"/>
        </w:rPr>
        <w:t>nyugdíjjárulékfizetési</w:t>
      </w:r>
      <w:proofErr w:type="spellEnd"/>
      <w:r w:rsidRPr="00A4215A">
        <w:rPr>
          <w:rFonts w:ascii="Garamond" w:hAnsi="Garamond" w:cs="Calibri"/>
          <w:bCs/>
          <w:sz w:val="24"/>
          <w:lang w:val="hu-HU"/>
        </w:rPr>
        <w:t xml:space="preserve"> kötelezettség alól.</w:t>
      </w:r>
    </w:p>
    <w:p w14:paraId="1618A045" w14:textId="77777777" w:rsidR="00A4215A" w:rsidRPr="00A4215A" w:rsidRDefault="00A4215A" w:rsidP="00A4215A">
      <w:pPr>
        <w:rPr>
          <w:rFonts w:ascii="Garamond" w:hAnsi="Garamond" w:cs="Calibri"/>
          <w:sz w:val="24"/>
          <w:lang w:val="hu-HU"/>
        </w:rPr>
      </w:pPr>
    </w:p>
    <w:p w14:paraId="10945E48" w14:textId="77777777" w:rsidR="009661A3" w:rsidRDefault="009661A3" w:rsidP="00A4215A">
      <w:pPr>
        <w:rPr>
          <w:rFonts w:ascii="Garamond" w:hAnsi="Garamond" w:cs="Calibri"/>
          <w:b/>
          <w:sz w:val="24"/>
          <w:lang w:val="hu-HU"/>
        </w:rPr>
      </w:pPr>
    </w:p>
    <w:p w14:paraId="215875EB" w14:textId="77777777" w:rsidR="009661A3" w:rsidRDefault="009661A3">
      <w:pPr>
        <w:jc w:val="left"/>
        <w:rPr>
          <w:rFonts w:ascii="Garamond" w:hAnsi="Garamond" w:cs="Calibri"/>
          <w:b/>
          <w:sz w:val="24"/>
          <w:lang w:val="hu-HU"/>
        </w:rPr>
      </w:pPr>
      <w:r>
        <w:rPr>
          <w:rFonts w:ascii="Garamond" w:hAnsi="Garamond" w:cs="Calibri"/>
          <w:b/>
          <w:sz w:val="24"/>
          <w:lang w:val="hu-HU"/>
        </w:rPr>
        <w:br w:type="page"/>
      </w:r>
    </w:p>
    <w:p w14:paraId="49C93807" w14:textId="26F1B278" w:rsidR="00A4215A" w:rsidRPr="00A4215A" w:rsidRDefault="00A4215A" w:rsidP="00A4215A">
      <w:pPr>
        <w:rPr>
          <w:rFonts w:ascii="Garamond" w:hAnsi="Garamond" w:cs="Calibri"/>
          <w:b/>
          <w:sz w:val="24"/>
          <w:lang w:val="hu-HU"/>
        </w:rPr>
      </w:pPr>
      <w:r w:rsidRPr="00A4215A">
        <w:rPr>
          <w:rFonts w:ascii="Garamond" w:hAnsi="Garamond" w:cs="Calibri"/>
          <w:b/>
          <w:sz w:val="24"/>
          <w:lang w:val="hu-HU"/>
        </w:rPr>
        <w:t>Ki minősül kiegészítő tevékenységet folytató egyéni vagy társas vállalkozónak?</w:t>
      </w:r>
    </w:p>
    <w:p w14:paraId="477750E4" w14:textId="77777777" w:rsidR="00A4215A" w:rsidRPr="00A4215A" w:rsidRDefault="00A4215A" w:rsidP="00A4215A">
      <w:pPr>
        <w:rPr>
          <w:rFonts w:ascii="Garamond" w:hAnsi="Garamond" w:cs="Calibri"/>
          <w:sz w:val="24"/>
          <w:lang w:val="hu-HU"/>
        </w:rPr>
      </w:pPr>
      <w:r w:rsidRPr="00A4215A">
        <w:rPr>
          <w:rFonts w:ascii="Garamond" w:hAnsi="Garamond" w:cs="Calibri"/>
          <w:bCs/>
          <w:sz w:val="24"/>
          <w:lang w:val="hu-HU"/>
        </w:rPr>
        <w:t>Az az egyéni, illetve társas vállalkozó, aki vállalkozói tevékenységet saját jogú nyugdíjasként folytat, továbbá az az özvegyi nyugdíjban részesülő személy, aki a reá irányadó öregségi nyugdíjkorhatárt betöltötte.</w:t>
      </w:r>
    </w:p>
    <w:p w14:paraId="47670754" w14:textId="77777777" w:rsidR="00A4215A" w:rsidRPr="00A4215A" w:rsidRDefault="00A4215A" w:rsidP="00A4215A">
      <w:pPr>
        <w:rPr>
          <w:rFonts w:ascii="Garamond" w:hAnsi="Garamond" w:cs="Calibri"/>
          <w:sz w:val="24"/>
          <w:lang w:val="hu-HU"/>
        </w:rPr>
      </w:pPr>
    </w:p>
    <w:p w14:paraId="56910CD0" w14:textId="77777777" w:rsidR="00A4215A" w:rsidRPr="00A4215A" w:rsidRDefault="00A4215A" w:rsidP="00A4215A">
      <w:pPr>
        <w:rPr>
          <w:rFonts w:ascii="Garamond" w:hAnsi="Garamond" w:cs="Calibri"/>
          <w:b/>
          <w:sz w:val="24"/>
          <w:lang w:val="hu-HU"/>
        </w:rPr>
      </w:pPr>
      <w:r w:rsidRPr="00A4215A">
        <w:rPr>
          <w:rFonts w:ascii="Garamond" w:hAnsi="Garamond" w:cs="Calibri"/>
          <w:b/>
          <w:sz w:val="24"/>
          <w:lang w:val="hu-HU"/>
        </w:rPr>
        <w:t>Ki minősül saját jogú nyugdíjasnak?</w:t>
      </w:r>
    </w:p>
    <w:p w14:paraId="15A5659A" w14:textId="77777777" w:rsidR="00A4215A" w:rsidRPr="00A4215A" w:rsidRDefault="00A4215A" w:rsidP="00A4215A">
      <w:pPr>
        <w:autoSpaceDE w:val="0"/>
        <w:autoSpaceDN w:val="0"/>
        <w:adjustRightInd w:val="0"/>
        <w:rPr>
          <w:rFonts w:ascii="Garamond" w:hAnsi="Garamond" w:cs="Calibri"/>
          <w:sz w:val="24"/>
          <w:lang w:val="hu-HU"/>
        </w:rPr>
      </w:pPr>
      <w:r w:rsidRPr="00A4215A">
        <w:rPr>
          <w:rFonts w:ascii="Garamond" w:hAnsi="Garamond" w:cs="Calibri"/>
          <w:bCs/>
          <w:sz w:val="24"/>
          <w:lang w:val="hu-HU"/>
        </w:rPr>
        <w:t>Az a természetes személy, aki</w:t>
      </w:r>
    </w:p>
    <w:p w14:paraId="053776DA" w14:textId="185B8C3B" w:rsidR="00A4215A" w:rsidRPr="00A4215A" w:rsidRDefault="00A4215A" w:rsidP="00A4215A">
      <w:pPr>
        <w:autoSpaceDE w:val="0"/>
        <w:autoSpaceDN w:val="0"/>
        <w:adjustRightInd w:val="0"/>
        <w:ind w:left="284" w:hanging="284"/>
        <w:rPr>
          <w:rFonts w:ascii="Garamond" w:hAnsi="Garamond" w:cs="Calibri"/>
          <w:sz w:val="24"/>
          <w:lang w:val="hu-HU"/>
        </w:rPr>
      </w:pPr>
      <w:r w:rsidRPr="00A4215A">
        <w:rPr>
          <w:rFonts w:ascii="Garamond" w:hAnsi="Garamond" w:cs="Calibri"/>
          <w:bCs/>
          <w:sz w:val="24"/>
          <w:lang w:val="hu-HU"/>
        </w:rPr>
        <w:t>-</w:t>
      </w:r>
      <w:r w:rsidRPr="00A4215A">
        <w:rPr>
          <w:rFonts w:ascii="Garamond" w:hAnsi="Garamond" w:cs="Calibri"/>
          <w:bCs/>
          <w:sz w:val="24"/>
          <w:lang w:val="hu-HU"/>
        </w:rPr>
        <w:tab/>
        <w:t xml:space="preserve">a társadalombiztosítási nyugellátásról szóló törvény, illetve nemzetközi egyezmény alkalmazásával a </w:t>
      </w:r>
      <w:r w:rsidR="002E3CC9">
        <w:rPr>
          <w:rFonts w:ascii="Garamond" w:hAnsi="Garamond" w:cs="Calibri"/>
          <w:bCs/>
          <w:sz w:val="24"/>
          <w:lang w:val="hu-HU"/>
        </w:rPr>
        <w:t xml:space="preserve">Tbj. </w:t>
      </w:r>
      <w:r w:rsidRPr="00A4215A">
        <w:rPr>
          <w:rFonts w:ascii="Garamond" w:hAnsi="Garamond" w:cs="Calibri"/>
          <w:bCs/>
          <w:sz w:val="24"/>
          <w:lang w:val="hu-HU"/>
        </w:rPr>
        <w:t xml:space="preserve">14. § (3) bekezdés </w:t>
      </w:r>
      <w:r w:rsidRPr="00A4215A">
        <w:rPr>
          <w:rFonts w:ascii="Garamond" w:hAnsi="Garamond" w:cs="Calibri"/>
          <w:bCs/>
          <w:iCs/>
          <w:sz w:val="24"/>
          <w:lang w:val="hu-HU"/>
        </w:rPr>
        <w:t>a)</w:t>
      </w:r>
      <w:r w:rsidRPr="00A4215A">
        <w:rPr>
          <w:rFonts w:ascii="Garamond" w:hAnsi="Garamond" w:cs="Calibri"/>
          <w:bCs/>
          <w:sz w:val="24"/>
          <w:lang w:val="hu-HU"/>
        </w:rPr>
        <w:t xml:space="preserve"> és </w:t>
      </w:r>
      <w:r w:rsidRPr="00A4215A">
        <w:rPr>
          <w:rFonts w:ascii="Garamond" w:hAnsi="Garamond" w:cs="Calibri"/>
          <w:bCs/>
          <w:iCs/>
          <w:sz w:val="24"/>
          <w:lang w:val="hu-HU"/>
        </w:rPr>
        <w:t>c)</w:t>
      </w:r>
      <w:r w:rsidRPr="00A4215A">
        <w:rPr>
          <w:rFonts w:ascii="Garamond" w:hAnsi="Garamond" w:cs="Calibri"/>
          <w:bCs/>
          <w:sz w:val="24"/>
          <w:lang w:val="hu-HU"/>
        </w:rPr>
        <w:t xml:space="preserve"> pontjában meghatározott saját jogú nyugellátásban, a Magyar Alkotóművészeti Közalapítvány által folyósított ellátásokról szóló kormányrendelet alapján folyósított öregségi, rokkantsági nyugdíjsegélyben (nyugdíjban), Magyarországon nyilvántartásba vett egyháztól egyházi, felekezeti nyugdíjban vagy növelt összegű öregségi, munkaképtelenségi járadékban részesül,</w:t>
      </w:r>
    </w:p>
    <w:p w14:paraId="3BD73B9F" w14:textId="77777777" w:rsidR="00A4215A" w:rsidRPr="00A4215A" w:rsidRDefault="00A4215A" w:rsidP="00A4215A">
      <w:pPr>
        <w:autoSpaceDE w:val="0"/>
        <w:autoSpaceDN w:val="0"/>
        <w:adjustRightInd w:val="0"/>
        <w:ind w:left="284" w:hanging="284"/>
        <w:rPr>
          <w:rFonts w:ascii="Garamond" w:hAnsi="Garamond" w:cs="Calibri"/>
          <w:bCs/>
          <w:sz w:val="24"/>
          <w:lang w:val="hu-HU"/>
        </w:rPr>
      </w:pPr>
      <w:r w:rsidRPr="00A4215A">
        <w:rPr>
          <w:rFonts w:ascii="Garamond" w:hAnsi="Garamond" w:cs="Calibri"/>
          <w:bCs/>
          <w:sz w:val="24"/>
          <w:lang w:val="hu-HU"/>
        </w:rPr>
        <w:t>-</w:t>
      </w:r>
      <w:r w:rsidRPr="00A4215A">
        <w:rPr>
          <w:rFonts w:ascii="Garamond" w:hAnsi="Garamond" w:cs="Calibri"/>
          <w:bCs/>
          <w:sz w:val="24"/>
          <w:lang w:val="hu-HU"/>
        </w:rPr>
        <w:tab/>
        <w:t xml:space="preserve">a szociális biztonsági rendszerek koordinálásáról és annak végrehajtásáról szóló uniós rendeletek, illetve az </w:t>
      </w:r>
      <w:proofErr w:type="spellStart"/>
      <w:r w:rsidRPr="00A4215A">
        <w:rPr>
          <w:rFonts w:ascii="Garamond" w:hAnsi="Garamond" w:cs="Calibri"/>
          <w:bCs/>
          <w:sz w:val="24"/>
          <w:lang w:val="hu-HU"/>
        </w:rPr>
        <w:t>EGT-állam</w:t>
      </w:r>
      <w:proofErr w:type="spellEnd"/>
      <w:r w:rsidRPr="00A4215A">
        <w:rPr>
          <w:rFonts w:ascii="Garamond" w:hAnsi="Garamond" w:cs="Calibri"/>
          <w:bCs/>
          <w:sz w:val="24"/>
          <w:lang w:val="hu-HU"/>
        </w:rPr>
        <w:t xml:space="preserve"> jogszabályai alkalmazásával saját jogú öregségi nyugdíjban részesül.</w:t>
      </w:r>
    </w:p>
    <w:p w14:paraId="4B1725F7" w14:textId="77777777" w:rsidR="00A4215A" w:rsidRPr="00A4215A" w:rsidRDefault="00A4215A" w:rsidP="00A4215A">
      <w:pPr>
        <w:autoSpaceDE w:val="0"/>
        <w:autoSpaceDN w:val="0"/>
        <w:adjustRightInd w:val="0"/>
        <w:ind w:left="284" w:hanging="284"/>
        <w:rPr>
          <w:rFonts w:ascii="Garamond" w:hAnsi="Garamond" w:cs="Calibri"/>
          <w:bCs/>
          <w:sz w:val="24"/>
          <w:lang w:val="hu-HU"/>
        </w:rPr>
      </w:pPr>
    </w:p>
    <w:p w14:paraId="52186173" w14:textId="77777777" w:rsidR="00A4215A" w:rsidRPr="00A4215A" w:rsidRDefault="00A4215A" w:rsidP="00A4215A">
      <w:pPr>
        <w:autoSpaceDE w:val="0"/>
        <w:autoSpaceDN w:val="0"/>
        <w:adjustRightInd w:val="0"/>
        <w:rPr>
          <w:rFonts w:ascii="Garamond" w:hAnsi="Garamond" w:cs="Calibri"/>
          <w:b/>
          <w:bCs/>
          <w:sz w:val="24"/>
          <w:lang w:val="hu-HU"/>
        </w:rPr>
      </w:pPr>
      <w:r w:rsidRPr="00A4215A">
        <w:rPr>
          <w:rFonts w:ascii="Garamond" w:hAnsi="Garamond" w:cs="Calibri"/>
          <w:b/>
          <w:bCs/>
          <w:sz w:val="24"/>
          <w:lang w:val="hu-HU"/>
        </w:rPr>
        <w:t>Milyen járulékfizetési kötelezettsége van a kiegészítő tevékenységet folytató egyéni vagy társas vállalkozónak?</w:t>
      </w:r>
    </w:p>
    <w:p w14:paraId="0C5F6820" w14:textId="77777777" w:rsidR="00A4215A" w:rsidRPr="00A4215A" w:rsidRDefault="00A4215A" w:rsidP="00A4215A">
      <w:pPr>
        <w:pStyle w:val="Krds"/>
        <w:numPr>
          <w:ilvl w:val="0"/>
          <w:numId w:val="0"/>
        </w:numPr>
        <w:rPr>
          <w:rFonts w:ascii="Garamond" w:hAnsi="Garamond" w:cs="Calibri"/>
          <w:szCs w:val="24"/>
        </w:rPr>
      </w:pPr>
      <w:r w:rsidRPr="00A4215A">
        <w:rPr>
          <w:rFonts w:ascii="Garamond" w:hAnsi="Garamond" w:cs="Calibri"/>
          <w:b w:val="0"/>
          <w:bCs w:val="0"/>
          <w:szCs w:val="24"/>
        </w:rPr>
        <w:t>A kiegészítő tevékenységet folytató egyéni vállalkozó, a kiegészítő tevékenységet folytató társas vállalkozó után a társas vállalkozás egészségügyi szolgáltatási járulék fizetésére kötelezett, melynek havi összege 7.320,- forint. 2020. július 1-jét követően a kiegészítő tevékenységet folytató egyéni, illetve társas vállalkozóknak nem kell semmilyen címen járulékot fizetniük.</w:t>
      </w:r>
    </w:p>
    <w:p w14:paraId="432A43F4" w14:textId="77777777" w:rsidR="00A4215A" w:rsidRPr="00A4215A" w:rsidRDefault="00A4215A" w:rsidP="00A4215A">
      <w:pPr>
        <w:pStyle w:val="Krds"/>
        <w:numPr>
          <w:ilvl w:val="0"/>
          <w:numId w:val="0"/>
        </w:numPr>
        <w:rPr>
          <w:rFonts w:ascii="Garamond" w:hAnsi="Garamond" w:cs="Calibri"/>
          <w:szCs w:val="24"/>
        </w:rPr>
      </w:pPr>
    </w:p>
    <w:p w14:paraId="477DC78C" w14:textId="77777777" w:rsidR="00A4215A" w:rsidRPr="00A4215A" w:rsidRDefault="00A4215A" w:rsidP="00A4215A">
      <w:pPr>
        <w:pStyle w:val="Krds"/>
        <w:numPr>
          <w:ilvl w:val="0"/>
          <w:numId w:val="0"/>
        </w:numPr>
        <w:rPr>
          <w:rFonts w:ascii="Garamond" w:hAnsi="Garamond" w:cs="Calibri"/>
          <w:szCs w:val="24"/>
        </w:rPr>
      </w:pPr>
      <w:r w:rsidRPr="00A4215A">
        <w:rPr>
          <w:rFonts w:ascii="Garamond" w:hAnsi="Garamond" w:cs="Calibri"/>
          <w:szCs w:val="24"/>
        </w:rPr>
        <w:t>Hogyan alakul a munkaviszonyban álló korhatár előtti ellátásban vagy szolgálati járandóságban részesülő személyek járulék-fizetési kötelezettsége?</w:t>
      </w:r>
    </w:p>
    <w:p w14:paraId="3F5D32E1" w14:textId="77777777" w:rsidR="00A4215A" w:rsidRPr="00A4215A" w:rsidRDefault="00A4215A" w:rsidP="00A4215A">
      <w:pPr>
        <w:pStyle w:val="Krds"/>
        <w:numPr>
          <w:ilvl w:val="0"/>
          <w:numId w:val="0"/>
        </w:numPr>
        <w:rPr>
          <w:rFonts w:ascii="Garamond" w:hAnsi="Garamond" w:cs="Calibri"/>
          <w:b w:val="0"/>
          <w:szCs w:val="24"/>
        </w:rPr>
      </w:pPr>
      <w:r w:rsidRPr="00A4215A">
        <w:rPr>
          <w:rFonts w:ascii="Garamond" w:hAnsi="Garamond" w:cs="Calibri"/>
          <w:b w:val="0"/>
          <w:szCs w:val="24"/>
        </w:rPr>
        <w:t xml:space="preserve">A munkaviszonyban álló, korhatár előtti ellátásban vagy szolgálati járandóságban részesülő személy </w:t>
      </w:r>
      <w:r w:rsidRPr="00A4215A">
        <w:rPr>
          <w:rFonts w:ascii="Garamond" w:hAnsi="Garamond" w:cs="Calibri"/>
          <w:b w:val="0"/>
          <w:bCs w:val="0"/>
          <w:szCs w:val="24"/>
        </w:rPr>
        <w:t>a járulékalapot képező jövedelme után egészségbiztosítási és munkaerő-piaci járulékot (8,5%), valamint nyugdíjjárulékot (10%) fizet.</w:t>
      </w:r>
    </w:p>
    <w:p w14:paraId="7575C697" w14:textId="77777777" w:rsidR="00A4215A" w:rsidRPr="00A4215A" w:rsidRDefault="00A4215A" w:rsidP="00A4215A">
      <w:pPr>
        <w:rPr>
          <w:rFonts w:ascii="Garamond" w:hAnsi="Garamond" w:cs="Calibri"/>
          <w:sz w:val="24"/>
          <w:lang w:val="hu-HU"/>
        </w:rPr>
      </w:pPr>
      <w:r w:rsidRPr="00A4215A">
        <w:rPr>
          <w:rFonts w:ascii="Garamond" w:hAnsi="Garamond" w:cs="Calibri"/>
          <w:sz w:val="24"/>
          <w:lang w:val="hu-HU"/>
        </w:rPr>
        <w:t>A korhatár előtti ellátásban, vagy szolgálati járandóságban részesülő személyek a nyugdíjjárulék megfizetésével további szolgálati időre szereznek jogosultságot, így az öregségi nyugdíjkorhatár elérésekor, illetve a nyugdíjkorhatár betöltését követő hat hónapon belül kérhetik a szolgálati idő újbóli megállapítását. Amennyiben az újonnan szerzett szolgálati idő figyelembevételével megállapított nyugdíj összege magasabb, mint a korhatár előtti ellátás összege, úgy a kedvezőbb összegű ellátást folyósítják.</w:t>
      </w:r>
    </w:p>
    <w:p w14:paraId="42507B6D" w14:textId="77777777" w:rsidR="00A4215A" w:rsidRPr="00A4215A" w:rsidRDefault="00A4215A" w:rsidP="00A4215A">
      <w:pPr>
        <w:pStyle w:val="Krds"/>
        <w:numPr>
          <w:ilvl w:val="0"/>
          <w:numId w:val="0"/>
        </w:numPr>
        <w:ind w:left="454" w:hanging="454"/>
        <w:rPr>
          <w:rFonts w:ascii="Garamond" w:hAnsi="Garamond" w:cs="Calibri"/>
          <w:szCs w:val="24"/>
        </w:rPr>
      </w:pPr>
    </w:p>
    <w:p w14:paraId="249BE615" w14:textId="77777777" w:rsidR="00A4215A" w:rsidRPr="00A4215A" w:rsidRDefault="00A4215A" w:rsidP="00A4215A">
      <w:pPr>
        <w:pStyle w:val="Krds"/>
        <w:numPr>
          <w:ilvl w:val="0"/>
          <w:numId w:val="0"/>
        </w:numPr>
        <w:rPr>
          <w:rFonts w:ascii="Garamond" w:hAnsi="Garamond" w:cs="Calibri"/>
          <w:szCs w:val="24"/>
        </w:rPr>
      </w:pPr>
      <w:r w:rsidRPr="00A4215A">
        <w:rPr>
          <w:rFonts w:ascii="Garamond" w:hAnsi="Garamond" w:cs="Calibri"/>
          <w:szCs w:val="24"/>
        </w:rPr>
        <w:t>Jogosult-e álláskeresési járadékra a korhatár előtti ellátásban, vagy szolgálati járandóságban részesülő személy?</w:t>
      </w:r>
    </w:p>
    <w:p w14:paraId="0BD6732C" w14:textId="77777777" w:rsidR="00A4215A" w:rsidRPr="00A4215A" w:rsidRDefault="00A4215A" w:rsidP="00A4215A">
      <w:pPr>
        <w:pStyle w:val="NormlWeb"/>
        <w:spacing w:before="0" w:beforeAutospacing="0" w:after="0" w:afterAutospacing="0"/>
        <w:rPr>
          <w:rFonts w:ascii="Garamond" w:hAnsi="Garamond" w:cs="Calibri"/>
          <w:b/>
        </w:rPr>
      </w:pPr>
      <w:r w:rsidRPr="00A4215A">
        <w:rPr>
          <w:rStyle w:val="Kiemels2"/>
          <w:rFonts w:ascii="Garamond" w:hAnsi="Garamond" w:cs="Calibri"/>
          <w:b w:val="0"/>
        </w:rPr>
        <w:t>Igen, azonban a korhatár előtti ellátás folyósítását szüneteltetni kell azokra a hónapokra, amikor a jogosult álláskeresési járadékban részesül.</w:t>
      </w:r>
      <w:r w:rsidRPr="00A4215A">
        <w:rPr>
          <w:rFonts w:ascii="Garamond" w:hAnsi="Garamond" w:cs="Calibri"/>
          <w:b/>
        </w:rPr>
        <w:t xml:space="preserve"> </w:t>
      </w:r>
    </w:p>
    <w:p w14:paraId="3D0D13A9" w14:textId="77777777" w:rsidR="00A4215A" w:rsidRPr="00A4215A" w:rsidRDefault="00A4215A" w:rsidP="00A4215A">
      <w:pPr>
        <w:pStyle w:val="Krds"/>
        <w:numPr>
          <w:ilvl w:val="0"/>
          <w:numId w:val="0"/>
        </w:numPr>
        <w:ind w:left="454" w:hanging="454"/>
        <w:rPr>
          <w:rFonts w:ascii="Garamond" w:hAnsi="Garamond" w:cs="Calibri"/>
          <w:szCs w:val="24"/>
        </w:rPr>
      </w:pPr>
    </w:p>
    <w:p w14:paraId="39B80878" w14:textId="77777777" w:rsidR="00A4215A" w:rsidRPr="00A4215A" w:rsidRDefault="00A4215A" w:rsidP="00A4215A">
      <w:pPr>
        <w:pStyle w:val="Krds"/>
        <w:numPr>
          <w:ilvl w:val="0"/>
          <w:numId w:val="0"/>
        </w:numPr>
        <w:rPr>
          <w:rFonts w:ascii="Garamond" w:hAnsi="Garamond" w:cs="Calibri"/>
          <w:szCs w:val="24"/>
        </w:rPr>
      </w:pPr>
      <w:r w:rsidRPr="00A4215A">
        <w:rPr>
          <w:rFonts w:ascii="Garamond" w:hAnsi="Garamond" w:cs="Calibri"/>
          <w:szCs w:val="24"/>
        </w:rPr>
        <w:t>Milyen járulékfizetési kötelezettsége van a korhatár előtti ellátásban, vagy szolgálati járandóságban részesülő egyéni, vagy társas vállalkozóknak?</w:t>
      </w:r>
    </w:p>
    <w:p w14:paraId="6429C7C5" w14:textId="77777777" w:rsidR="00A4215A" w:rsidRPr="00A4215A" w:rsidRDefault="00A4215A" w:rsidP="00A4215A">
      <w:pPr>
        <w:rPr>
          <w:rFonts w:ascii="Garamond" w:hAnsi="Garamond" w:cs="Calibri"/>
          <w:b/>
          <w:sz w:val="24"/>
          <w:lang w:val="hu-HU"/>
        </w:rPr>
      </w:pPr>
      <w:r w:rsidRPr="00A4215A">
        <w:rPr>
          <w:rFonts w:ascii="Garamond" w:hAnsi="Garamond" w:cs="Calibri"/>
          <w:sz w:val="24"/>
          <w:lang w:val="hu-HU"/>
        </w:rPr>
        <w:t xml:space="preserve">A korhatár előtti ellátás és a szolgálati járandóságban részesülő személy nem minősül </w:t>
      </w:r>
      <w:r w:rsidRPr="00A4215A">
        <w:rPr>
          <w:rFonts w:ascii="Garamond" w:hAnsi="Garamond" w:cs="Calibri"/>
          <w:b/>
          <w:sz w:val="24"/>
          <w:lang w:val="hu-HU"/>
        </w:rPr>
        <w:t>kiegészítő tevékenységet végző vállalkozónak</w:t>
      </w:r>
      <w:r w:rsidRPr="00A4215A">
        <w:rPr>
          <w:rFonts w:ascii="Garamond" w:hAnsi="Garamond" w:cs="Calibri"/>
          <w:sz w:val="24"/>
          <w:lang w:val="hu-HU"/>
        </w:rPr>
        <w:t xml:space="preserve"> ezért</w:t>
      </w:r>
      <w:r w:rsidRPr="00A4215A">
        <w:rPr>
          <w:rFonts w:ascii="Garamond" w:hAnsi="Garamond" w:cs="Calibri"/>
          <w:b/>
          <w:sz w:val="24"/>
          <w:lang w:val="hu-HU"/>
        </w:rPr>
        <w:t xml:space="preserve"> meg kell fizetniük a szociális hozzájárulási adót (17,5%) és az egyéni járulékokat (18,5%).</w:t>
      </w:r>
    </w:p>
    <w:p w14:paraId="6029282D" w14:textId="77777777" w:rsidR="00A4215A" w:rsidRDefault="00A4215A" w:rsidP="00A4215A">
      <w:pPr>
        <w:pStyle w:val="Krds"/>
        <w:numPr>
          <w:ilvl w:val="0"/>
          <w:numId w:val="0"/>
        </w:numPr>
        <w:rPr>
          <w:rFonts w:ascii="Garamond" w:hAnsi="Garamond"/>
          <w:szCs w:val="24"/>
        </w:rPr>
      </w:pPr>
    </w:p>
    <w:p w14:paraId="1608F4A7" w14:textId="77777777" w:rsidR="00603A37" w:rsidRDefault="00603A37" w:rsidP="00A4215A">
      <w:pPr>
        <w:pStyle w:val="Krds"/>
        <w:numPr>
          <w:ilvl w:val="0"/>
          <w:numId w:val="0"/>
        </w:numPr>
        <w:rPr>
          <w:rFonts w:ascii="Garamond" w:hAnsi="Garamond"/>
          <w:szCs w:val="24"/>
        </w:rPr>
      </w:pPr>
    </w:p>
    <w:p w14:paraId="050E4A8D" w14:textId="4ED17D28" w:rsidR="00C31C9D" w:rsidRDefault="00C31C9D" w:rsidP="00F53A19">
      <w:pPr>
        <w:pStyle w:val="Cm"/>
        <w:jc w:val="both"/>
        <w:rPr>
          <w:rFonts w:ascii="Garamond" w:hAnsi="Garamond"/>
        </w:rPr>
      </w:pPr>
      <w:r w:rsidRPr="00FA770E">
        <w:rPr>
          <w:rFonts w:ascii="Garamond" w:hAnsi="Garamond"/>
        </w:rPr>
        <w:t>Közérdekű önkéntes tevékenység</w:t>
      </w:r>
    </w:p>
    <w:p w14:paraId="104EAD09" w14:textId="77777777" w:rsidR="00C31C9D" w:rsidRPr="00B5556C" w:rsidRDefault="00C31C9D" w:rsidP="00F53A19">
      <w:pPr>
        <w:pStyle w:val="NormlWeb"/>
        <w:spacing w:before="0" w:beforeAutospacing="0" w:after="0" w:afterAutospacing="0"/>
        <w:rPr>
          <w:rFonts w:ascii="Garamond" w:hAnsi="Garamond"/>
        </w:rPr>
      </w:pPr>
      <w:r w:rsidRPr="00B5556C">
        <w:rPr>
          <w:rFonts w:ascii="Garamond" w:hAnsi="Garamond"/>
        </w:rPr>
        <w:t xml:space="preserve">Közérdekű önkéntes tevékenység a fogadó szervezetnél a meghatározott tevékenységi körben ellenszolgáltatás nélkül végzett munka. </w:t>
      </w:r>
    </w:p>
    <w:p w14:paraId="3550F362" w14:textId="77777777" w:rsidR="00C31C9D" w:rsidRPr="00B5556C" w:rsidRDefault="00C31C9D" w:rsidP="00F53A19">
      <w:pPr>
        <w:pStyle w:val="NormlWeb"/>
        <w:spacing w:before="0" w:beforeAutospacing="0" w:after="0" w:afterAutospacing="0"/>
        <w:rPr>
          <w:rFonts w:ascii="Garamond" w:hAnsi="Garamond"/>
        </w:rPr>
      </w:pPr>
      <w:r w:rsidRPr="00B5556C">
        <w:rPr>
          <w:rFonts w:ascii="Garamond" w:hAnsi="Garamond"/>
        </w:rPr>
        <w:t>Az idősebbeket általában az önkéntes tevékenységek kedvezményezettjeinek szokás tekinteni, azonban egyre inkább előtérbe kerül, hogy az idősek a bennük rejlő potenciált kihasználva maguk is önkéntes segítők legyenek. Ugyanakkor az idősek már eddig is aktív szerepet vállaltak az önkéntes munkában, mind az informális ágazatot – önsegítés, illetve a szomszédok segítése –, mind a formális módokat tekintve, például jótékonysági intézményeken, egyházi szervezeteken és helyi hatóságokon keresztül.</w:t>
      </w:r>
    </w:p>
    <w:p w14:paraId="7D95CA85" w14:textId="77777777" w:rsidR="00C31C9D" w:rsidRPr="00B5556C" w:rsidRDefault="00C31C9D" w:rsidP="00F53A19">
      <w:pPr>
        <w:autoSpaceDE w:val="0"/>
        <w:autoSpaceDN w:val="0"/>
        <w:adjustRightInd w:val="0"/>
        <w:rPr>
          <w:rFonts w:ascii="Garamond" w:hAnsi="Garamond" w:cs="FrutigerLTCom-Roman"/>
          <w:sz w:val="24"/>
          <w:lang w:val="hu-HU"/>
        </w:rPr>
      </w:pPr>
      <w:r w:rsidRPr="00B5556C">
        <w:rPr>
          <w:rFonts w:ascii="Garamond" w:hAnsi="Garamond" w:cs="FrutigerLTCom-Roman"/>
          <w:sz w:val="24"/>
          <w:lang w:val="hu-HU"/>
        </w:rPr>
        <w:t>Az idősek az önkéntes munka során hasznosítani tudják meglévő készségeiket, baráti kapcsolataikat megőrizhetik és bővíthetik, csökken számukra az elszigetelődés veszélye, s önbecsülésüket is javíthatják.</w:t>
      </w:r>
    </w:p>
    <w:p w14:paraId="3CECF54F" w14:textId="77777777" w:rsidR="00C31C9D" w:rsidRPr="00B5556C" w:rsidRDefault="00C31C9D" w:rsidP="00F53A19">
      <w:pPr>
        <w:autoSpaceDE w:val="0"/>
        <w:autoSpaceDN w:val="0"/>
        <w:adjustRightInd w:val="0"/>
        <w:rPr>
          <w:rFonts w:ascii="Garamond" w:hAnsi="Garamond" w:cs="FrutigerLTCom-Roman"/>
          <w:sz w:val="24"/>
          <w:lang w:val="hu-HU"/>
        </w:rPr>
      </w:pPr>
      <w:r w:rsidRPr="00B5556C">
        <w:rPr>
          <w:rFonts w:ascii="Garamond" w:hAnsi="Garamond" w:cs="FrutigerLTCom-Roman"/>
          <w:sz w:val="24"/>
          <w:lang w:val="hu-HU"/>
        </w:rPr>
        <w:t xml:space="preserve">Az idősek általában olyan szervezeteknél jelentkeznek önkéntes munkára, amelyek a szociális ellátást, egészségi szolgáltatásokat, a szabadidős tevékenységeket, az oktatást és a kultúrát támogatják. </w:t>
      </w:r>
    </w:p>
    <w:p w14:paraId="698BB5BB" w14:textId="77777777" w:rsidR="00C31C9D" w:rsidRPr="00B5556C" w:rsidRDefault="00C31C9D" w:rsidP="00F53A19">
      <w:pPr>
        <w:autoSpaceDE w:val="0"/>
        <w:autoSpaceDN w:val="0"/>
        <w:adjustRightInd w:val="0"/>
        <w:rPr>
          <w:rFonts w:ascii="Garamond" w:hAnsi="Garamond" w:cs="FrutigerLTCom-Roman"/>
          <w:sz w:val="24"/>
          <w:lang w:val="hu-HU"/>
        </w:rPr>
      </w:pPr>
      <w:r w:rsidRPr="00B5556C">
        <w:rPr>
          <w:rFonts w:ascii="Garamond" w:hAnsi="Garamond" w:cs="FrutigerLTCom-Roman"/>
          <w:sz w:val="24"/>
          <w:lang w:val="hu-HU"/>
        </w:rPr>
        <w:t xml:space="preserve">Önkéntes munkát azonban nagyon sok szervezetnél lehet végezni, s az </w:t>
      </w:r>
      <w:proofErr w:type="spellStart"/>
      <w:r w:rsidRPr="00B5556C">
        <w:rPr>
          <w:rFonts w:ascii="Garamond" w:hAnsi="Garamond" w:cs="FrutigerLTCom-Roman"/>
          <w:sz w:val="24"/>
          <w:lang w:val="hu-HU"/>
        </w:rPr>
        <w:t>adottt</w:t>
      </w:r>
      <w:proofErr w:type="spellEnd"/>
      <w:r w:rsidRPr="00B5556C">
        <w:rPr>
          <w:rFonts w:ascii="Garamond" w:hAnsi="Garamond" w:cs="FrutigerLTCom-Roman"/>
          <w:sz w:val="24"/>
          <w:lang w:val="hu-HU"/>
        </w:rPr>
        <w:t xml:space="preserve"> intézménytől lehet tájékoztatást kapni, hogy igénybe veszik-e az önkéntes segítők munkáját.</w:t>
      </w:r>
    </w:p>
    <w:p w14:paraId="2FC7C590" w14:textId="77777777" w:rsidR="00C31C9D" w:rsidRPr="00B5556C" w:rsidRDefault="00C31C9D" w:rsidP="00F53A19">
      <w:pPr>
        <w:pStyle w:val="nincstrkz"/>
        <w:rPr>
          <w:rFonts w:ascii="Garamond" w:hAnsi="Garamond"/>
          <w:b/>
          <w:sz w:val="24"/>
          <w:szCs w:val="24"/>
        </w:rPr>
      </w:pPr>
      <w:bookmarkStart w:id="12" w:name="pr13"/>
      <w:bookmarkEnd w:id="12"/>
      <w:r w:rsidRPr="00B5556C">
        <w:rPr>
          <w:rStyle w:val="Kiemels2"/>
          <w:rFonts w:ascii="Garamond" w:hAnsi="Garamond"/>
          <w:b w:val="0"/>
          <w:sz w:val="24"/>
          <w:szCs w:val="24"/>
        </w:rPr>
        <w:t>Önkéntes segítőket foglalkoztató fogadó szervezet lehet</w:t>
      </w:r>
      <w:bookmarkStart w:id="13" w:name="pr30"/>
      <w:bookmarkEnd w:id="13"/>
      <w:r w:rsidRPr="00B5556C">
        <w:rPr>
          <w:rFonts w:ascii="Garamond" w:hAnsi="Garamond" w:cs="Times New Roman"/>
          <w:sz w:val="24"/>
          <w:szCs w:val="24"/>
        </w:rPr>
        <w:t>:</w:t>
      </w:r>
    </w:p>
    <w:p w14:paraId="1DF2FE1B" w14:textId="77777777" w:rsidR="00C31C9D" w:rsidRPr="00B5556C" w:rsidRDefault="00C31C9D" w:rsidP="00F53A19">
      <w:pPr>
        <w:pStyle w:val="nincstrkz"/>
        <w:ind w:left="284" w:hanging="284"/>
        <w:rPr>
          <w:rFonts w:ascii="Garamond" w:hAnsi="Garamond" w:cs="Times New Roman"/>
          <w:sz w:val="24"/>
          <w:szCs w:val="24"/>
        </w:rPr>
      </w:pPr>
      <w:r w:rsidRPr="00B5556C">
        <w:rPr>
          <w:rFonts w:ascii="Garamond" w:hAnsi="Garamond" w:cs="Times New Roman"/>
          <w:sz w:val="24"/>
          <w:szCs w:val="24"/>
        </w:rPr>
        <w:t>-</w:t>
      </w:r>
      <w:r w:rsidRPr="00B5556C">
        <w:rPr>
          <w:rFonts w:ascii="Garamond" w:hAnsi="Garamond" w:cs="Times New Roman"/>
          <w:sz w:val="24"/>
          <w:szCs w:val="24"/>
        </w:rPr>
        <w:tab/>
        <w:t>a helyi önkormányzat, a helyi önkormányzatok társulása és a települési önkormányzatok többcélú kistérségi társulása az általa biztosított közszolgáltatások és katasztrófavédelmi feladatai körében;</w:t>
      </w:r>
      <w:bookmarkStart w:id="14" w:name="pr31"/>
      <w:bookmarkEnd w:id="14"/>
      <w:r w:rsidRPr="00B5556C">
        <w:rPr>
          <w:rFonts w:ascii="Garamond" w:hAnsi="Garamond" w:cs="Times New Roman"/>
          <w:sz w:val="24"/>
          <w:szCs w:val="24"/>
        </w:rPr>
        <w:t xml:space="preserve"> </w:t>
      </w:r>
    </w:p>
    <w:p w14:paraId="0E0B0EA7" w14:textId="77777777" w:rsidR="00C31C9D" w:rsidRPr="00B5556C" w:rsidRDefault="00C31C9D" w:rsidP="00F53A19">
      <w:pPr>
        <w:pStyle w:val="nincstrkz"/>
        <w:ind w:left="284" w:hanging="284"/>
        <w:rPr>
          <w:rFonts w:ascii="Garamond" w:hAnsi="Garamond" w:cs="Times New Roman"/>
          <w:sz w:val="24"/>
          <w:szCs w:val="24"/>
        </w:rPr>
      </w:pPr>
      <w:r w:rsidRPr="00B5556C">
        <w:rPr>
          <w:rFonts w:ascii="Garamond" w:hAnsi="Garamond" w:cs="Times New Roman"/>
          <w:sz w:val="24"/>
          <w:szCs w:val="24"/>
        </w:rPr>
        <w:t>-</w:t>
      </w:r>
      <w:r w:rsidRPr="00B5556C">
        <w:rPr>
          <w:rFonts w:ascii="Garamond" w:hAnsi="Garamond" w:cs="Times New Roman"/>
          <w:sz w:val="24"/>
          <w:szCs w:val="24"/>
        </w:rPr>
        <w:tab/>
        <w:t>a kisebbségi önkormányzat a jogszabályban meghatározott közfeladatai körében;</w:t>
      </w:r>
      <w:bookmarkStart w:id="15" w:name="pr32"/>
      <w:bookmarkEnd w:id="15"/>
      <w:r w:rsidRPr="00B5556C">
        <w:rPr>
          <w:rFonts w:ascii="Garamond" w:hAnsi="Garamond" w:cs="Times New Roman"/>
          <w:sz w:val="24"/>
          <w:szCs w:val="24"/>
        </w:rPr>
        <w:t xml:space="preserve"> </w:t>
      </w:r>
    </w:p>
    <w:p w14:paraId="593DE306" w14:textId="77777777" w:rsidR="00C31C9D" w:rsidRPr="00B5556C" w:rsidRDefault="00C31C9D" w:rsidP="00F53A19">
      <w:pPr>
        <w:pStyle w:val="nincstrkz"/>
        <w:ind w:left="284" w:hanging="284"/>
        <w:rPr>
          <w:rFonts w:ascii="Garamond" w:hAnsi="Garamond" w:cs="Times New Roman"/>
          <w:sz w:val="24"/>
          <w:szCs w:val="24"/>
        </w:rPr>
      </w:pPr>
      <w:r w:rsidRPr="00B5556C">
        <w:rPr>
          <w:rFonts w:ascii="Garamond" w:hAnsi="Garamond" w:cs="Times New Roman"/>
          <w:sz w:val="24"/>
          <w:szCs w:val="24"/>
        </w:rPr>
        <w:t>-</w:t>
      </w:r>
      <w:r w:rsidRPr="00B5556C">
        <w:rPr>
          <w:rFonts w:ascii="Garamond" w:hAnsi="Garamond" w:cs="Times New Roman"/>
          <w:sz w:val="24"/>
          <w:szCs w:val="24"/>
        </w:rPr>
        <w:tab/>
        <w:t>a költségvetési szerv az alaptevékenysége körében;</w:t>
      </w:r>
      <w:bookmarkStart w:id="16" w:name="pr33"/>
      <w:bookmarkEnd w:id="16"/>
      <w:r w:rsidRPr="00B5556C">
        <w:rPr>
          <w:rFonts w:ascii="Garamond" w:hAnsi="Garamond" w:cs="Times New Roman"/>
          <w:sz w:val="24"/>
          <w:szCs w:val="24"/>
        </w:rPr>
        <w:t xml:space="preserve"> </w:t>
      </w:r>
    </w:p>
    <w:p w14:paraId="363B4C86" w14:textId="77777777" w:rsidR="00C31C9D" w:rsidRPr="00B5556C" w:rsidRDefault="00C31C9D" w:rsidP="00F53A19">
      <w:pPr>
        <w:pStyle w:val="nincstrkz"/>
        <w:ind w:left="284" w:hanging="284"/>
        <w:rPr>
          <w:rFonts w:ascii="Garamond" w:hAnsi="Garamond" w:cs="Times New Roman"/>
          <w:sz w:val="24"/>
          <w:szCs w:val="24"/>
        </w:rPr>
      </w:pPr>
      <w:r w:rsidRPr="00B5556C">
        <w:rPr>
          <w:rFonts w:ascii="Garamond" w:hAnsi="Garamond" w:cs="Times New Roman"/>
          <w:sz w:val="24"/>
          <w:szCs w:val="24"/>
        </w:rPr>
        <w:t>-</w:t>
      </w:r>
      <w:r w:rsidRPr="00B5556C">
        <w:rPr>
          <w:rFonts w:ascii="Garamond" w:hAnsi="Garamond" w:cs="Times New Roman"/>
          <w:sz w:val="24"/>
          <w:szCs w:val="24"/>
        </w:rPr>
        <w:tab/>
        <w:t>a magyarországi székhelyű közhasznú, kiemelkedően közhasznú szervezet a közhasznú és a működésével összefüggő tevékenysége körében;</w:t>
      </w:r>
      <w:bookmarkStart w:id="17" w:name="pr34"/>
      <w:bookmarkEnd w:id="17"/>
      <w:r w:rsidRPr="00B5556C">
        <w:rPr>
          <w:rFonts w:ascii="Garamond" w:hAnsi="Garamond" w:cs="Times New Roman"/>
          <w:sz w:val="24"/>
          <w:szCs w:val="24"/>
        </w:rPr>
        <w:t xml:space="preserve"> </w:t>
      </w:r>
    </w:p>
    <w:p w14:paraId="1BF38760" w14:textId="77777777" w:rsidR="00C31C9D" w:rsidRPr="00B5556C" w:rsidRDefault="00C31C9D" w:rsidP="00F53A19">
      <w:pPr>
        <w:pStyle w:val="nincstrkz"/>
        <w:ind w:left="284" w:hanging="284"/>
        <w:rPr>
          <w:rFonts w:ascii="Garamond" w:hAnsi="Garamond" w:cs="Times New Roman"/>
          <w:sz w:val="24"/>
          <w:szCs w:val="24"/>
        </w:rPr>
      </w:pPr>
      <w:r w:rsidRPr="00B5556C">
        <w:rPr>
          <w:rFonts w:ascii="Garamond" w:hAnsi="Garamond" w:cs="Times New Roman"/>
          <w:sz w:val="24"/>
          <w:szCs w:val="24"/>
        </w:rPr>
        <w:t>-</w:t>
      </w:r>
      <w:r w:rsidRPr="00B5556C">
        <w:rPr>
          <w:rFonts w:ascii="Garamond" w:hAnsi="Garamond" w:cs="Times New Roman"/>
          <w:sz w:val="24"/>
          <w:szCs w:val="24"/>
        </w:rPr>
        <w:tab/>
        <w:t>a magyarországi székhelyű egyházi jogi személy a hitéleti, a közcélú és a működésével összefüggő tevékenysége körében;</w:t>
      </w:r>
      <w:bookmarkStart w:id="18" w:name="pr35"/>
      <w:bookmarkEnd w:id="18"/>
      <w:r w:rsidRPr="00B5556C">
        <w:rPr>
          <w:rFonts w:ascii="Garamond" w:hAnsi="Garamond" w:cs="Times New Roman"/>
          <w:sz w:val="24"/>
          <w:szCs w:val="24"/>
        </w:rPr>
        <w:t xml:space="preserve"> </w:t>
      </w:r>
    </w:p>
    <w:p w14:paraId="689D276B" w14:textId="77777777" w:rsidR="00C31C9D" w:rsidRPr="00B5556C" w:rsidRDefault="00C31C9D" w:rsidP="00F53A19">
      <w:pPr>
        <w:pStyle w:val="nincstrkz"/>
        <w:ind w:left="284" w:hanging="284"/>
        <w:rPr>
          <w:rFonts w:ascii="Garamond" w:hAnsi="Garamond" w:cs="Times New Roman"/>
          <w:sz w:val="24"/>
          <w:szCs w:val="24"/>
        </w:rPr>
      </w:pPr>
      <w:r w:rsidRPr="00B5556C">
        <w:rPr>
          <w:rFonts w:ascii="Garamond" w:hAnsi="Garamond" w:cs="Times New Roman"/>
          <w:sz w:val="24"/>
          <w:szCs w:val="24"/>
        </w:rPr>
        <w:t>-</w:t>
      </w:r>
      <w:r w:rsidRPr="00B5556C">
        <w:rPr>
          <w:rFonts w:ascii="Garamond" w:hAnsi="Garamond" w:cs="Times New Roman"/>
          <w:sz w:val="24"/>
          <w:szCs w:val="24"/>
        </w:rPr>
        <w:tab/>
        <w:t xml:space="preserve">a jogszabályban meghatározott közszolgáltatásai, vagy e közszolgáltatásokhoz kapcsolódóan a közszolgáltatásait igénybe vevőknek nyújtott többletszolgáltatások körében a magyarországi székhelyű, illetve magyar hatóság által kiadott működési engedéllyel rendelkező, jogképes </w:t>
      </w:r>
    </w:p>
    <w:p w14:paraId="6FFE20E4" w14:textId="77777777" w:rsidR="00C31C9D" w:rsidRPr="00B5556C" w:rsidRDefault="00C31C9D" w:rsidP="00F53A19">
      <w:pPr>
        <w:pStyle w:val="nincstrkz"/>
        <w:ind w:left="284" w:hanging="284"/>
        <w:rPr>
          <w:rFonts w:ascii="Garamond" w:hAnsi="Garamond" w:cs="Times New Roman"/>
          <w:sz w:val="24"/>
          <w:szCs w:val="24"/>
        </w:rPr>
      </w:pPr>
      <w:bookmarkStart w:id="19" w:name="pr36"/>
      <w:bookmarkEnd w:id="19"/>
      <w:r w:rsidRPr="00B5556C">
        <w:rPr>
          <w:rFonts w:ascii="Garamond" w:hAnsi="Garamond" w:cs="Times New Roman"/>
          <w:sz w:val="24"/>
          <w:szCs w:val="24"/>
        </w:rPr>
        <w:t>-</w:t>
      </w:r>
      <w:r w:rsidRPr="00B5556C">
        <w:rPr>
          <w:rFonts w:ascii="Garamond" w:hAnsi="Garamond" w:cs="Times New Roman"/>
          <w:sz w:val="24"/>
          <w:szCs w:val="24"/>
        </w:rPr>
        <w:tab/>
        <w:t>szociális, gyermekjóléti, gyermekvédelmi szolgáltató, illetve intézmény,</w:t>
      </w:r>
      <w:bookmarkStart w:id="20" w:name="pr37"/>
      <w:bookmarkEnd w:id="20"/>
      <w:r w:rsidRPr="00B5556C">
        <w:rPr>
          <w:rFonts w:ascii="Garamond" w:hAnsi="Garamond" w:cs="Times New Roman"/>
          <w:sz w:val="24"/>
          <w:szCs w:val="24"/>
        </w:rPr>
        <w:t xml:space="preserve"> </w:t>
      </w:r>
    </w:p>
    <w:p w14:paraId="0340AFB0" w14:textId="77777777" w:rsidR="00C31C9D" w:rsidRPr="00B5556C" w:rsidRDefault="00C31C9D" w:rsidP="00F53A19">
      <w:pPr>
        <w:pStyle w:val="nincstrkz"/>
        <w:ind w:left="284" w:hanging="284"/>
        <w:rPr>
          <w:rFonts w:ascii="Garamond" w:hAnsi="Garamond" w:cs="Times New Roman"/>
          <w:sz w:val="24"/>
          <w:szCs w:val="24"/>
        </w:rPr>
      </w:pPr>
      <w:r w:rsidRPr="00B5556C">
        <w:rPr>
          <w:rFonts w:ascii="Garamond" w:hAnsi="Garamond" w:cs="Times New Roman"/>
          <w:sz w:val="24"/>
          <w:szCs w:val="24"/>
        </w:rPr>
        <w:t>-</w:t>
      </w:r>
      <w:r w:rsidRPr="00B5556C">
        <w:rPr>
          <w:rFonts w:ascii="Garamond" w:hAnsi="Garamond" w:cs="Times New Roman"/>
          <w:sz w:val="24"/>
          <w:szCs w:val="24"/>
        </w:rPr>
        <w:tab/>
        <w:t>egészségügyi szolgáltató,</w:t>
      </w:r>
      <w:bookmarkStart w:id="21" w:name="pr38"/>
      <w:bookmarkEnd w:id="21"/>
      <w:r w:rsidRPr="00B5556C">
        <w:rPr>
          <w:rFonts w:ascii="Garamond" w:hAnsi="Garamond" w:cs="Times New Roman"/>
          <w:sz w:val="24"/>
          <w:szCs w:val="24"/>
        </w:rPr>
        <w:t xml:space="preserve"> </w:t>
      </w:r>
    </w:p>
    <w:p w14:paraId="63A092EE" w14:textId="77777777" w:rsidR="00C31C9D" w:rsidRPr="00B5556C" w:rsidRDefault="00C31C9D" w:rsidP="00F53A19">
      <w:pPr>
        <w:pStyle w:val="nincstrkz"/>
        <w:ind w:left="284" w:hanging="284"/>
        <w:rPr>
          <w:rFonts w:ascii="Garamond" w:hAnsi="Garamond" w:cs="Times New Roman"/>
          <w:sz w:val="24"/>
          <w:szCs w:val="24"/>
        </w:rPr>
      </w:pPr>
      <w:r w:rsidRPr="00B5556C">
        <w:rPr>
          <w:rFonts w:ascii="Garamond" w:hAnsi="Garamond" w:cs="Times New Roman"/>
          <w:sz w:val="24"/>
          <w:szCs w:val="24"/>
        </w:rPr>
        <w:t>-</w:t>
      </w:r>
      <w:r w:rsidRPr="00B5556C">
        <w:rPr>
          <w:rFonts w:ascii="Garamond" w:hAnsi="Garamond" w:cs="Times New Roman"/>
          <w:sz w:val="24"/>
          <w:szCs w:val="24"/>
        </w:rPr>
        <w:tab/>
        <w:t>közoktatási intézmény,</w:t>
      </w:r>
      <w:bookmarkStart w:id="22" w:name="pr39"/>
      <w:bookmarkEnd w:id="22"/>
      <w:r w:rsidRPr="00B5556C">
        <w:rPr>
          <w:rFonts w:ascii="Garamond" w:hAnsi="Garamond" w:cs="Times New Roman"/>
          <w:sz w:val="24"/>
          <w:szCs w:val="24"/>
        </w:rPr>
        <w:t xml:space="preserve"> </w:t>
      </w:r>
    </w:p>
    <w:p w14:paraId="2231A3CF" w14:textId="77777777" w:rsidR="00C31C9D" w:rsidRPr="00B5556C" w:rsidRDefault="00C31C9D" w:rsidP="00F53A19">
      <w:pPr>
        <w:pStyle w:val="nincstrkz"/>
        <w:ind w:left="284" w:hanging="284"/>
        <w:rPr>
          <w:rFonts w:ascii="Garamond" w:hAnsi="Garamond" w:cs="Times New Roman"/>
          <w:sz w:val="24"/>
          <w:szCs w:val="24"/>
        </w:rPr>
      </w:pPr>
      <w:r w:rsidRPr="00B5556C">
        <w:rPr>
          <w:rFonts w:ascii="Garamond" w:hAnsi="Garamond" w:cs="Times New Roman"/>
          <w:sz w:val="24"/>
          <w:szCs w:val="24"/>
        </w:rPr>
        <w:t>-</w:t>
      </w:r>
      <w:r w:rsidRPr="00B5556C">
        <w:rPr>
          <w:rFonts w:ascii="Garamond" w:hAnsi="Garamond" w:cs="Times New Roman"/>
          <w:sz w:val="24"/>
          <w:szCs w:val="24"/>
        </w:rPr>
        <w:tab/>
        <w:t>felsőoktatási intézmény,</w:t>
      </w:r>
      <w:bookmarkStart w:id="23" w:name="pr40"/>
      <w:bookmarkEnd w:id="23"/>
      <w:r w:rsidRPr="00B5556C">
        <w:rPr>
          <w:rFonts w:ascii="Garamond" w:hAnsi="Garamond" w:cs="Times New Roman"/>
          <w:sz w:val="24"/>
          <w:szCs w:val="24"/>
        </w:rPr>
        <w:t xml:space="preserve"> </w:t>
      </w:r>
    </w:p>
    <w:p w14:paraId="65660387" w14:textId="77777777" w:rsidR="00C31C9D" w:rsidRPr="00B5556C" w:rsidRDefault="00C31C9D" w:rsidP="00F53A19">
      <w:pPr>
        <w:pStyle w:val="nincstrkz"/>
        <w:ind w:left="284" w:hanging="284"/>
        <w:rPr>
          <w:rFonts w:ascii="Garamond" w:hAnsi="Garamond" w:cs="Times New Roman"/>
          <w:sz w:val="24"/>
          <w:szCs w:val="24"/>
        </w:rPr>
      </w:pPr>
      <w:r w:rsidRPr="00B5556C">
        <w:rPr>
          <w:rFonts w:ascii="Garamond" w:hAnsi="Garamond" w:cs="Times New Roman"/>
          <w:sz w:val="24"/>
          <w:szCs w:val="24"/>
        </w:rPr>
        <w:t>-</w:t>
      </w:r>
      <w:r w:rsidRPr="00B5556C">
        <w:rPr>
          <w:rFonts w:ascii="Garamond" w:hAnsi="Garamond" w:cs="Times New Roman"/>
          <w:sz w:val="24"/>
          <w:szCs w:val="24"/>
        </w:rPr>
        <w:tab/>
        <w:t>muzeális intézmény,</w:t>
      </w:r>
      <w:bookmarkStart w:id="24" w:name="pr41"/>
      <w:bookmarkEnd w:id="24"/>
      <w:r w:rsidRPr="00B5556C">
        <w:rPr>
          <w:rFonts w:ascii="Garamond" w:hAnsi="Garamond" w:cs="Times New Roman"/>
          <w:sz w:val="24"/>
          <w:szCs w:val="24"/>
        </w:rPr>
        <w:t xml:space="preserve"> </w:t>
      </w:r>
    </w:p>
    <w:p w14:paraId="15A24F40" w14:textId="77777777" w:rsidR="00C31C9D" w:rsidRPr="00B5556C" w:rsidRDefault="00C31C9D" w:rsidP="00F53A19">
      <w:pPr>
        <w:pStyle w:val="nincstrkz"/>
        <w:ind w:left="284" w:hanging="284"/>
        <w:rPr>
          <w:rFonts w:ascii="Garamond" w:hAnsi="Garamond" w:cs="Times New Roman"/>
          <w:sz w:val="24"/>
          <w:szCs w:val="24"/>
        </w:rPr>
      </w:pPr>
      <w:r w:rsidRPr="00B5556C">
        <w:rPr>
          <w:rFonts w:ascii="Garamond" w:hAnsi="Garamond" w:cs="Times New Roman"/>
          <w:sz w:val="24"/>
          <w:szCs w:val="24"/>
        </w:rPr>
        <w:t>-</w:t>
      </w:r>
      <w:r w:rsidRPr="00B5556C">
        <w:rPr>
          <w:rFonts w:ascii="Garamond" w:hAnsi="Garamond" w:cs="Times New Roman"/>
          <w:sz w:val="24"/>
          <w:szCs w:val="24"/>
        </w:rPr>
        <w:tab/>
        <w:t>nyilvános könyvtár,</w:t>
      </w:r>
      <w:bookmarkStart w:id="25" w:name="pr42"/>
      <w:bookmarkEnd w:id="25"/>
      <w:r w:rsidRPr="00B5556C">
        <w:rPr>
          <w:rFonts w:ascii="Garamond" w:hAnsi="Garamond" w:cs="Times New Roman"/>
          <w:sz w:val="24"/>
          <w:szCs w:val="24"/>
        </w:rPr>
        <w:t xml:space="preserve"> </w:t>
      </w:r>
    </w:p>
    <w:p w14:paraId="0EC711BC" w14:textId="77777777" w:rsidR="00C31C9D" w:rsidRPr="00B5556C" w:rsidRDefault="00C31C9D" w:rsidP="00F53A19">
      <w:pPr>
        <w:pStyle w:val="nincstrkz"/>
        <w:ind w:left="284" w:hanging="284"/>
        <w:rPr>
          <w:rFonts w:ascii="Garamond" w:hAnsi="Garamond" w:cs="Times New Roman"/>
          <w:sz w:val="24"/>
          <w:szCs w:val="24"/>
        </w:rPr>
      </w:pPr>
      <w:r w:rsidRPr="00B5556C">
        <w:rPr>
          <w:rFonts w:ascii="Garamond" w:hAnsi="Garamond" w:cs="Times New Roman"/>
          <w:sz w:val="24"/>
          <w:szCs w:val="24"/>
        </w:rPr>
        <w:t>-</w:t>
      </w:r>
      <w:r w:rsidRPr="00B5556C">
        <w:rPr>
          <w:rFonts w:ascii="Garamond" w:hAnsi="Garamond" w:cs="Times New Roman"/>
          <w:sz w:val="24"/>
          <w:szCs w:val="24"/>
        </w:rPr>
        <w:tab/>
        <w:t>közlevéltár,</w:t>
      </w:r>
      <w:bookmarkStart w:id="26" w:name="pr43"/>
      <w:bookmarkEnd w:id="26"/>
      <w:r w:rsidRPr="00B5556C">
        <w:rPr>
          <w:rFonts w:ascii="Garamond" w:hAnsi="Garamond" w:cs="Times New Roman"/>
          <w:sz w:val="24"/>
          <w:szCs w:val="24"/>
        </w:rPr>
        <w:t xml:space="preserve"> </w:t>
      </w:r>
    </w:p>
    <w:p w14:paraId="060017B7" w14:textId="77777777" w:rsidR="00C31C9D" w:rsidRPr="00B5556C" w:rsidRDefault="00C31C9D" w:rsidP="00F53A19">
      <w:pPr>
        <w:pStyle w:val="nincstrkz"/>
        <w:ind w:left="284" w:hanging="284"/>
        <w:rPr>
          <w:rFonts w:ascii="Garamond" w:hAnsi="Garamond" w:cs="Times New Roman"/>
          <w:sz w:val="24"/>
          <w:szCs w:val="24"/>
        </w:rPr>
      </w:pPr>
      <w:r w:rsidRPr="00B5556C">
        <w:rPr>
          <w:rFonts w:ascii="Garamond" w:hAnsi="Garamond" w:cs="Times New Roman"/>
          <w:sz w:val="24"/>
          <w:szCs w:val="24"/>
        </w:rPr>
        <w:t>-</w:t>
      </w:r>
      <w:r w:rsidRPr="00B5556C">
        <w:rPr>
          <w:rFonts w:ascii="Garamond" w:hAnsi="Garamond" w:cs="Times New Roman"/>
          <w:sz w:val="24"/>
          <w:szCs w:val="24"/>
        </w:rPr>
        <w:tab/>
        <w:t>nyilvános magánlevéltár,</w:t>
      </w:r>
      <w:bookmarkStart w:id="27" w:name="pr44"/>
      <w:bookmarkEnd w:id="27"/>
      <w:r w:rsidRPr="00B5556C">
        <w:rPr>
          <w:rFonts w:ascii="Garamond" w:hAnsi="Garamond" w:cs="Times New Roman"/>
          <w:sz w:val="24"/>
          <w:szCs w:val="24"/>
        </w:rPr>
        <w:t xml:space="preserve"> </w:t>
      </w:r>
    </w:p>
    <w:p w14:paraId="4C9A86B8" w14:textId="77777777" w:rsidR="00C31C9D" w:rsidRPr="00B5556C" w:rsidRDefault="00C31C9D" w:rsidP="00F53A19">
      <w:pPr>
        <w:pStyle w:val="nincstrkz"/>
        <w:ind w:left="284" w:hanging="284"/>
        <w:rPr>
          <w:rFonts w:ascii="Garamond" w:hAnsi="Garamond" w:cs="Times New Roman"/>
          <w:sz w:val="24"/>
          <w:szCs w:val="24"/>
        </w:rPr>
      </w:pPr>
      <w:r w:rsidRPr="00B5556C">
        <w:rPr>
          <w:rFonts w:ascii="Garamond" w:hAnsi="Garamond" w:cs="Times New Roman"/>
          <w:sz w:val="24"/>
          <w:szCs w:val="24"/>
        </w:rPr>
        <w:t>-</w:t>
      </w:r>
      <w:r w:rsidRPr="00B5556C">
        <w:rPr>
          <w:rFonts w:ascii="Garamond" w:hAnsi="Garamond" w:cs="Times New Roman"/>
          <w:sz w:val="24"/>
          <w:szCs w:val="24"/>
        </w:rPr>
        <w:tab/>
        <w:t xml:space="preserve">közművelődési intézmény </w:t>
      </w:r>
      <w:bookmarkStart w:id="28" w:name="pr45"/>
      <w:bookmarkEnd w:id="28"/>
    </w:p>
    <w:p w14:paraId="2EDFE913" w14:textId="77777777" w:rsidR="00C31C9D" w:rsidRPr="00B5556C" w:rsidRDefault="00C31C9D" w:rsidP="00F53A19">
      <w:pPr>
        <w:pStyle w:val="nincstrkz"/>
        <w:rPr>
          <w:rFonts w:ascii="Garamond" w:hAnsi="Garamond"/>
          <w:color w:val="1A1A1A"/>
          <w:sz w:val="24"/>
          <w:szCs w:val="24"/>
        </w:rPr>
      </w:pPr>
      <w:bookmarkStart w:id="29" w:name="pr163"/>
      <w:bookmarkEnd w:id="29"/>
      <w:r w:rsidRPr="00B5556C">
        <w:rPr>
          <w:rFonts w:ascii="Garamond" w:hAnsi="Garamond"/>
          <w:color w:val="1A1A1A"/>
          <w:sz w:val="24"/>
          <w:szCs w:val="24"/>
        </w:rPr>
        <w:t>Az interneten is megtalálhatók az önkéntes tevékenységgel kapcsolatos honlapok, melyek segítséget nyújtanak a fogadó szervezet kiválasztásához.</w:t>
      </w:r>
      <w:r w:rsidRPr="00B5556C">
        <w:rPr>
          <w:rFonts w:ascii="Garamond" w:hAnsi="Garamond"/>
          <w:color w:val="1A1A1A"/>
          <w:sz w:val="24"/>
          <w:szCs w:val="24"/>
        </w:rPr>
        <w:br/>
      </w:r>
      <w:hyperlink r:id="rId16" w:tgtFrame="_blank" w:history="1">
        <w:r w:rsidRPr="00B5556C">
          <w:rPr>
            <w:rStyle w:val="Hiperhivatkozs"/>
            <w:rFonts w:ascii="Garamond" w:hAnsi="Garamond"/>
            <w:sz w:val="24"/>
            <w:szCs w:val="24"/>
          </w:rPr>
          <w:t>www.viapacis.ngo.hu</w:t>
        </w:r>
      </w:hyperlink>
      <w:r w:rsidRPr="00B5556C">
        <w:rPr>
          <w:rFonts w:ascii="Garamond" w:hAnsi="Garamond"/>
          <w:color w:val="1A1A1A"/>
          <w:sz w:val="24"/>
          <w:szCs w:val="24"/>
        </w:rPr>
        <w:t xml:space="preserve"> </w:t>
      </w:r>
      <w:r w:rsidRPr="00B5556C">
        <w:rPr>
          <w:rFonts w:ascii="Garamond" w:hAnsi="Garamond"/>
          <w:color w:val="1A1A1A"/>
          <w:sz w:val="24"/>
          <w:szCs w:val="24"/>
        </w:rPr>
        <w:br/>
      </w:r>
      <w:hyperlink r:id="rId17" w:tgtFrame="_blank" w:history="1">
        <w:r w:rsidRPr="00B5556C">
          <w:rPr>
            <w:rStyle w:val="Hiperhivatkozs"/>
            <w:rFonts w:ascii="Garamond" w:hAnsi="Garamond"/>
            <w:sz w:val="24"/>
            <w:szCs w:val="24"/>
          </w:rPr>
          <w:t>http://youth.cec.eu.int</w:t>
        </w:r>
      </w:hyperlink>
      <w:r w:rsidRPr="00B5556C">
        <w:rPr>
          <w:rFonts w:ascii="Garamond" w:hAnsi="Garamond"/>
          <w:color w:val="1A1A1A"/>
          <w:sz w:val="24"/>
          <w:szCs w:val="24"/>
        </w:rPr>
        <w:t xml:space="preserve"> (Európai Önkéntes Szolgálat – EVS) </w:t>
      </w:r>
    </w:p>
    <w:p w14:paraId="5EFD3A38" w14:textId="77777777" w:rsidR="00C31C9D" w:rsidRPr="00B5556C" w:rsidRDefault="004B17B9" w:rsidP="00F53A19">
      <w:pPr>
        <w:pStyle w:val="nincstrkz"/>
        <w:rPr>
          <w:rFonts w:ascii="Garamond" w:hAnsi="Garamond"/>
          <w:color w:val="1A1A1A"/>
          <w:sz w:val="24"/>
          <w:szCs w:val="24"/>
        </w:rPr>
      </w:pPr>
      <w:hyperlink r:id="rId18" w:tgtFrame="_blank" w:history="1">
        <w:r w:rsidR="00C31C9D" w:rsidRPr="00B5556C">
          <w:rPr>
            <w:rStyle w:val="Hiperhivatkozs"/>
            <w:rFonts w:ascii="Garamond" w:hAnsi="Garamond"/>
            <w:sz w:val="24"/>
            <w:szCs w:val="24"/>
          </w:rPr>
          <w:t>www.mobilitas.hu</w:t>
        </w:r>
      </w:hyperlink>
      <w:r w:rsidR="00C31C9D" w:rsidRPr="00B5556C">
        <w:rPr>
          <w:rFonts w:ascii="Garamond" w:hAnsi="Garamond"/>
          <w:color w:val="1A1A1A"/>
          <w:sz w:val="24"/>
          <w:szCs w:val="24"/>
        </w:rPr>
        <w:t xml:space="preserve"> </w:t>
      </w:r>
      <w:r w:rsidR="00C31C9D" w:rsidRPr="00B5556C">
        <w:rPr>
          <w:rFonts w:ascii="Garamond" w:hAnsi="Garamond"/>
          <w:color w:val="1A1A1A"/>
          <w:sz w:val="24"/>
          <w:szCs w:val="24"/>
        </w:rPr>
        <w:br/>
      </w:r>
      <w:hyperlink r:id="rId19" w:tgtFrame="_blank" w:history="1">
        <w:r w:rsidR="00C31C9D" w:rsidRPr="00B5556C">
          <w:rPr>
            <w:rStyle w:val="Hiperhivatkozs"/>
            <w:rFonts w:ascii="Garamond" w:hAnsi="Garamond"/>
            <w:sz w:val="24"/>
            <w:szCs w:val="24"/>
          </w:rPr>
          <w:t>www.onkentes.hu</w:t>
        </w:r>
      </w:hyperlink>
      <w:r w:rsidR="00C31C9D" w:rsidRPr="00B5556C">
        <w:rPr>
          <w:rFonts w:ascii="Garamond" w:hAnsi="Garamond"/>
          <w:color w:val="1A1A1A"/>
          <w:sz w:val="24"/>
          <w:szCs w:val="24"/>
        </w:rPr>
        <w:t xml:space="preserve"> (Önkéntes Központ Alapítvány)</w:t>
      </w:r>
    </w:p>
    <w:p w14:paraId="33AF58A7" w14:textId="77777777" w:rsidR="00C31C9D" w:rsidRPr="00B5556C" w:rsidRDefault="004B17B9" w:rsidP="00F53A19">
      <w:pPr>
        <w:pStyle w:val="nincstrkz"/>
        <w:rPr>
          <w:rFonts w:ascii="Garamond" w:hAnsi="Garamond"/>
          <w:color w:val="1A1A1A"/>
          <w:sz w:val="24"/>
          <w:szCs w:val="24"/>
        </w:rPr>
      </w:pPr>
      <w:hyperlink r:id="rId20" w:tgtFrame="_blank" w:history="1">
        <w:r w:rsidR="00C31C9D" w:rsidRPr="00B5556C">
          <w:rPr>
            <w:rStyle w:val="Hiperhivatkozs"/>
            <w:rFonts w:ascii="Garamond" w:hAnsi="Garamond"/>
            <w:sz w:val="24"/>
            <w:szCs w:val="24"/>
          </w:rPr>
          <w:t>www.onkentes.lap.hu</w:t>
        </w:r>
      </w:hyperlink>
    </w:p>
    <w:p w14:paraId="68E8BE21" w14:textId="243F2816" w:rsidR="00F1796E" w:rsidRDefault="004B17B9" w:rsidP="00F53A19">
      <w:pPr>
        <w:rPr>
          <w:rFonts w:ascii="Garamond" w:hAnsi="Garamond"/>
          <w:sz w:val="24"/>
          <w:lang w:val="hu-HU"/>
        </w:rPr>
      </w:pPr>
      <w:hyperlink r:id="rId21" w:history="1">
        <w:r w:rsidR="00C31C9D" w:rsidRPr="00B5556C">
          <w:rPr>
            <w:rStyle w:val="Hiperhivatkozs"/>
            <w:rFonts w:ascii="Garamond" w:hAnsi="Garamond"/>
            <w:sz w:val="24"/>
            <w:lang w:val="hu-HU"/>
          </w:rPr>
          <w:t>www.otthonsegitunk.hu</w:t>
        </w:r>
      </w:hyperlink>
      <w:r w:rsidR="00C31C9D" w:rsidRPr="00B5556C">
        <w:rPr>
          <w:rFonts w:ascii="Garamond" w:hAnsi="Garamond"/>
          <w:sz w:val="24"/>
          <w:lang w:val="hu-HU"/>
        </w:rPr>
        <w:t xml:space="preserve"> (Otthon segítünk Alapítvány: Saját otthonaikban látogatják a családokat. </w:t>
      </w:r>
      <w:r w:rsidR="00C31C9D" w:rsidRPr="00B5556C">
        <w:rPr>
          <w:rStyle w:val="Kiemels2"/>
          <w:rFonts w:ascii="Garamond" w:hAnsi="Garamond"/>
          <w:b w:val="0"/>
          <w:sz w:val="24"/>
          <w:lang w:val="hu-HU"/>
        </w:rPr>
        <w:t>Szülői tapasztala</w:t>
      </w:r>
      <w:r w:rsidR="00C31C9D" w:rsidRPr="00B5556C">
        <w:rPr>
          <w:rStyle w:val="Kiemels2"/>
          <w:rFonts w:ascii="Garamond" w:hAnsi="Garamond"/>
          <w:sz w:val="24"/>
          <w:lang w:val="hu-HU"/>
        </w:rPr>
        <w:t>t</w:t>
      </w:r>
      <w:r w:rsidR="00C31C9D" w:rsidRPr="00B5556C">
        <w:rPr>
          <w:rFonts w:ascii="Garamond" w:hAnsi="Garamond"/>
          <w:sz w:val="24"/>
          <w:lang w:val="hu-HU"/>
        </w:rPr>
        <w:t xml:space="preserve">aikra támaszkodnak. </w:t>
      </w:r>
      <w:r w:rsidR="00C31C9D" w:rsidRPr="00B5556C">
        <w:rPr>
          <w:rStyle w:val="Kiemels2"/>
          <w:rFonts w:ascii="Garamond" w:hAnsi="Garamond"/>
          <w:b w:val="0"/>
          <w:sz w:val="24"/>
          <w:lang w:val="hu-HU"/>
        </w:rPr>
        <w:t>Gyakorlati segítség</w:t>
      </w:r>
      <w:r w:rsidR="00C31C9D" w:rsidRPr="00B5556C">
        <w:rPr>
          <w:rFonts w:ascii="Garamond" w:hAnsi="Garamond"/>
          <w:sz w:val="24"/>
          <w:lang w:val="hu-HU"/>
        </w:rPr>
        <w:t>et nyújtanak  (pl. közös játék, közös házimunka, hivatalos ügyek közös intézése, közös séta).</w:t>
      </w:r>
      <w:r w:rsidR="00C31C9D" w:rsidRPr="00B5556C">
        <w:rPr>
          <w:rFonts w:ascii="Garamond" w:hAnsi="Garamond"/>
          <w:sz w:val="24"/>
          <w:lang w:val="hu-HU"/>
        </w:rPr>
        <w:br/>
      </w:r>
    </w:p>
    <w:p w14:paraId="25F19AA7" w14:textId="77777777" w:rsidR="00195869" w:rsidRDefault="00195869" w:rsidP="00F53A19">
      <w:pPr>
        <w:rPr>
          <w:rFonts w:ascii="Garamond" w:hAnsi="Garamond"/>
          <w:sz w:val="24"/>
          <w:lang w:val="hu-HU"/>
        </w:rPr>
      </w:pPr>
    </w:p>
    <w:p w14:paraId="7DD96FA2" w14:textId="5B1AD53D" w:rsidR="00195869" w:rsidRPr="00FA770E" w:rsidRDefault="00195869" w:rsidP="00F53A19">
      <w:pPr>
        <w:rPr>
          <w:rFonts w:ascii="Garamond" w:hAnsi="Garamond"/>
          <w:b/>
          <w:sz w:val="24"/>
          <w:lang w:val="hu-HU"/>
        </w:rPr>
      </w:pPr>
      <w:r w:rsidRPr="00FA770E">
        <w:rPr>
          <w:rFonts w:ascii="Garamond" w:hAnsi="Garamond"/>
          <w:b/>
          <w:sz w:val="24"/>
          <w:lang w:val="hu-HU"/>
        </w:rPr>
        <w:t>Közérdekű nyugdíjas szövetkezetben való foglalkoztatás</w:t>
      </w:r>
    </w:p>
    <w:p w14:paraId="025FDAC4" w14:textId="48F3F0B6" w:rsidR="00195869" w:rsidRPr="00195869" w:rsidRDefault="00195869" w:rsidP="00F53A19">
      <w:pPr>
        <w:rPr>
          <w:rFonts w:ascii="Garamond" w:hAnsi="Garamond"/>
          <w:sz w:val="24"/>
          <w:lang w:val="hu-HU"/>
        </w:rPr>
      </w:pPr>
      <w:r w:rsidRPr="00FA770E">
        <w:rPr>
          <w:rFonts w:ascii="Garamond" w:hAnsi="Garamond"/>
          <w:iCs/>
          <w:sz w:val="24"/>
          <w:lang w:val="hu-HU"/>
        </w:rPr>
        <w:t xml:space="preserve">A közérdekű nyugdíjas szövetkezet a munkaerőpiacon még aktív idősebb korosztály számára teremti meg </w:t>
      </w:r>
      <w:r w:rsidR="001E2821" w:rsidRPr="00FA770E">
        <w:rPr>
          <w:rFonts w:ascii="Garamond" w:hAnsi="Garamond"/>
          <w:iCs/>
          <w:sz w:val="24"/>
          <w:lang w:val="hu-HU"/>
        </w:rPr>
        <w:t xml:space="preserve">– a szövetkezetekről szóló 2006. évi X. törvény rendelkezései szerint, </w:t>
      </w:r>
      <w:r w:rsidRPr="00FA770E">
        <w:rPr>
          <w:rFonts w:ascii="Garamond" w:hAnsi="Garamond"/>
          <w:iCs/>
          <w:sz w:val="24"/>
          <w:lang w:val="hu-HU"/>
        </w:rPr>
        <w:t xml:space="preserve">2017. július 1-jétől </w:t>
      </w:r>
      <w:r w:rsidR="001E2821" w:rsidRPr="00FA770E">
        <w:rPr>
          <w:rFonts w:ascii="Garamond" w:hAnsi="Garamond"/>
          <w:iCs/>
          <w:sz w:val="24"/>
          <w:lang w:val="hu-HU"/>
        </w:rPr>
        <w:t xml:space="preserve">– </w:t>
      </w:r>
      <w:r w:rsidRPr="00FA770E">
        <w:rPr>
          <w:rFonts w:ascii="Garamond" w:hAnsi="Garamond"/>
          <w:iCs/>
          <w:sz w:val="24"/>
          <w:lang w:val="hu-HU"/>
        </w:rPr>
        <w:t>a lehetőségét annak, hogy tagok a szaktudásukat, megszerzett munkatapasztalatukat szövetkezeti keretek között adhassák át a fiatal korosztálynak, illetve, hogy munkavégzésükkel tisztes jövedelmet szerezhessenek.</w:t>
      </w:r>
    </w:p>
    <w:p w14:paraId="34F9C2E8" w14:textId="77777777" w:rsidR="00AD195E" w:rsidRDefault="00AD195E" w:rsidP="00F53A19">
      <w:pPr>
        <w:rPr>
          <w:rFonts w:ascii="Garamond" w:hAnsi="Garamond"/>
          <w:sz w:val="24"/>
          <w:lang w:val="hu-HU"/>
        </w:rPr>
      </w:pPr>
    </w:p>
    <w:p w14:paraId="5DAE64E8" w14:textId="35A924E9" w:rsidR="00AD195E" w:rsidRPr="00AD195E" w:rsidRDefault="00AD195E" w:rsidP="00F53A19">
      <w:pPr>
        <w:rPr>
          <w:rFonts w:ascii="Garamond" w:hAnsi="Garamond"/>
          <w:sz w:val="24"/>
          <w:lang w:val="hu-HU"/>
        </w:rPr>
      </w:pPr>
      <w:r w:rsidRPr="00AD195E">
        <w:rPr>
          <w:rFonts w:ascii="Garamond" w:hAnsi="Garamond"/>
          <w:sz w:val="24"/>
          <w:lang w:val="hu-HU"/>
        </w:rPr>
        <w:t>A nyugdíjas szövetkezetnek csak olyan természetes személy tagjai lehetnek, akik a szövetkezet tevékenységében személyes közreműködést vállalnak. A közérdekű nyugdíjas szövetkezet tagjai közül a tagok 90 százalékának öregségi nyugdíjban kell részesülnie.</w:t>
      </w:r>
    </w:p>
    <w:p w14:paraId="3900F457" w14:textId="77777777" w:rsidR="00AD195E" w:rsidRDefault="00AD195E" w:rsidP="00F53A19">
      <w:pPr>
        <w:rPr>
          <w:rFonts w:ascii="Garamond" w:hAnsi="Garamond"/>
          <w:sz w:val="24"/>
          <w:lang w:val="hu-HU"/>
        </w:rPr>
      </w:pPr>
    </w:p>
    <w:p w14:paraId="4711420F" w14:textId="77777777" w:rsidR="00AD195E" w:rsidRPr="00AD195E" w:rsidRDefault="00AD195E" w:rsidP="00F53A19">
      <w:pPr>
        <w:rPr>
          <w:rFonts w:ascii="Garamond" w:hAnsi="Garamond"/>
          <w:sz w:val="24"/>
          <w:lang w:val="hu-HU"/>
        </w:rPr>
      </w:pPr>
      <w:r w:rsidRPr="00AD195E">
        <w:rPr>
          <w:rFonts w:ascii="Garamond" w:hAnsi="Garamond"/>
          <w:sz w:val="24"/>
          <w:lang w:val="hu-HU"/>
        </w:rPr>
        <w:t>A nyugdíjas szövetkezet tagja a személyes közreműködését a nyugdíjas szövetkezet által harmadik személy részére nyújtott szolgáltatás keretében is teljesítheti. A külső szolgáltatás nyújtására irányuló jogviszony, olyan sajátos jogviszony, amelynek keretében a nyugdíjas szövetkezet öregségi nyugdíjban részesülő tagja teljesíti a személyes közreműködését, és amelyre a Ptk. (a polgári törvénykönyvről szóló 2013. évi V. törvény) megbízásra vonatkozó, valamint az Mt. (a Munka törvénykönyvéről szóló 2012. évi I. törvény) meghatározott szabályait kell alkalmazni.</w:t>
      </w:r>
    </w:p>
    <w:p w14:paraId="75F84AE5" w14:textId="77777777" w:rsidR="00AD195E" w:rsidRPr="00AD195E" w:rsidRDefault="00AD195E" w:rsidP="00F53A19">
      <w:pPr>
        <w:rPr>
          <w:rFonts w:ascii="Garamond" w:hAnsi="Garamond"/>
          <w:sz w:val="24"/>
          <w:lang w:val="hu-HU"/>
        </w:rPr>
      </w:pPr>
      <w:r w:rsidRPr="00AD195E">
        <w:rPr>
          <w:rFonts w:ascii="Garamond" w:hAnsi="Garamond"/>
          <w:sz w:val="24"/>
          <w:lang w:val="hu-HU"/>
        </w:rPr>
        <w:t>A nyugdíjas szövetkezet eredményes gazdálkodás esetén közösségi alapot képez. A közösségi alapot a nyugdíjas szövetkezet tagjának vagy vele közös háztatásban élő közeli hozzátartozójának a szociális, egészségügyi, oktatási, kulturális jellegű szükségleteinek a kielégítésére kell felhasználni.</w:t>
      </w:r>
    </w:p>
    <w:p w14:paraId="515E3830" w14:textId="77777777" w:rsidR="00AD195E" w:rsidRDefault="00AD195E" w:rsidP="00F53A19">
      <w:pPr>
        <w:rPr>
          <w:rFonts w:ascii="Garamond" w:hAnsi="Garamond"/>
          <w:sz w:val="24"/>
          <w:lang w:val="hu-HU"/>
        </w:rPr>
      </w:pPr>
      <w:r w:rsidRPr="00AD195E">
        <w:rPr>
          <w:rFonts w:ascii="Garamond" w:hAnsi="Garamond"/>
          <w:sz w:val="24"/>
          <w:lang w:val="hu-HU"/>
        </w:rPr>
        <w:t>Az állam a nyugdíjas szövetkezet tevékenységéhez szükséges és arányos mértékben támogatást nyújthat.</w:t>
      </w:r>
    </w:p>
    <w:p w14:paraId="589C0B31" w14:textId="77777777" w:rsidR="005000AF" w:rsidRDefault="005000AF" w:rsidP="00F53A19">
      <w:pPr>
        <w:rPr>
          <w:rFonts w:ascii="Garamond" w:hAnsi="Garamond"/>
          <w:sz w:val="24"/>
          <w:lang w:val="hu-HU"/>
        </w:rPr>
      </w:pPr>
    </w:p>
    <w:p w14:paraId="027B7417" w14:textId="7D1B0295" w:rsidR="005000AF" w:rsidRPr="005000AF" w:rsidRDefault="005000AF" w:rsidP="00F53A19">
      <w:pPr>
        <w:rPr>
          <w:rFonts w:ascii="Garamond" w:hAnsi="Garamond"/>
          <w:sz w:val="24"/>
          <w:lang w:val="hu-HU"/>
        </w:rPr>
      </w:pPr>
      <w:r w:rsidRPr="00BB76E0">
        <w:rPr>
          <w:rFonts w:ascii="Garamond" w:hAnsi="Garamond" w:cs="Helvetica"/>
          <w:color w:val="333333"/>
          <w:sz w:val="24"/>
          <w:lang w:val="hu-HU"/>
        </w:rPr>
        <w:t>A nyugdíjasoknak a szövetkezeten keresztül szerzett jövedelmük után sem egészségügyi, sem nyugdíjjárulékot nem kell fizetniük, csupán 15 százalékos személyi jövedelemadót, ha a megkeresett összeget pénzben veszik fel.</w:t>
      </w:r>
    </w:p>
    <w:p w14:paraId="3FF2D7E3" w14:textId="317E62AB" w:rsidR="00AD195E" w:rsidRDefault="005000AF" w:rsidP="00F53A19">
      <w:pPr>
        <w:rPr>
          <w:rFonts w:ascii="Garamond" w:hAnsi="Garamond" w:cs="Helvetica"/>
          <w:color w:val="333333"/>
          <w:sz w:val="24"/>
        </w:rPr>
      </w:pPr>
      <w:proofErr w:type="spellStart"/>
      <w:r w:rsidRPr="005000AF">
        <w:rPr>
          <w:rFonts w:ascii="Garamond" w:hAnsi="Garamond" w:cs="Helvetica"/>
          <w:color w:val="333333"/>
          <w:sz w:val="24"/>
        </w:rPr>
        <w:t>Az</w:t>
      </w:r>
      <w:proofErr w:type="spellEnd"/>
      <w:r w:rsidRPr="005000AF">
        <w:rPr>
          <w:rFonts w:ascii="Garamond" w:hAnsi="Garamond" w:cs="Helvetica"/>
          <w:color w:val="333333"/>
          <w:sz w:val="24"/>
        </w:rPr>
        <w:t xml:space="preserve"> </w:t>
      </w:r>
      <w:proofErr w:type="spellStart"/>
      <w:r w:rsidRPr="005000AF">
        <w:rPr>
          <w:rFonts w:ascii="Garamond" w:hAnsi="Garamond" w:cs="Helvetica"/>
          <w:color w:val="333333"/>
          <w:sz w:val="24"/>
        </w:rPr>
        <w:t>érintettek</w:t>
      </w:r>
      <w:proofErr w:type="spellEnd"/>
      <w:r w:rsidRPr="005000AF">
        <w:rPr>
          <w:rFonts w:ascii="Garamond" w:hAnsi="Garamond" w:cs="Helvetica"/>
          <w:color w:val="333333"/>
          <w:sz w:val="24"/>
        </w:rPr>
        <w:t xml:space="preserve"> a </w:t>
      </w:r>
      <w:proofErr w:type="spellStart"/>
      <w:r w:rsidRPr="005000AF">
        <w:rPr>
          <w:rFonts w:ascii="Garamond" w:hAnsi="Garamond" w:cs="Helvetica"/>
          <w:color w:val="333333"/>
          <w:sz w:val="24"/>
        </w:rPr>
        <w:t>munkavállalás</w:t>
      </w:r>
      <w:proofErr w:type="spellEnd"/>
      <w:r w:rsidRPr="005000AF">
        <w:rPr>
          <w:rFonts w:ascii="Garamond" w:hAnsi="Garamond" w:cs="Helvetica"/>
          <w:color w:val="333333"/>
          <w:sz w:val="24"/>
        </w:rPr>
        <w:t xml:space="preserve"> </w:t>
      </w:r>
      <w:proofErr w:type="spellStart"/>
      <w:r w:rsidRPr="005000AF">
        <w:rPr>
          <w:rFonts w:ascii="Garamond" w:hAnsi="Garamond" w:cs="Helvetica"/>
          <w:color w:val="333333"/>
          <w:sz w:val="24"/>
        </w:rPr>
        <w:t>mellett</w:t>
      </w:r>
      <w:proofErr w:type="spellEnd"/>
      <w:r w:rsidRPr="005000AF">
        <w:rPr>
          <w:rFonts w:ascii="Garamond" w:hAnsi="Garamond" w:cs="Helvetica"/>
          <w:color w:val="333333"/>
          <w:sz w:val="24"/>
        </w:rPr>
        <w:t xml:space="preserve"> a </w:t>
      </w:r>
      <w:proofErr w:type="spellStart"/>
      <w:r w:rsidRPr="005000AF">
        <w:rPr>
          <w:rFonts w:ascii="Garamond" w:hAnsi="Garamond" w:cs="Helvetica"/>
          <w:color w:val="333333"/>
          <w:sz w:val="24"/>
        </w:rPr>
        <w:t>nyugdíjukat</w:t>
      </w:r>
      <w:proofErr w:type="spellEnd"/>
      <w:r w:rsidRPr="005000AF">
        <w:rPr>
          <w:rFonts w:ascii="Garamond" w:hAnsi="Garamond" w:cs="Helvetica"/>
          <w:color w:val="333333"/>
          <w:sz w:val="24"/>
        </w:rPr>
        <w:t xml:space="preserve"> is </w:t>
      </w:r>
      <w:proofErr w:type="spellStart"/>
      <w:r w:rsidRPr="005000AF">
        <w:rPr>
          <w:rFonts w:ascii="Garamond" w:hAnsi="Garamond" w:cs="Helvetica"/>
          <w:color w:val="333333"/>
          <w:sz w:val="24"/>
        </w:rPr>
        <w:t>megtarthatják</w:t>
      </w:r>
      <w:proofErr w:type="spellEnd"/>
      <w:r w:rsidRPr="005000AF">
        <w:rPr>
          <w:rFonts w:ascii="Garamond" w:hAnsi="Garamond" w:cs="Helvetica"/>
          <w:color w:val="333333"/>
          <w:sz w:val="24"/>
        </w:rPr>
        <w:t xml:space="preserve">. </w:t>
      </w:r>
      <w:proofErr w:type="spellStart"/>
      <w:r w:rsidRPr="005000AF">
        <w:rPr>
          <w:rFonts w:ascii="Garamond" w:hAnsi="Garamond" w:cs="Helvetica"/>
          <w:color w:val="333333"/>
          <w:sz w:val="24"/>
        </w:rPr>
        <w:t>Az</w:t>
      </w:r>
      <w:proofErr w:type="spellEnd"/>
      <w:r w:rsidRPr="005000AF">
        <w:rPr>
          <w:rFonts w:ascii="Garamond" w:hAnsi="Garamond" w:cs="Helvetica"/>
          <w:color w:val="333333"/>
          <w:sz w:val="24"/>
        </w:rPr>
        <w:t xml:space="preserve"> </w:t>
      </w:r>
      <w:proofErr w:type="spellStart"/>
      <w:r w:rsidRPr="005000AF">
        <w:rPr>
          <w:rFonts w:ascii="Garamond" w:hAnsi="Garamond" w:cs="Helvetica"/>
          <w:color w:val="333333"/>
          <w:sz w:val="24"/>
        </w:rPr>
        <w:t>atipikus</w:t>
      </w:r>
      <w:proofErr w:type="spellEnd"/>
      <w:r w:rsidRPr="005000AF">
        <w:rPr>
          <w:rFonts w:ascii="Garamond" w:hAnsi="Garamond" w:cs="Helvetica"/>
          <w:color w:val="333333"/>
          <w:sz w:val="24"/>
        </w:rPr>
        <w:t xml:space="preserve"> és </w:t>
      </w:r>
      <w:proofErr w:type="spellStart"/>
      <w:r w:rsidRPr="005000AF">
        <w:rPr>
          <w:rFonts w:ascii="Garamond" w:hAnsi="Garamond" w:cs="Helvetica"/>
          <w:color w:val="333333"/>
          <w:sz w:val="24"/>
        </w:rPr>
        <w:t>igen</w:t>
      </w:r>
      <w:proofErr w:type="spellEnd"/>
      <w:r w:rsidRPr="005000AF">
        <w:rPr>
          <w:rFonts w:ascii="Garamond" w:hAnsi="Garamond" w:cs="Helvetica"/>
          <w:color w:val="333333"/>
          <w:sz w:val="24"/>
        </w:rPr>
        <w:t xml:space="preserve"> </w:t>
      </w:r>
      <w:proofErr w:type="spellStart"/>
      <w:r w:rsidRPr="005000AF">
        <w:rPr>
          <w:rFonts w:ascii="Garamond" w:hAnsi="Garamond" w:cs="Helvetica"/>
          <w:color w:val="333333"/>
          <w:sz w:val="24"/>
        </w:rPr>
        <w:t>laza</w:t>
      </w:r>
      <w:proofErr w:type="spellEnd"/>
      <w:r w:rsidRPr="005000AF">
        <w:rPr>
          <w:rFonts w:ascii="Garamond" w:hAnsi="Garamond" w:cs="Helvetica"/>
          <w:color w:val="333333"/>
          <w:sz w:val="24"/>
        </w:rPr>
        <w:t xml:space="preserve"> </w:t>
      </w:r>
      <w:proofErr w:type="spellStart"/>
      <w:r w:rsidRPr="005000AF">
        <w:rPr>
          <w:rFonts w:ascii="Garamond" w:hAnsi="Garamond" w:cs="Helvetica"/>
          <w:color w:val="333333"/>
          <w:sz w:val="24"/>
        </w:rPr>
        <w:t>foglalkoztatási</w:t>
      </w:r>
      <w:proofErr w:type="spellEnd"/>
      <w:r w:rsidRPr="005000AF">
        <w:rPr>
          <w:rFonts w:ascii="Garamond" w:hAnsi="Garamond" w:cs="Helvetica"/>
          <w:color w:val="333333"/>
          <w:sz w:val="24"/>
        </w:rPr>
        <w:t xml:space="preserve"> forma </w:t>
      </w:r>
      <w:proofErr w:type="spellStart"/>
      <w:r w:rsidRPr="005000AF">
        <w:rPr>
          <w:rFonts w:ascii="Garamond" w:hAnsi="Garamond" w:cs="Helvetica"/>
          <w:color w:val="333333"/>
          <w:sz w:val="24"/>
        </w:rPr>
        <w:t>alkalmazására</w:t>
      </w:r>
      <w:proofErr w:type="spellEnd"/>
      <w:r w:rsidRPr="005000AF">
        <w:rPr>
          <w:rFonts w:ascii="Garamond" w:hAnsi="Garamond" w:cs="Helvetica"/>
          <w:color w:val="333333"/>
          <w:sz w:val="24"/>
        </w:rPr>
        <w:t xml:space="preserve"> </w:t>
      </w:r>
      <w:proofErr w:type="spellStart"/>
      <w:r w:rsidRPr="005000AF">
        <w:rPr>
          <w:rFonts w:ascii="Garamond" w:hAnsi="Garamond" w:cs="Helvetica"/>
          <w:color w:val="333333"/>
          <w:sz w:val="24"/>
        </w:rPr>
        <w:t>várhatóan</w:t>
      </w:r>
      <w:proofErr w:type="spellEnd"/>
      <w:r w:rsidRPr="005000AF">
        <w:rPr>
          <w:rFonts w:ascii="Garamond" w:hAnsi="Garamond" w:cs="Helvetica"/>
          <w:color w:val="333333"/>
          <w:sz w:val="24"/>
        </w:rPr>
        <w:t xml:space="preserve"> </w:t>
      </w:r>
      <w:proofErr w:type="spellStart"/>
      <w:r w:rsidRPr="005000AF">
        <w:rPr>
          <w:rFonts w:ascii="Garamond" w:hAnsi="Garamond" w:cs="Helvetica"/>
          <w:color w:val="333333"/>
          <w:sz w:val="24"/>
        </w:rPr>
        <w:t>elsősorban</w:t>
      </w:r>
      <w:proofErr w:type="spellEnd"/>
      <w:r w:rsidRPr="005000AF">
        <w:rPr>
          <w:rFonts w:ascii="Garamond" w:hAnsi="Garamond" w:cs="Helvetica"/>
          <w:color w:val="333333"/>
          <w:sz w:val="24"/>
        </w:rPr>
        <w:t xml:space="preserve"> a </w:t>
      </w:r>
      <w:proofErr w:type="spellStart"/>
      <w:r w:rsidRPr="005000AF">
        <w:rPr>
          <w:rFonts w:ascii="Garamond" w:hAnsi="Garamond" w:cs="Helvetica"/>
          <w:color w:val="333333"/>
          <w:sz w:val="24"/>
        </w:rPr>
        <w:t>kereskedelemben</w:t>
      </w:r>
      <w:proofErr w:type="spellEnd"/>
      <w:r w:rsidRPr="005000AF">
        <w:rPr>
          <w:rFonts w:ascii="Garamond" w:hAnsi="Garamond" w:cs="Helvetica"/>
          <w:color w:val="333333"/>
          <w:sz w:val="24"/>
        </w:rPr>
        <w:t xml:space="preserve"> </w:t>
      </w:r>
      <w:proofErr w:type="spellStart"/>
      <w:r w:rsidRPr="005000AF">
        <w:rPr>
          <w:rFonts w:ascii="Garamond" w:hAnsi="Garamond" w:cs="Helvetica"/>
          <w:color w:val="333333"/>
          <w:sz w:val="24"/>
        </w:rPr>
        <w:t>vagy</w:t>
      </w:r>
      <w:proofErr w:type="spellEnd"/>
      <w:r w:rsidRPr="005000AF">
        <w:rPr>
          <w:rFonts w:ascii="Garamond" w:hAnsi="Garamond" w:cs="Helvetica"/>
          <w:color w:val="333333"/>
          <w:sz w:val="24"/>
        </w:rPr>
        <w:t xml:space="preserve"> a </w:t>
      </w:r>
      <w:proofErr w:type="spellStart"/>
      <w:r w:rsidRPr="005000AF">
        <w:rPr>
          <w:rFonts w:ascii="Garamond" w:hAnsi="Garamond" w:cs="Helvetica"/>
          <w:color w:val="333333"/>
          <w:sz w:val="24"/>
        </w:rPr>
        <w:t>vendéglátásban</w:t>
      </w:r>
      <w:proofErr w:type="spellEnd"/>
      <w:r w:rsidRPr="005000AF">
        <w:rPr>
          <w:rFonts w:ascii="Garamond" w:hAnsi="Garamond" w:cs="Helvetica"/>
          <w:color w:val="333333"/>
          <w:sz w:val="24"/>
        </w:rPr>
        <w:t xml:space="preserve"> </w:t>
      </w:r>
      <w:proofErr w:type="spellStart"/>
      <w:r w:rsidRPr="005000AF">
        <w:rPr>
          <w:rFonts w:ascii="Garamond" w:hAnsi="Garamond" w:cs="Helvetica"/>
          <w:color w:val="333333"/>
          <w:sz w:val="24"/>
        </w:rPr>
        <w:t>lesz</w:t>
      </w:r>
      <w:proofErr w:type="spellEnd"/>
      <w:r w:rsidRPr="005000AF">
        <w:rPr>
          <w:rFonts w:ascii="Garamond" w:hAnsi="Garamond" w:cs="Helvetica"/>
          <w:color w:val="333333"/>
          <w:sz w:val="24"/>
        </w:rPr>
        <w:t xml:space="preserve"> </w:t>
      </w:r>
      <w:proofErr w:type="spellStart"/>
      <w:r w:rsidRPr="005000AF">
        <w:rPr>
          <w:rFonts w:ascii="Garamond" w:hAnsi="Garamond" w:cs="Helvetica"/>
          <w:color w:val="333333"/>
          <w:sz w:val="24"/>
        </w:rPr>
        <w:t>lehetőség</w:t>
      </w:r>
      <w:proofErr w:type="spellEnd"/>
      <w:r w:rsidRPr="005000AF">
        <w:rPr>
          <w:rFonts w:ascii="Garamond" w:hAnsi="Garamond" w:cs="Helvetica"/>
          <w:color w:val="333333"/>
          <w:sz w:val="24"/>
        </w:rPr>
        <w:t xml:space="preserve">, </w:t>
      </w:r>
      <w:proofErr w:type="spellStart"/>
      <w:r w:rsidRPr="005000AF">
        <w:rPr>
          <w:rFonts w:ascii="Garamond" w:hAnsi="Garamond" w:cs="Helvetica"/>
          <w:color w:val="333333"/>
          <w:sz w:val="24"/>
        </w:rPr>
        <w:t>olyan</w:t>
      </w:r>
      <w:proofErr w:type="spellEnd"/>
      <w:r w:rsidRPr="005000AF">
        <w:rPr>
          <w:rFonts w:ascii="Garamond" w:hAnsi="Garamond" w:cs="Helvetica"/>
          <w:color w:val="333333"/>
          <w:sz w:val="24"/>
        </w:rPr>
        <w:t xml:space="preserve"> </w:t>
      </w:r>
      <w:proofErr w:type="spellStart"/>
      <w:r w:rsidRPr="005000AF">
        <w:rPr>
          <w:rFonts w:ascii="Garamond" w:hAnsi="Garamond" w:cs="Helvetica"/>
          <w:color w:val="333333"/>
          <w:sz w:val="24"/>
        </w:rPr>
        <w:t>helyeken</w:t>
      </w:r>
      <w:proofErr w:type="spellEnd"/>
      <w:r w:rsidRPr="005000AF">
        <w:rPr>
          <w:rFonts w:ascii="Garamond" w:hAnsi="Garamond" w:cs="Helvetica"/>
          <w:color w:val="333333"/>
          <w:sz w:val="24"/>
        </w:rPr>
        <w:t xml:space="preserve">, </w:t>
      </w:r>
      <w:proofErr w:type="spellStart"/>
      <w:r w:rsidRPr="005000AF">
        <w:rPr>
          <w:rFonts w:ascii="Garamond" w:hAnsi="Garamond" w:cs="Helvetica"/>
          <w:color w:val="333333"/>
          <w:sz w:val="24"/>
        </w:rPr>
        <w:t>ahol</w:t>
      </w:r>
      <w:proofErr w:type="spellEnd"/>
      <w:r w:rsidRPr="005000AF">
        <w:rPr>
          <w:rFonts w:ascii="Garamond" w:hAnsi="Garamond" w:cs="Helvetica"/>
          <w:color w:val="333333"/>
          <w:sz w:val="24"/>
        </w:rPr>
        <w:t xml:space="preserve"> a </w:t>
      </w:r>
      <w:proofErr w:type="spellStart"/>
      <w:r w:rsidRPr="005000AF">
        <w:rPr>
          <w:rFonts w:ascii="Garamond" w:hAnsi="Garamond" w:cs="Helvetica"/>
          <w:color w:val="333333"/>
          <w:sz w:val="24"/>
        </w:rPr>
        <w:t>feladatok</w:t>
      </w:r>
      <w:proofErr w:type="spellEnd"/>
      <w:r w:rsidRPr="005000AF">
        <w:rPr>
          <w:rFonts w:ascii="Garamond" w:hAnsi="Garamond" w:cs="Helvetica"/>
          <w:color w:val="333333"/>
          <w:sz w:val="24"/>
        </w:rPr>
        <w:t xml:space="preserve"> </w:t>
      </w:r>
      <w:proofErr w:type="spellStart"/>
      <w:r w:rsidRPr="005000AF">
        <w:rPr>
          <w:rFonts w:ascii="Garamond" w:hAnsi="Garamond" w:cs="Helvetica"/>
          <w:color w:val="333333"/>
          <w:sz w:val="24"/>
        </w:rPr>
        <w:t>egyenetlenül</w:t>
      </w:r>
      <w:proofErr w:type="spellEnd"/>
      <w:r w:rsidRPr="005000AF">
        <w:rPr>
          <w:rFonts w:ascii="Garamond" w:hAnsi="Garamond" w:cs="Helvetica"/>
          <w:color w:val="333333"/>
          <w:sz w:val="24"/>
        </w:rPr>
        <w:t xml:space="preserve"> </w:t>
      </w:r>
      <w:proofErr w:type="spellStart"/>
      <w:r w:rsidRPr="005000AF">
        <w:rPr>
          <w:rFonts w:ascii="Garamond" w:hAnsi="Garamond" w:cs="Helvetica"/>
          <w:color w:val="333333"/>
          <w:sz w:val="24"/>
        </w:rPr>
        <w:t>jelentkeznek</w:t>
      </w:r>
      <w:proofErr w:type="spellEnd"/>
      <w:r>
        <w:rPr>
          <w:rFonts w:ascii="Garamond" w:hAnsi="Garamond" w:cs="Helvetica"/>
          <w:color w:val="333333"/>
          <w:sz w:val="24"/>
        </w:rPr>
        <w:t>.</w:t>
      </w:r>
    </w:p>
    <w:p w14:paraId="62CB6F6C" w14:textId="77777777" w:rsidR="005000AF" w:rsidRPr="005000AF" w:rsidRDefault="005000AF" w:rsidP="00F53A19">
      <w:pPr>
        <w:rPr>
          <w:rFonts w:ascii="Garamond" w:hAnsi="Garamond"/>
          <w:sz w:val="24"/>
          <w:lang w:val="hu-HU"/>
        </w:rPr>
      </w:pPr>
    </w:p>
    <w:p w14:paraId="06150827" w14:textId="64072DF8" w:rsidR="00967F81" w:rsidRDefault="00967F81" w:rsidP="00F53A19">
      <w:pPr>
        <w:rPr>
          <w:rFonts w:ascii="Garamond" w:hAnsi="Garamond"/>
          <w:sz w:val="24"/>
          <w:lang w:val="hu-HU"/>
        </w:rPr>
      </w:pPr>
      <w:r>
        <w:rPr>
          <w:rFonts w:ascii="Garamond" w:hAnsi="Garamond"/>
          <w:sz w:val="24"/>
          <w:lang w:val="hu-HU"/>
        </w:rPr>
        <w:t xml:space="preserve">Napjainkra már minden megyében megalakult legalább egy nyugdíjas szövetkezet, tehát mindenütt elérhető ez a lehetőség. Elérhetőségeiket a megyei </w:t>
      </w:r>
      <w:proofErr w:type="spellStart"/>
      <w:r>
        <w:rPr>
          <w:rFonts w:ascii="Garamond" w:hAnsi="Garamond"/>
          <w:sz w:val="24"/>
          <w:lang w:val="hu-HU"/>
        </w:rPr>
        <w:t>hirportálok</w:t>
      </w:r>
      <w:proofErr w:type="spellEnd"/>
      <w:r w:rsidR="005000AF">
        <w:rPr>
          <w:rFonts w:ascii="Garamond" w:hAnsi="Garamond"/>
          <w:sz w:val="24"/>
          <w:lang w:val="hu-HU"/>
        </w:rPr>
        <w:t xml:space="preserve"> (újságok, </w:t>
      </w:r>
      <w:proofErr w:type="spellStart"/>
      <w:r w:rsidR="005000AF">
        <w:rPr>
          <w:rFonts w:ascii="Garamond" w:hAnsi="Garamond"/>
          <w:sz w:val="24"/>
          <w:lang w:val="hu-HU"/>
        </w:rPr>
        <w:t>kábeltelevizió</w:t>
      </w:r>
      <w:proofErr w:type="spellEnd"/>
      <w:r w:rsidR="005000AF">
        <w:rPr>
          <w:rFonts w:ascii="Garamond" w:hAnsi="Garamond"/>
          <w:sz w:val="24"/>
          <w:lang w:val="hu-HU"/>
        </w:rPr>
        <w:t>) tartalmazzák.</w:t>
      </w:r>
    </w:p>
    <w:p w14:paraId="43D2F26C" w14:textId="77777777" w:rsidR="008442BD" w:rsidRPr="00B5556C" w:rsidRDefault="008442BD" w:rsidP="00F53A19">
      <w:pPr>
        <w:rPr>
          <w:rFonts w:ascii="Garamond" w:hAnsi="Garamond"/>
          <w:b/>
          <w:sz w:val="24"/>
          <w:lang w:val="hu-HU"/>
        </w:rPr>
      </w:pPr>
    </w:p>
    <w:p w14:paraId="784050E6" w14:textId="77777777" w:rsidR="00040A31" w:rsidRDefault="00040A31" w:rsidP="00F53A19">
      <w:pPr>
        <w:jc w:val="left"/>
        <w:rPr>
          <w:rFonts w:ascii="Garamond" w:hAnsi="Garamond"/>
          <w:b/>
          <w:sz w:val="28"/>
          <w:szCs w:val="28"/>
          <w:lang w:val="hu-HU"/>
        </w:rPr>
      </w:pPr>
      <w:r>
        <w:rPr>
          <w:rFonts w:ascii="Garamond" w:hAnsi="Garamond"/>
          <w:b/>
          <w:sz w:val="28"/>
          <w:szCs w:val="28"/>
          <w:lang w:val="hu-HU"/>
        </w:rPr>
        <w:br w:type="page"/>
      </w:r>
    </w:p>
    <w:p w14:paraId="0EAAEB6F" w14:textId="1BA9BA59" w:rsidR="0074283F" w:rsidRPr="00B5556C" w:rsidRDefault="00040A31" w:rsidP="00F53A19">
      <w:pPr>
        <w:rPr>
          <w:rFonts w:ascii="Garamond" w:hAnsi="Garamond"/>
          <w:b/>
          <w:sz w:val="28"/>
          <w:szCs w:val="28"/>
          <w:lang w:val="hu-HU"/>
        </w:rPr>
      </w:pPr>
      <w:r>
        <w:rPr>
          <w:rFonts w:ascii="Garamond" w:hAnsi="Garamond"/>
          <w:b/>
          <w:sz w:val="28"/>
          <w:szCs w:val="28"/>
          <w:lang w:val="hu-HU"/>
        </w:rPr>
        <w:t>E</w:t>
      </w:r>
      <w:r w:rsidR="00527A69">
        <w:rPr>
          <w:rFonts w:ascii="Garamond" w:hAnsi="Garamond"/>
          <w:b/>
          <w:sz w:val="28"/>
          <w:szCs w:val="28"/>
          <w:lang w:val="hu-HU"/>
        </w:rPr>
        <w:t xml:space="preserve">. </w:t>
      </w:r>
      <w:r w:rsidR="0074283F" w:rsidRPr="00B6265A">
        <w:rPr>
          <w:rFonts w:ascii="Garamond" w:hAnsi="Garamond"/>
          <w:b/>
          <w:smallCaps/>
          <w:sz w:val="28"/>
          <w:szCs w:val="28"/>
          <w:lang w:val="hu-HU"/>
        </w:rPr>
        <w:t>Szabadidős tevékenységekre</w:t>
      </w:r>
      <w:r w:rsidR="00C90D7A" w:rsidRPr="00B6265A">
        <w:rPr>
          <w:rFonts w:ascii="Garamond" w:hAnsi="Garamond"/>
          <w:b/>
          <w:smallCaps/>
          <w:sz w:val="28"/>
          <w:szCs w:val="28"/>
          <w:lang w:val="hu-HU"/>
        </w:rPr>
        <w:t>,</w:t>
      </w:r>
      <w:r w:rsidR="00262E7E" w:rsidRPr="00B6265A">
        <w:rPr>
          <w:rFonts w:ascii="Garamond" w:hAnsi="Garamond"/>
          <w:b/>
          <w:smallCaps/>
          <w:sz w:val="28"/>
          <w:szCs w:val="28"/>
          <w:lang w:val="hu-HU"/>
        </w:rPr>
        <w:t xml:space="preserve"> kultu</w:t>
      </w:r>
      <w:r w:rsidR="0074283F" w:rsidRPr="00B6265A">
        <w:rPr>
          <w:rFonts w:ascii="Garamond" w:hAnsi="Garamond"/>
          <w:b/>
          <w:smallCaps/>
          <w:sz w:val="28"/>
          <w:szCs w:val="28"/>
          <w:lang w:val="hu-HU"/>
        </w:rPr>
        <w:t xml:space="preserve">rális </w:t>
      </w:r>
      <w:r w:rsidR="00CF7843" w:rsidRPr="00B6265A">
        <w:rPr>
          <w:rFonts w:ascii="Garamond" w:hAnsi="Garamond"/>
          <w:b/>
          <w:smallCaps/>
          <w:sz w:val="28"/>
          <w:szCs w:val="28"/>
          <w:lang w:val="hu-HU"/>
        </w:rPr>
        <w:t>p</w:t>
      </w:r>
      <w:r w:rsidR="0074283F" w:rsidRPr="00B6265A">
        <w:rPr>
          <w:rFonts w:ascii="Garamond" w:hAnsi="Garamond"/>
          <w:b/>
          <w:smallCaps/>
          <w:sz w:val="28"/>
          <w:szCs w:val="28"/>
          <w:lang w:val="hu-HU"/>
        </w:rPr>
        <w:t>rogramokra vonatkozó kedvezmények</w:t>
      </w:r>
    </w:p>
    <w:p w14:paraId="37E0726B" w14:textId="77777777" w:rsidR="00527A69" w:rsidRDefault="00527A69" w:rsidP="00F53A19">
      <w:pPr>
        <w:pStyle w:val="Alcm"/>
        <w:spacing w:after="0"/>
        <w:jc w:val="left"/>
        <w:rPr>
          <w:rFonts w:ascii="Garamond" w:hAnsi="Garamond"/>
          <w:b/>
          <w:lang w:val="hu-HU"/>
        </w:rPr>
      </w:pPr>
    </w:p>
    <w:p w14:paraId="34D5F035" w14:textId="77777777" w:rsidR="00B6265A" w:rsidRPr="00B6265A" w:rsidRDefault="00B6265A" w:rsidP="00F53A19">
      <w:pPr>
        <w:rPr>
          <w:lang w:val="hu-HU"/>
        </w:rPr>
      </w:pPr>
    </w:p>
    <w:p w14:paraId="278F6D6F" w14:textId="77777777" w:rsidR="000C3256" w:rsidRPr="000C3256" w:rsidRDefault="00527A69" w:rsidP="000C3256">
      <w:pPr>
        <w:pStyle w:val="Alcm"/>
        <w:spacing w:after="0"/>
        <w:jc w:val="left"/>
        <w:rPr>
          <w:rFonts w:ascii="Garamond" w:hAnsi="Garamond"/>
          <w:b/>
          <w:lang w:val="hu-HU"/>
        </w:rPr>
      </w:pPr>
      <w:r w:rsidRPr="000C3256">
        <w:rPr>
          <w:rFonts w:ascii="Garamond" w:hAnsi="Garamond"/>
          <w:b/>
          <w:lang w:val="hu-HU"/>
        </w:rPr>
        <w:t>1</w:t>
      </w:r>
      <w:r w:rsidR="00040A31" w:rsidRPr="000C3256">
        <w:rPr>
          <w:rFonts w:ascii="Garamond" w:hAnsi="Garamond"/>
          <w:b/>
          <w:lang w:val="hu-HU"/>
        </w:rPr>
        <w:t>.</w:t>
      </w:r>
      <w:r w:rsidRPr="000C3256">
        <w:rPr>
          <w:rFonts w:ascii="Garamond" w:hAnsi="Garamond"/>
          <w:b/>
          <w:lang w:val="hu-HU"/>
        </w:rPr>
        <w:t xml:space="preserve"> </w:t>
      </w:r>
      <w:r w:rsidR="0074283F" w:rsidRPr="000C3256">
        <w:rPr>
          <w:rFonts w:ascii="Garamond" w:hAnsi="Garamond"/>
          <w:b/>
          <w:lang w:val="hu-HU"/>
        </w:rPr>
        <w:t>Múzeumi belépőjegy kedvezmények</w:t>
      </w:r>
    </w:p>
    <w:p w14:paraId="063DE7CA" w14:textId="1B9641A7" w:rsidR="000C3256" w:rsidRPr="000C3256" w:rsidRDefault="000C3256" w:rsidP="000C3256">
      <w:pPr>
        <w:pStyle w:val="Alcm"/>
        <w:spacing w:after="0"/>
        <w:jc w:val="left"/>
        <w:rPr>
          <w:rFonts w:ascii="Garamond" w:hAnsi="Garamond"/>
          <w:b/>
          <w:lang w:val="hu-HU"/>
        </w:rPr>
      </w:pPr>
      <w:r w:rsidRPr="000C3256">
        <w:rPr>
          <w:rFonts w:ascii="Garamond" w:hAnsi="Garamond"/>
          <w:lang w:val="hu-HU"/>
        </w:rPr>
        <w:t>Díjtalanul látogathatja a muzeális intézmények állandó és időszaki kiállításait az Európai Gazdasági Térségről szóló megállapodásban részes állam állampolgára, amennyiben:</w:t>
      </w:r>
    </w:p>
    <w:p w14:paraId="0FF1EEA7" w14:textId="6FF96AE3" w:rsidR="000C3256" w:rsidRPr="00603A37" w:rsidRDefault="000C3256" w:rsidP="009661A3">
      <w:pPr>
        <w:pStyle w:val="Listaszerbekezds"/>
        <w:numPr>
          <w:ilvl w:val="0"/>
          <w:numId w:val="29"/>
        </w:numPr>
        <w:autoSpaceDE w:val="0"/>
        <w:autoSpaceDN w:val="0"/>
        <w:adjustRightInd w:val="0"/>
        <w:spacing w:after="0" w:line="240" w:lineRule="auto"/>
        <w:ind w:left="284" w:hanging="284"/>
        <w:rPr>
          <w:rFonts w:ascii="Garamond" w:hAnsi="Garamond"/>
          <w:sz w:val="24"/>
        </w:rPr>
      </w:pPr>
      <w:r w:rsidRPr="00603A37">
        <w:rPr>
          <w:rFonts w:ascii="Garamond" w:hAnsi="Garamond"/>
          <w:sz w:val="24"/>
        </w:rPr>
        <w:t>6. életévét be nem töltött kiskorú,</w:t>
      </w:r>
    </w:p>
    <w:p w14:paraId="4F5D2DF8" w14:textId="0B749C44" w:rsidR="000C3256" w:rsidRPr="00603A37" w:rsidRDefault="000C3256" w:rsidP="009661A3">
      <w:pPr>
        <w:pStyle w:val="Listaszerbekezds"/>
        <w:numPr>
          <w:ilvl w:val="0"/>
          <w:numId w:val="29"/>
        </w:numPr>
        <w:autoSpaceDE w:val="0"/>
        <w:autoSpaceDN w:val="0"/>
        <w:adjustRightInd w:val="0"/>
        <w:spacing w:after="0" w:line="240" w:lineRule="auto"/>
        <w:ind w:left="284" w:hanging="284"/>
        <w:rPr>
          <w:rFonts w:ascii="Garamond" w:hAnsi="Garamond"/>
          <w:sz w:val="24"/>
        </w:rPr>
      </w:pPr>
      <w:r w:rsidRPr="00603A37">
        <w:rPr>
          <w:rFonts w:ascii="Garamond" w:hAnsi="Garamond"/>
          <w:sz w:val="24"/>
        </w:rPr>
        <w:t xml:space="preserve">a fogyatékos személyek jogairól és esélyegyenlőségük biztosításáról szóló 1998. évi XXVI. törvény 4. § </w:t>
      </w:r>
      <w:r w:rsidRPr="00603A37">
        <w:rPr>
          <w:rFonts w:ascii="Garamond" w:hAnsi="Garamond"/>
          <w:i/>
          <w:iCs/>
          <w:sz w:val="24"/>
        </w:rPr>
        <w:t xml:space="preserve">a) </w:t>
      </w:r>
      <w:r w:rsidRPr="00603A37">
        <w:rPr>
          <w:rFonts w:ascii="Garamond" w:hAnsi="Garamond"/>
          <w:sz w:val="24"/>
        </w:rPr>
        <w:t>pontja szerinti fogyatékos személy,</w:t>
      </w:r>
    </w:p>
    <w:p w14:paraId="44B970DD" w14:textId="7C6940AD" w:rsidR="000C3256" w:rsidRPr="00603A37" w:rsidRDefault="000C3256" w:rsidP="009661A3">
      <w:pPr>
        <w:pStyle w:val="Listaszerbekezds"/>
        <w:numPr>
          <w:ilvl w:val="0"/>
          <w:numId w:val="29"/>
        </w:numPr>
        <w:autoSpaceDE w:val="0"/>
        <w:autoSpaceDN w:val="0"/>
        <w:adjustRightInd w:val="0"/>
        <w:spacing w:after="0" w:line="240" w:lineRule="auto"/>
        <w:ind w:left="284" w:hanging="284"/>
        <w:rPr>
          <w:rFonts w:ascii="Garamond" w:hAnsi="Garamond"/>
          <w:sz w:val="24"/>
        </w:rPr>
      </w:pPr>
      <w:r w:rsidRPr="00603A37">
        <w:rPr>
          <w:rFonts w:ascii="Garamond" w:hAnsi="Garamond"/>
          <w:sz w:val="24"/>
        </w:rPr>
        <w:t>fogyatékos személyt kísér (legfeljebb 1 fő),</w:t>
      </w:r>
    </w:p>
    <w:p w14:paraId="308D1EF9" w14:textId="5467E6DF" w:rsidR="000C3256" w:rsidRPr="00603A37" w:rsidRDefault="000C3256" w:rsidP="009661A3">
      <w:pPr>
        <w:pStyle w:val="Listaszerbekezds"/>
        <w:numPr>
          <w:ilvl w:val="0"/>
          <w:numId w:val="29"/>
        </w:numPr>
        <w:autoSpaceDE w:val="0"/>
        <w:autoSpaceDN w:val="0"/>
        <w:adjustRightInd w:val="0"/>
        <w:spacing w:after="0" w:line="240" w:lineRule="auto"/>
        <w:ind w:left="284" w:hanging="284"/>
        <w:rPr>
          <w:rFonts w:ascii="Garamond" w:hAnsi="Garamond"/>
          <w:sz w:val="24"/>
        </w:rPr>
      </w:pPr>
      <w:r w:rsidRPr="00603A37">
        <w:rPr>
          <w:rFonts w:ascii="Garamond" w:hAnsi="Garamond"/>
          <w:sz w:val="24"/>
        </w:rPr>
        <w:t>a 70. életévét betöltötte.</w:t>
      </w:r>
    </w:p>
    <w:p w14:paraId="30EA0761" w14:textId="34F1466C" w:rsidR="000C3256" w:rsidRPr="00603A37" w:rsidRDefault="000C3256" w:rsidP="009661A3">
      <w:pPr>
        <w:pStyle w:val="Listaszerbekezds"/>
        <w:numPr>
          <w:ilvl w:val="0"/>
          <w:numId w:val="29"/>
        </w:numPr>
        <w:autoSpaceDE w:val="0"/>
        <w:autoSpaceDN w:val="0"/>
        <w:adjustRightInd w:val="0"/>
        <w:spacing w:after="0" w:line="240" w:lineRule="auto"/>
        <w:ind w:left="284" w:hanging="284"/>
        <w:rPr>
          <w:rFonts w:ascii="Garamond" w:hAnsi="Garamond"/>
          <w:sz w:val="24"/>
        </w:rPr>
      </w:pPr>
      <w:r w:rsidRPr="00603A37">
        <w:rPr>
          <w:rFonts w:ascii="Garamond" w:hAnsi="Garamond"/>
          <w:sz w:val="24"/>
        </w:rPr>
        <w:t xml:space="preserve">Díjtalanul látogathatja a muzeális intézmények állandó kiállításait az </w:t>
      </w:r>
      <w:proofErr w:type="spellStart"/>
      <w:r w:rsidRPr="00603A37">
        <w:rPr>
          <w:rFonts w:ascii="Garamond" w:hAnsi="Garamond"/>
          <w:sz w:val="24"/>
        </w:rPr>
        <w:t>EGT-állampolgár</w:t>
      </w:r>
      <w:proofErr w:type="spellEnd"/>
      <w:r w:rsidRPr="00603A37">
        <w:rPr>
          <w:rFonts w:ascii="Garamond" w:hAnsi="Garamond"/>
          <w:sz w:val="24"/>
        </w:rPr>
        <w:t xml:space="preserve"> minden hónap egyik hétvégéjének a muzeális intézmény által meghatározott napján, amennyiben:</w:t>
      </w:r>
    </w:p>
    <w:p w14:paraId="1D29F4AC" w14:textId="3E5065E3" w:rsidR="000C3256" w:rsidRPr="00603A37" w:rsidRDefault="000C3256" w:rsidP="009661A3">
      <w:pPr>
        <w:pStyle w:val="Listaszerbekezds"/>
        <w:numPr>
          <w:ilvl w:val="0"/>
          <w:numId w:val="29"/>
        </w:numPr>
        <w:autoSpaceDE w:val="0"/>
        <w:autoSpaceDN w:val="0"/>
        <w:adjustRightInd w:val="0"/>
        <w:spacing w:after="0" w:line="240" w:lineRule="auto"/>
        <w:ind w:left="284" w:hanging="284"/>
        <w:rPr>
          <w:rFonts w:ascii="Garamond" w:hAnsi="Garamond"/>
          <w:sz w:val="24"/>
        </w:rPr>
      </w:pPr>
      <w:r w:rsidRPr="00603A37">
        <w:rPr>
          <w:rFonts w:ascii="Garamond" w:hAnsi="Garamond"/>
          <w:sz w:val="24"/>
        </w:rPr>
        <w:t>a 26. életévét még nem töltötte be,</w:t>
      </w:r>
    </w:p>
    <w:p w14:paraId="6D9C3B8E" w14:textId="1495D146" w:rsidR="000C3256" w:rsidRPr="00603A37" w:rsidRDefault="000C3256" w:rsidP="009661A3">
      <w:pPr>
        <w:pStyle w:val="Listaszerbekezds"/>
        <w:numPr>
          <w:ilvl w:val="0"/>
          <w:numId w:val="29"/>
        </w:numPr>
        <w:autoSpaceDE w:val="0"/>
        <w:autoSpaceDN w:val="0"/>
        <w:adjustRightInd w:val="0"/>
        <w:spacing w:after="0" w:line="240" w:lineRule="auto"/>
        <w:ind w:left="284" w:hanging="284"/>
        <w:rPr>
          <w:rFonts w:ascii="Garamond" w:hAnsi="Garamond"/>
          <w:sz w:val="24"/>
        </w:rPr>
      </w:pPr>
      <w:r w:rsidRPr="00603A37">
        <w:rPr>
          <w:rFonts w:ascii="Garamond" w:hAnsi="Garamond"/>
          <w:sz w:val="24"/>
        </w:rPr>
        <w:t>18 év alatti személyt kísér, és annak közeli hozzátartozója (legfeljebb 2 fő).</w:t>
      </w:r>
    </w:p>
    <w:p w14:paraId="1DA5A4F5" w14:textId="25D05733" w:rsidR="000C3256" w:rsidRPr="00603A37" w:rsidRDefault="000C3256" w:rsidP="009661A3">
      <w:pPr>
        <w:pStyle w:val="Listaszerbekezds"/>
        <w:numPr>
          <w:ilvl w:val="0"/>
          <w:numId w:val="29"/>
        </w:numPr>
        <w:autoSpaceDE w:val="0"/>
        <w:autoSpaceDN w:val="0"/>
        <w:adjustRightInd w:val="0"/>
        <w:spacing w:after="0" w:line="240" w:lineRule="auto"/>
        <w:ind w:left="284" w:hanging="284"/>
        <w:rPr>
          <w:rFonts w:ascii="Garamond" w:hAnsi="Garamond"/>
          <w:sz w:val="24"/>
        </w:rPr>
      </w:pPr>
      <w:r w:rsidRPr="00603A37">
        <w:rPr>
          <w:rFonts w:ascii="Garamond" w:hAnsi="Garamond"/>
          <w:sz w:val="24"/>
        </w:rPr>
        <w:t xml:space="preserve">A muzeális intézmények állandó és időszaki kiállításait 50%-os kedvezményes belépődíj fizetésével látogathatja az </w:t>
      </w:r>
      <w:proofErr w:type="spellStart"/>
      <w:r w:rsidRPr="00603A37">
        <w:rPr>
          <w:rFonts w:ascii="Garamond" w:hAnsi="Garamond"/>
          <w:sz w:val="24"/>
        </w:rPr>
        <w:t>EGT-állampolgár</w:t>
      </w:r>
      <w:proofErr w:type="spellEnd"/>
      <w:r w:rsidRPr="00603A37">
        <w:rPr>
          <w:rFonts w:ascii="Garamond" w:hAnsi="Garamond"/>
          <w:sz w:val="24"/>
        </w:rPr>
        <w:t>:</w:t>
      </w:r>
    </w:p>
    <w:p w14:paraId="76B613E8" w14:textId="7D9F5A99" w:rsidR="000C3256" w:rsidRPr="00603A37" w:rsidRDefault="000C3256" w:rsidP="009661A3">
      <w:pPr>
        <w:pStyle w:val="Listaszerbekezds"/>
        <w:numPr>
          <w:ilvl w:val="0"/>
          <w:numId w:val="29"/>
        </w:numPr>
        <w:autoSpaceDE w:val="0"/>
        <w:autoSpaceDN w:val="0"/>
        <w:adjustRightInd w:val="0"/>
        <w:spacing w:after="0" w:line="240" w:lineRule="auto"/>
        <w:ind w:left="284" w:hanging="284"/>
        <w:rPr>
          <w:rFonts w:ascii="Garamond" w:hAnsi="Garamond"/>
          <w:sz w:val="24"/>
        </w:rPr>
      </w:pPr>
      <w:r w:rsidRPr="00603A37">
        <w:rPr>
          <w:rFonts w:ascii="Garamond" w:hAnsi="Garamond"/>
          <w:sz w:val="24"/>
        </w:rPr>
        <w:t>a 6. életévének betöltésétől 26. életévének betöltéséig,</w:t>
      </w:r>
    </w:p>
    <w:p w14:paraId="092DE5FF" w14:textId="154D668C" w:rsidR="000C3256" w:rsidRPr="00603A37" w:rsidRDefault="000C3256" w:rsidP="009661A3">
      <w:pPr>
        <w:pStyle w:val="Listaszerbekezds"/>
        <w:numPr>
          <w:ilvl w:val="0"/>
          <w:numId w:val="29"/>
        </w:numPr>
        <w:autoSpaceDE w:val="0"/>
        <w:autoSpaceDN w:val="0"/>
        <w:adjustRightInd w:val="0"/>
        <w:spacing w:after="0" w:line="240" w:lineRule="auto"/>
        <w:ind w:left="284" w:hanging="284"/>
        <w:rPr>
          <w:rFonts w:ascii="Garamond" w:hAnsi="Garamond"/>
          <w:sz w:val="24"/>
        </w:rPr>
      </w:pPr>
      <w:r w:rsidRPr="00603A37">
        <w:rPr>
          <w:rFonts w:ascii="Garamond" w:hAnsi="Garamond"/>
          <w:sz w:val="24"/>
        </w:rPr>
        <w:t>62 év felett, amennyiben legalább két, 18 év alatti személyt kísér, és azok közeli hozzátartozója (legfeljebb 2 fő), amennyiben öregségi teljes nyugellátásban részesül.</w:t>
      </w:r>
    </w:p>
    <w:p w14:paraId="0C693295" w14:textId="49FC58AB" w:rsidR="000C3256" w:rsidRPr="000C3256" w:rsidRDefault="000C3256" w:rsidP="000C3256">
      <w:pPr>
        <w:autoSpaceDE w:val="0"/>
        <w:autoSpaceDN w:val="0"/>
        <w:adjustRightInd w:val="0"/>
        <w:rPr>
          <w:rFonts w:ascii="Garamond" w:hAnsi="Garamond"/>
          <w:sz w:val="24"/>
          <w:lang w:val="hu-HU"/>
        </w:rPr>
      </w:pPr>
      <w:r w:rsidRPr="000C3256">
        <w:rPr>
          <w:rFonts w:ascii="Garamond" w:hAnsi="Garamond"/>
          <w:sz w:val="24"/>
          <w:lang w:val="hu-HU"/>
        </w:rPr>
        <w:t xml:space="preserve">A muzeális intézmény vezetője egyes kiállítások látogatóinak, illetve a látogatók meghatározott körének a fentieken túl további kedvezményeket is adhat. </w:t>
      </w:r>
    </w:p>
    <w:p w14:paraId="0A4EF308" w14:textId="77777777" w:rsidR="008C17C8" w:rsidRDefault="008C17C8" w:rsidP="00F53A19">
      <w:pPr>
        <w:rPr>
          <w:rFonts w:ascii="Garamond" w:hAnsi="Garamond"/>
          <w:b/>
          <w:i/>
          <w:sz w:val="24"/>
          <w:lang w:val="hu-HU"/>
        </w:rPr>
      </w:pPr>
    </w:p>
    <w:p w14:paraId="62C4D96C" w14:textId="77777777" w:rsidR="00B6265A" w:rsidRPr="00B5556C" w:rsidRDefault="00B6265A" w:rsidP="00F53A19">
      <w:pPr>
        <w:rPr>
          <w:rFonts w:ascii="Garamond" w:hAnsi="Garamond"/>
          <w:b/>
          <w:i/>
          <w:sz w:val="24"/>
          <w:lang w:val="hu-HU"/>
        </w:rPr>
      </w:pPr>
    </w:p>
    <w:p w14:paraId="11CE20F2" w14:textId="37140351" w:rsidR="0074283F" w:rsidRPr="00FA770E" w:rsidRDefault="00527A69" w:rsidP="00F53A19">
      <w:pPr>
        <w:rPr>
          <w:rFonts w:ascii="Garamond" w:hAnsi="Garamond"/>
          <w:b/>
          <w:sz w:val="24"/>
          <w:lang w:val="hu-HU"/>
        </w:rPr>
      </w:pPr>
      <w:r>
        <w:rPr>
          <w:rFonts w:ascii="Garamond" w:hAnsi="Garamond"/>
          <w:b/>
          <w:sz w:val="24"/>
          <w:lang w:val="hu-HU"/>
        </w:rPr>
        <w:t>2</w:t>
      </w:r>
      <w:r w:rsidR="00040A31">
        <w:rPr>
          <w:rFonts w:ascii="Garamond" w:hAnsi="Garamond"/>
          <w:b/>
          <w:sz w:val="24"/>
          <w:lang w:val="hu-HU"/>
        </w:rPr>
        <w:t>.</w:t>
      </w:r>
      <w:r>
        <w:rPr>
          <w:rFonts w:ascii="Garamond" w:hAnsi="Garamond"/>
          <w:b/>
          <w:sz w:val="24"/>
          <w:lang w:val="hu-HU"/>
        </w:rPr>
        <w:t xml:space="preserve"> </w:t>
      </w:r>
      <w:r w:rsidR="0074283F" w:rsidRPr="00FA770E">
        <w:rPr>
          <w:rFonts w:ascii="Garamond" w:hAnsi="Garamond"/>
          <w:b/>
          <w:sz w:val="24"/>
          <w:lang w:val="hu-HU"/>
        </w:rPr>
        <w:t>Könyvtári beiratkozási díjmentesség</w:t>
      </w:r>
    </w:p>
    <w:p w14:paraId="2BD2AFBE" w14:textId="77777777" w:rsidR="0074283F" w:rsidRPr="00B5556C" w:rsidRDefault="0074283F" w:rsidP="00F53A19">
      <w:pPr>
        <w:autoSpaceDE w:val="0"/>
        <w:autoSpaceDN w:val="0"/>
        <w:adjustRightInd w:val="0"/>
        <w:rPr>
          <w:rFonts w:ascii="Garamond" w:hAnsi="Garamond"/>
          <w:sz w:val="24"/>
          <w:lang w:val="hu-HU"/>
        </w:rPr>
      </w:pPr>
      <w:r w:rsidRPr="00B5556C">
        <w:rPr>
          <w:rFonts w:ascii="Garamond" w:hAnsi="Garamond"/>
          <w:sz w:val="24"/>
          <w:lang w:val="hu-HU"/>
        </w:rPr>
        <w:t xml:space="preserve">A 16 éven aluliak és a 70 éven felüli személyek mentesülnek a könyvtári beiratkozási díj megfizetése alól. </w:t>
      </w:r>
    </w:p>
    <w:p w14:paraId="4CACDEF8" w14:textId="77777777" w:rsidR="0074283F" w:rsidRPr="00B5556C" w:rsidRDefault="0074283F" w:rsidP="00F53A19">
      <w:pPr>
        <w:autoSpaceDE w:val="0"/>
        <w:autoSpaceDN w:val="0"/>
        <w:adjustRightInd w:val="0"/>
        <w:rPr>
          <w:rFonts w:ascii="Garamond" w:hAnsi="Garamond"/>
          <w:sz w:val="24"/>
          <w:lang w:val="hu-HU"/>
        </w:rPr>
      </w:pPr>
      <w:r w:rsidRPr="00B5556C">
        <w:rPr>
          <w:rFonts w:ascii="Garamond" w:hAnsi="Garamond"/>
          <w:sz w:val="24"/>
          <w:lang w:val="hu-HU"/>
        </w:rPr>
        <w:t>A könyvtár fenntartója további könyvtárhasználati feltételeket és kedvezményeket is meghatározhat, melyekről az adott intézményben lehet tájékoztatást kérni.</w:t>
      </w:r>
    </w:p>
    <w:p w14:paraId="1EF2ACDB" w14:textId="77777777" w:rsidR="0074283F" w:rsidRPr="00B5556C" w:rsidRDefault="0074283F" w:rsidP="00F53A19">
      <w:pPr>
        <w:pStyle w:val="szoveg"/>
        <w:spacing w:before="0" w:beforeAutospacing="0" w:after="0" w:afterAutospacing="0"/>
        <w:rPr>
          <w:rFonts w:ascii="Garamond" w:hAnsi="Garamond"/>
          <w:sz w:val="24"/>
          <w:szCs w:val="24"/>
        </w:rPr>
      </w:pPr>
      <w:r w:rsidRPr="00B5556C">
        <w:rPr>
          <w:rFonts w:ascii="Garamond" w:hAnsi="Garamond"/>
          <w:sz w:val="24"/>
          <w:szCs w:val="24"/>
        </w:rPr>
        <w:t>A Fővárosi Szabó</w:t>
      </w:r>
      <w:r w:rsidR="00262E7E" w:rsidRPr="00B5556C">
        <w:rPr>
          <w:rFonts w:ascii="Garamond" w:hAnsi="Garamond"/>
          <w:sz w:val="24"/>
          <w:szCs w:val="24"/>
        </w:rPr>
        <w:t xml:space="preserve"> Ervin Könyvtárban 50 </w:t>
      </w:r>
      <w:r w:rsidR="007C3DF0">
        <w:rPr>
          <w:rFonts w:ascii="Garamond" w:hAnsi="Garamond"/>
          <w:sz w:val="24"/>
          <w:szCs w:val="24"/>
        </w:rPr>
        <w:t>százalék</w:t>
      </w:r>
      <w:r w:rsidR="00262E7E" w:rsidRPr="00B5556C">
        <w:rPr>
          <w:rFonts w:ascii="Garamond" w:hAnsi="Garamond"/>
          <w:sz w:val="24"/>
          <w:szCs w:val="24"/>
        </w:rPr>
        <w:t>os</w:t>
      </w:r>
      <w:r w:rsidRPr="00B5556C">
        <w:rPr>
          <w:rFonts w:ascii="Garamond" w:hAnsi="Garamond"/>
          <w:sz w:val="24"/>
          <w:szCs w:val="24"/>
        </w:rPr>
        <w:t xml:space="preserve"> kedvezmé</w:t>
      </w:r>
      <w:r w:rsidR="008A5CE5" w:rsidRPr="00B5556C">
        <w:rPr>
          <w:rFonts w:ascii="Garamond" w:hAnsi="Garamond"/>
          <w:sz w:val="24"/>
          <w:szCs w:val="24"/>
        </w:rPr>
        <w:t xml:space="preserve">nyben részesülnek a nyugdíjasok. </w:t>
      </w:r>
      <w:r w:rsidRPr="00B5556C">
        <w:rPr>
          <w:rFonts w:ascii="Garamond" w:hAnsi="Garamond"/>
          <w:sz w:val="24"/>
          <w:szCs w:val="24"/>
        </w:rPr>
        <w:t>A beiratkozási díj fizetése alól mentesülnek a 70 éven felüliek, a 67</w:t>
      </w:r>
      <w:r w:rsidR="007C3DF0">
        <w:rPr>
          <w:rFonts w:ascii="Garamond" w:hAnsi="Garamond"/>
          <w:sz w:val="24"/>
          <w:szCs w:val="24"/>
        </w:rPr>
        <w:t xml:space="preserve"> százalék</w:t>
      </w:r>
      <w:r w:rsidRPr="00B5556C">
        <w:rPr>
          <w:rFonts w:ascii="Garamond" w:hAnsi="Garamond"/>
          <w:sz w:val="24"/>
          <w:szCs w:val="24"/>
        </w:rPr>
        <w:t>os vagy súlyosabb rokkant látás-és hallássérültek, mozgáskorlátozottak.</w:t>
      </w:r>
    </w:p>
    <w:p w14:paraId="5EDE2273" w14:textId="5CEF3C7F" w:rsidR="0074283F" w:rsidRPr="00B5556C" w:rsidRDefault="0074283F" w:rsidP="00F53A19">
      <w:pPr>
        <w:rPr>
          <w:rFonts w:ascii="Garamond" w:hAnsi="Garamond"/>
          <w:color w:val="000000"/>
          <w:sz w:val="24"/>
          <w:lang w:val="hu-HU"/>
        </w:rPr>
      </w:pPr>
      <w:r w:rsidRPr="00B5556C">
        <w:rPr>
          <w:rFonts w:ascii="Garamond" w:hAnsi="Garamond"/>
          <w:bCs/>
          <w:color w:val="000000"/>
          <w:sz w:val="24"/>
          <w:lang w:val="hu-HU"/>
        </w:rPr>
        <w:t>Csoportos és egyéni könyvtárlátogatás a Központi Könyvtárban:</w:t>
      </w:r>
      <w:r w:rsidR="00496FB5" w:rsidRPr="00B5556C">
        <w:rPr>
          <w:rFonts w:ascii="Garamond" w:hAnsi="Garamond"/>
          <w:bCs/>
          <w:color w:val="000000"/>
          <w:sz w:val="24"/>
          <w:lang w:val="hu-HU"/>
        </w:rPr>
        <w:t xml:space="preserve"> </w:t>
      </w:r>
      <w:r w:rsidR="00F4162A">
        <w:rPr>
          <w:rFonts w:ascii="Garamond" w:hAnsi="Garamond"/>
          <w:color w:val="000000"/>
          <w:sz w:val="24"/>
          <w:lang w:val="hu-HU"/>
        </w:rPr>
        <w:t xml:space="preserve">nyugdíjasoknak: 100 </w:t>
      </w:r>
      <w:r w:rsidR="00F14122">
        <w:rPr>
          <w:rFonts w:ascii="Garamond" w:hAnsi="Garamond"/>
          <w:color w:val="000000"/>
          <w:sz w:val="24"/>
          <w:lang w:val="hu-HU"/>
        </w:rPr>
        <w:t>forint</w:t>
      </w:r>
      <w:r w:rsidR="00C90D7A" w:rsidRPr="00B5556C">
        <w:rPr>
          <w:rFonts w:ascii="Garamond" w:hAnsi="Garamond"/>
          <w:color w:val="000000"/>
          <w:sz w:val="24"/>
          <w:lang w:val="hu-HU"/>
        </w:rPr>
        <w:t>/fő.</w:t>
      </w:r>
    </w:p>
    <w:p w14:paraId="0ADC8E44" w14:textId="77777777" w:rsidR="0074283F" w:rsidRPr="00B5556C" w:rsidRDefault="0074283F" w:rsidP="00F53A19">
      <w:pPr>
        <w:rPr>
          <w:rFonts w:ascii="Times New Roman" w:hAnsi="Times New Roman"/>
          <w:color w:val="000000"/>
          <w:sz w:val="24"/>
          <w:lang w:val="hu-HU"/>
        </w:rPr>
      </w:pPr>
      <w:r w:rsidRPr="00B5556C">
        <w:rPr>
          <w:rFonts w:ascii="Garamond" w:hAnsi="Garamond"/>
          <w:color w:val="000000"/>
          <w:sz w:val="24"/>
          <w:lang w:val="hu-HU"/>
        </w:rPr>
        <w:t xml:space="preserve">A könyvtár a házhoz kötött használóknak - kérésükre és a szükséges anyagi és személyi feltételek megléte </w:t>
      </w:r>
      <w:r w:rsidR="008442BD" w:rsidRPr="00B5556C">
        <w:rPr>
          <w:rFonts w:ascii="Garamond" w:hAnsi="Garamond"/>
          <w:color w:val="000000"/>
          <w:sz w:val="24"/>
          <w:lang w:val="hu-HU"/>
        </w:rPr>
        <w:t>esetén - a kiadványokat</w:t>
      </w:r>
      <w:r w:rsidRPr="00B5556C">
        <w:rPr>
          <w:rFonts w:ascii="Garamond" w:hAnsi="Garamond"/>
          <w:color w:val="000000"/>
          <w:sz w:val="24"/>
          <w:lang w:val="hu-HU"/>
        </w:rPr>
        <w:t xml:space="preserve"> házhoz szállítja</w:t>
      </w:r>
      <w:r w:rsidRPr="00B5556C">
        <w:rPr>
          <w:rFonts w:ascii="Verdana" w:hAnsi="Verdana"/>
          <w:color w:val="000000"/>
          <w:sz w:val="19"/>
          <w:lang w:val="hu-HU"/>
        </w:rPr>
        <w:t>.</w:t>
      </w:r>
    </w:p>
    <w:p w14:paraId="4A4A7D2D" w14:textId="77777777" w:rsidR="00120CA1" w:rsidRDefault="00120CA1" w:rsidP="00F53A19">
      <w:pPr>
        <w:autoSpaceDE w:val="0"/>
        <w:autoSpaceDN w:val="0"/>
        <w:adjustRightInd w:val="0"/>
        <w:rPr>
          <w:rFonts w:ascii="Garamond" w:hAnsi="Garamond"/>
          <w:b/>
          <w:sz w:val="24"/>
          <w:lang w:val="hu-HU"/>
        </w:rPr>
      </w:pPr>
    </w:p>
    <w:p w14:paraId="0E6CF148" w14:textId="77777777" w:rsidR="00B6265A" w:rsidRPr="00B5556C" w:rsidRDefault="00B6265A" w:rsidP="00F53A19">
      <w:pPr>
        <w:autoSpaceDE w:val="0"/>
        <w:autoSpaceDN w:val="0"/>
        <w:adjustRightInd w:val="0"/>
        <w:rPr>
          <w:rFonts w:ascii="Garamond" w:hAnsi="Garamond"/>
          <w:b/>
          <w:sz w:val="24"/>
          <w:lang w:val="hu-HU"/>
        </w:rPr>
      </w:pPr>
    </w:p>
    <w:p w14:paraId="26B10336" w14:textId="26CC6894" w:rsidR="0074283F" w:rsidRPr="00FA770E" w:rsidRDefault="00527A69" w:rsidP="00F53A19">
      <w:pPr>
        <w:autoSpaceDE w:val="0"/>
        <w:autoSpaceDN w:val="0"/>
        <w:adjustRightInd w:val="0"/>
        <w:rPr>
          <w:rFonts w:ascii="Garamond" w:hAnsi="Garamond"/>
          <w:b/>
          <w:sz w:val="24"/>
          <w:lang w:val="hu-HU"/>
        </w:rPr>
      </w:pPr>
      <w:r>
        <w:rPr>
          <w:rFonts w:ascii="Garamond" w:hAnsi="Garamond"/>
          <w:b/>
          <w:sz w:val="24"/>
          <w:lang w:val="hu-HU"/>
        </w:rPr>
        <w:t>3</w:t>
      </w:r>
      <w:r w:rsidR="00040A31">
        <w:rPr>
          <w:rFonts w:ascii="Garamond" w:hAnsi="Garamond"/>
          <w:b/>
          <w:sz w:val="24"/>
          <w:lang w:val="hu-HU"/>
        </w:rPr>
        <w:t>.</w:t>
      </w:r>
      <w:r>
        <w:rPr>
          <w:rFonts w:ascii="Garamond" w:hAnsi="Garamond"/>
          <w:b/>
          <w:sz w:val="24"/>
          <w:lang w:val="hu-HU"/>
        </w:rPr>
        <w:t xml:space="preserve"> </w:t>
      </w:r>
      <w:r w:rsidR="0074283F" w:rsidRPr="00FA770E">
        <w:rPr>
          <w:rFonts w:ascii="Garamond" w:hAnsi="Garamond"/>
          <w:b/>
          <w:sz w:val="24"/>
          <w:lang w:val="hu-HU"/>
        </w:rPr>
        <w:t>Kedvezményes bérlet, illetőleg jegyvásárlási kedvezmény a mozikban</w:t>
      </w:r>
    </w:p>
    <w:p w14:paraId="6FD4FC9D" w14:textId="77777777" w:rsidR="0074283F" w:rsidRPr="00B5556C" w:rsidRDefault="0074283F" w:rsidP="00F53A19">
      <w:pPr>
        <w:rPr>
          <w:rFonts w:ascii="Garamond" w:hAnsi="Garamond"/>
          <w:color w:val="000000"/>
          <w:sz w:val="24"/>
          <w:lang w:val="hu-HU"/>
        </w:rPr>
      </w:pPr>
      <w:r w:rsidRPr="00B5556C">
        <w:rPr>
          <w:rFonts w:ascii="Garamond" w:hAnsi="Garamond"/>
          <w:color w:val="000000"/>
          <w:sz w:val="24"/>
          <w:lang w:val="hu-HU"/>
        </w:rPr>
        <w:t>A kedvezményes nyugdíjas jegyárakról a mozikban lehet érdeklődni.</w:t>
      </w:r>
    </w:p>
    <w:p w14:paraId="58EC169C" w14:textId="77777777" w:rsidR="00120CA1" w:rsidRDefault="00120CA1" w:rsidP="00F53A19">
      <w:pPr>
        <w:rPr>
          <w:rFonts w:ascii="Garamond" w:hAnsi="Garamond"/>
          <w:b/>
          <w:color w:val="000000"/>
          <w:sz w:val="24"/>
          <w:lang w:val="hu-HU"/>
        </w:rPr>
      </w:pPr>
    </w:p>
    <w:p w14:paraId="04710A56" w14:textId="77777777" w:rsidR="00B6265A" w:rsidRPr="00B5556C" w:rsidRDefault="00B6265A" w:rsidP="00F53A19">
      <w:pPr>
        <w:rPr>
          <w:rFonts w:ascii="Garamond" w:hAnsi="Garamond"/>
          <w:b/>
          <w:color w:val="000000"/>
          <w:sz w:val="24"/>
          <w:lang w:val="hu-HU"/>
        </w:rPr>
      </w:pPr>
    </w:p>
    <w:p w14:paraId="742C3702" w14:textId="209AA594" w:rsidR="0074283F" w:rsidRPr="00FA770E" w:rsidRDefault="00040A31" w:rsidP="00F53A19">
      <w:pPr>
        <w:rPr>
          <w:rFonts w:ascii="Garamond" w:hAnsi="Garamond"/>
          <w:b/>
          <w:bCs/>
          <w:color w:val="000000"/>
          <w:sz w:val="24"/>
          <w:lang w:val="hu-HU"/>
        </w:rPr>
      </w:pPr>
      <w:r>
        <w:rPr>
          <w:rFonts w:ascii="Garamond" w:hAnsi="Garamond"/>
          <w:b/>
          <w:color w:val="000000"/>
          <w:sz w:val="24"/>
          <w:lang w:val="hu-HU"/>
        </w:rPr>
        <w:t>4.</w:t>
      </w:r>
      <w:r w:rsidR="00527A69">
        <w:rPr>
          <w:rFonts w:ascii="Garamond" w:hAnsi="Garamond"/>
          <w:b/>
          <w:color w:val="000000"/>
          <w:sz w:val="24"/>
          <w:lang w:val="hu-HU"/>
        </w:rPr>
        <w:t xml:space="preserve"> </w:t>
      </w:r>
      <w:r w:rsidR="0074283F" w:rsidRPr="00FA770E">
        <w:rPr>
          <w:rFonts w:ascii="Garamond" w:hAnsi="Garamond"/>
          <w:b/>
          <w:color w:val="000000"/>
          <w:sz w:val="24"/>
          <w:lang w:val="hu-HU"/>
        </w:rPr>
        <w:t>Gyógyfürdő, strand jegyvásárlási kedvezmény</w:t>
      </w:r>
    </w:p>
    <w:p w14:paraId="5F474DD9" w14:textId="77777777" w:rsidR="0074283F" w:rsidRPr="00B5556C" w:rsidRDefault="0074283F" w:rsidP="00F53A19">
      <w:pPr>
        <w:autoSpaceDE w:val="0"/>
        <w:autoSpaceDN w:val="0"/>
        <w:adjustRightInd w:val="0"/>
        <w:rPr>
          <w:rFonts w:ascii="Garamond" w:hAnsi="Garamond"/>
          <w:sz w:val="24"/>
          <w:lang w:val="hu-HU"/>
        </w:rPr>
      </w:pPr>
      <w:r w:rsidRPr="00B5556C">
        <w:rPr>
          <w:rFonts w:ascii="Garamond" w:hAnsi="Garamond"/>
          <w:sz w:val="24"/>
          <w:lang w:val="hu-HU"/>
        </w:rPr>
        <w:t>A fürdőkben, strandokon váltható kedvezményes nyugdíjas jegyárakról a fü</w:t>
      </w:r>
      <w:r w:rsidR="00920998" w:rsidRPr="00B5556C">
        <w:rPr>
          <w:rFonts w:ascii="Garamond" w:hAnsi="Garamond"/>
          <w:sz w:val="24"/>
          <w:lang w:val="hu-HU"/>
        </w:rPr>
        <w:t>r</w:t>
      </w:r>
      <w:r w:rsidRPr="00B5556C">
        <w:rPr>
          <w:rFonts w:ascii="Garamond" w:hAnsi="Garamond"/>
          <w:sz w:val="24"/>
          <w:lang w:val="hu-HU"/>
        </w:rPr>
        <w:t>dőkb</w:t>
      </w:r>
      <w:r w:rsidR="00920998" w:rsidRPr="00B5556C">
        <w:rPr>
          <w:rFonts w:ascii="Garamond" w:hAnsi="Garamond"/>
          <w:sz w:val="24"/>
          <w:lang w:val="hu-HU"/>
        </w:rPr>
        <w:t>e</w:t>
      </w:r>
      <w:r w:rsidRPr="00B5556C">
        <w:rPr>
          <w:rFonts w:ascii="Garamond" w:hAnsi="Garamond"/>
          <w:sz w:val="24"/>
          <w:lang w:val="hu-HU"/>
        </w:rPr>
        <w:t>n lehet tájékoztatást kapni.</w:t>
      </w:r>
    </w:p>
    <w:p w14:paraId="4D825D11" w14:textId="77777777" w:rsidR="00496FB5" w:rsidRDefault="00496FB5" w:rsidP="00F53A19">
      <w:pPr>
        <w:autoSpaceDE w:val="0"/>
        <w:autoSpaceDN w:val="0"/>
        <w:adjustRightInd w:val="0"/>
        <w:rPr>
          <w:rFonts w:ascii="Garamond" w:hAnsi="Garamond"/>
          <w:b/>
          <w:sz w:val="24"/>
          <w:lang w:val="hu-HU"/>
        </w:rPr>
      </w:pPr>
    </w:p>
    <w:p w14:paraId="7FA63B0A" w14:textId="77777777" w:rsidR="00B6265A" w:rsidRPr="00B5556C" w:rsidRDefault="00B6265A" w:rsidP="00F53A19">
      <w:pPr>
        <w:autoSpaceDE w:val="0"/>
        <w:autoSpaceDN w:val="0"/>
        <w:adjustRightInd w:val="0"/>
        <w:rPr>
          <w:rFonts w:ascii="Garamond" w:hAnsi="Garamond"/>
          <w:b/>
          <w:sz w:val="24"/>
          <w:lang w:val="hu-HU"/>
        </w:rPr>
      </w:pPr>
    </w:p>
    <w:p w14:paraId="1D3929D9" w14:textId="36D0A746" w:rsidR="0074283F" w:rsidRPr="00FA770E" w:rsidRDefault="00527A69" w:rsidP="00F53A19">
      <w:pPr>
        <w:autoSpaceDE w:val="0"/>
        <w:autoSpaceDN w:val="0"/>
        <w:adjustRightInd w:val="0"/>
        <w:rPr>
          <w:rFonts w:ascii="Garamond" w:hAnsi="Garamond"/>
          <w:b/>
          <w:sz w:val="24"/>
          <w:lang w:val="hu-HU"/>
        </w:rPr>
      </w:pPr>
      <w:r>
        <w:rPr>
          <w:rFonts w:ascii="Garamond" w:hAnsi="Garamond"/>
          <w:b/>
          <w:sz w:val="24"/>
          <w:lang w:val="hu-HU"/>
        </w:rPr>
        <w:t>5</w:t>
      </w:r>
      <w:r w:rsidR="00040A31">
        <w:rPr>
          <w:rFonts w:ascii="Garamond" w:hAnsi="Garamond"/>
          <w:b/>
          <w:sz w:val="24"/>
          <w:lang w:val="hu-HU"/>
        </w:rPr>
        <w:t>.</w:t>
      </w:r>
      <w:r>
        <w:rPr>
          <w:rFonts w:ascii="Garamond" w:hAnsi="Garamond"/>
          <w:b/>
          <w:sz w:val="24"/>
          <w:lang w:val="hu-HU"/>
        </w:rPr>
        <w:t xml:space="preserve"> </w:t>
      </w:r>
      <w:r w:rsidR="0074283F" w:rsidRPr="00FA770E">
        <w:rPr>
          <w:rFonts w:ascii="Garamond" w:hAnsi="Garamond"/>
          <w:b/>
          <w:sz w:val="24"/>
          <w:lang w:val="hu-HU"/>
        </w:rPr>
        <w:t>Színházbérlet és jegykedvezmény</w:t>
      </w:r>
    </w:p>
    <w:p w14:paraId="3507270D" w14:textId="77777777" w:rsidR="0074283F" w:rsidRPr="00B5556C" w:rsidRDefault="0074283F" w:rsidP="00F53A19">
      <w:pPr>
        <w:rPr>
          <w:rFonts w:ascii="Garamond" w:hAnsi="Garamond"/>
          <w:sz w:val="24"/>
          <w:lang w:val="hu-HU"/>
        </w:rPr>
      </w:pPr>
      <w:r w:rsidRPr="00B5556C">
        <w:rPr>
          <w:rFonts w:ascii="Garamond" w:hAnsi="Garamond"/>
          <w:sz w:val="24"/>
          <w:lang w:val="hu-HU"/>
        </w:rPr>
        <w:t>A nyugdíjas személyek részére nyújtható bérlet és jegykedvezmény mértékét a fenntartó határozza meg, a jegyárakról a színházakban kapható tájékoztatás.</w:t>
      </w:r>
    </w:p>
    <w:p w14:paraId="6E71E08E" w14:textId="77777777" w:rsidR="0074283F" w:rsidRDefault="0074283F" w:rsidP="00F53A19">
      <w:pPr>
        <w:rPr>
          <w:rFonts w:ascii="Garamond" w:hAnsi="Garamond"/>
          <w:sz w:val="24"/>
          <w:lang w:val="hu-HU"/>
        </w:rPr>
      </w:pPr>
    </w:p>
    <w:p w14:paraId="36E30E3E" w14:textId="77777777" w:rsidR="00B6265A" w:rsidRDefault="00B6265A" w:rsidP="00F53A19">
      <w:pPr>
        <w:rPr>
          <w:rFonts w:ascii="Garamond" w:hAnsi="Garamond"/>
          <w:sz w:val="24"/>
          <w:lang w:val="hu-HU"/>
        </w:rPr>
      </w:pPr>
    </w:p>
    <w:p w14:paraId="2F988831" w14:textId="77777777" w:rsidR="00674913" w:rsidRDefault="00674913" w:rsidP="00F53A19">
      <w:pPr>
        <w:jc w:val="left"/>
        <w:rPr>
          <w:rFonts w:ascii="Garamond" w:hAnsi="Garamond"/>
          <w:b/>
          <w:smallCaps/>
          <w:sz w:val="28"/>
          <w:szCs w:val="28"/>
          <w:u w:val="single"/>
          <w:lang w:val="hu-HU"/>
        </w:rPr>
      </w:pPr>
      <w:r>
        <w:rPr>
          <w:rFonts w:ascii="Garamond" w:hAnsi="Garamond"/>
          <w:b/>
          <w:smallCaps/>
          <w:sz w:val="28"/>
          <w:szCs w:val="28"/>
          <w:u w:val="single"/>
          <w:lang w:val="hu-HU"/>
        </w:rPr>
        <w:br w:type="page"/>
      </w:r>
    </w:p>
    <w:p w14:paraId="21C0A8B1" w14:textId="4B389DC9" w:rsidR="00D84122" w:rsidRPr="00B6265A" w:rsidRDefault="00040A31" w:rsidP="00F53A19">
      <w:pPr>
        <w:rPr>
          <w:rFonts w:ascii="Garamond" w:hAnsi="Garamond"/>
          <w:b/>
          <w:smallCaps/>
          <w:sz w:val="28"/>
          <w:szCs w:val="28"/>
          <w:lang w:val="hu-HU"/>
        </w:rPr>
      </w:pPr>
      <w:r w:rsidRPr="00B6265A">
        <w:rPr>
          <w:rFonts w:ascii="Garamond" w:hAnsi="Garamond"/>
          <w:b/>
          <w:smallCaps/>
          <w:sz w:val="28"/>
          <w:szCs w:val="28"/>
          <w:lang w:val="hu-HU"/>
        </w:rPr>
        <w:t>F</w:t>
      </w:r>
      <w:r w:rsidR="00527A69" w:rsidRPr="00B6265A">
        <w:rPr>
          <w:rFonts w:ascii="Garamond" w:hAnsi="Garamond"/>
          <w:b/>
          <w:smallCaps/>
          <w:sz w:val="28"/>
          <w:szCs w:val="28"/>
          <w:lang w:val="hu-HU"/>
        </w:rPr>
        <w:t>. Á</w:t>
      </w:r>
      <w:r w:rsidR="00D84122" w:rsidRPr="00B6265A">
        <w:rPr>
          <w:rFonts w:ascii="Garamond" w:hAnsi="Garamond"/>
          <w:b/>
          <w:smallCaps/>
          <w:sz w:val="28"/>
          <w:szCs w:val="28"/>
          <w:lang w:val="hu-HU"/>
        </w:rPr>
        <w:t>ldozatvédelem</w:t>
      </w:r>
    </w:p>
    <w:p w14:paraId="77144093" w14:textId="77777777" w:rsidR="00E406CF" w:rsidRPr="00B5556C" w:rsidRDefault="00E406CF" w:rsidP="00F53A19">
      <w:pPr>
        <w:pStyle w:val="Szvegtrzs2"/>
      </w:pPr>
    </w:p>
    <w:p w14:paraId="5EFE4308" w14:textId="77777777" w:rsidR="00670295" w:rsidRPr="00B5556C" w:rsidRDefault="00D84122" w:rsidP="00F53A19">
      <w:pPr>
        <w:pStyle w:val="Szvegtrzs2"/>
      </w:pPr>
      <w:r w:rsidRPr="00B5556C">
        <w:t>A</w:t>
      </w:r>
      <w:r w:rsidR="00E93223" w:rsidRPr="00B5556C">
        <w:t>z áldozatsegítő szolgálatok</w:t>
      </w:r>
      <w:r w:rsidR="00670295" w:rsidRPr="00B5556C">
        <w:t xml:space="preserve"> a megyeszékhelyeken tudnak segítséget nyújtani</w:t>
      </w:r>
      <w:r w:rsidR="00E93223" w:rsidRPr="00B5556C">
        <w:t xml:space="preserve"> a</w:t>
      </w:r>
      <w:r w:rsidRPr="00B5556C">
        <w:t xml:space="preserve"> bűncselekmények áldozatai számára </w:t>
      </w:r>
    </w:p>
    <w:p w14:paraId="5B5E7F05" w14:textId="77777777" w:rsidR="00D84122" w:rsidRPr="00B5556C" w:rsidRDefault="00F83E0C" w:rsidP="00F53A19">
      <w:pPr>
        <w:pStyle w:val="Szvegtrzs2"/>
      </w:pPr>
      <w:r w:rsidRPr="00B5556C">
        <w:t>Igénybe vehető szolgáltatások</w:t>
      </w:r>
    </w:p>
    <w:p w14:paraId="533BB8FC" w14:textId="77777777" w:rsidR="00E93223" w:rsidRPr="00B5556C" w:rsidRDefault="00E93223" w:rsidP="00F53A19">
      <w:pPr>
        <w:pStyle w:val="Szvegtrzs2"/>
        <w:numPr>
          <w:ilvl w:val="0"/>
          <w:numId w:val="17"/>
        </w:numPr>
        <w:tabs>
          <w:tab w:val="clear" w:pos="720"/>
        </w:tabs>
        <w:ind w:left="284" w:hanging="284"/>
      </w:pPr>
      <w:r w:rsidRPr="00B5556C">
        <w:t>pénzügyi segély</w:t>
      </w:r>
    </w:p>
    <w:p w14:paraId="3534710B" w14:textId="77777777" w:rsidR="00E93223" w:rsidRPr="00B5556C" w:rsidRDefault="00E93223" w:rsidP="00F53A19">
      <w:pPr>
        <w:pStyle w:val="Szvegtrzs2"/>
        <w:numPr>
          <w:ilvl w:val="0"/>
          <w:numId w:val="17"/>
        </w:numPr>
        <w:tabs>
          <w:tab w:val="clear" w:pos="720"/>
        </w:tabs>
        <w:ind w:left="284" w:hanging="284"/>
      </w:pPr>
      <w:r w:rsidRPr="00B5556C">
        <w:t>állami kárenyhítés</w:t>
      </w:r>
    </w:p>
    <w:p w14:paraId="37E17023" w14:textId="77777777" w:rsidR="00D84122" w:rsidRPr="00B5556C" w:rsidRDefault="00D84122" w:rsidP="00F53A19">
      <w:pPr>
        <w:pStyle w:val="Szvegtrzs2"/>
      </w:pPr>
    </w:p>
    <w:p w14:paraId="5E97D0F2" w14:textId="77777777" w:rsidR="00E93223" w:rsidRPr="00B5556C" w:rsidRDefault="00F44FB4" w:rsidP="00F53A19">
      <w:pPr>
        <w:rPr>
          <w:rFonts w:ascii="Garamond" w:hAnsi="Garamond"/>
          <w:b/>
          <w:sz w:val="24"/>
          <w:lang w:val="hu-HU"/>
        </w:rPr>
      </w:pPr>
      <w:r w:rsidRPr="00B5556C">
        <w:rPr>
          <w:rFonts w:ascii="Garamond" w:hAnsi="Garamond"/>
          <w:b/>
          <w:sz w:val="24"/>
          <w:lang w:val="hu-HU"/>
        </w:rPr>
        <w:t>Ki kaphat pénzügyi segélyt</w:t>
      </w:r>
      <w:r w:rsidR="00E93223" w:rsidRPr="00B5556C">
        <w:rPr>
          <w:rFonts w:ascii="Garamond" w:hAnsi="Garamond"/>
          <w:b/>
          <w:sz w:val="24"/>
          <w:lang w:val="hu-HU"/>
        </w:rPr>
        <w:t>?</w:t>
      </w:r>
    </w:p>
    <w:p w14:paraId="0137B2C7" w14:textId="77777777" w:rsidR="00341D10" w:rsidRPr="00B5556C" w:rsidRDefault="00116BF4" w:rsidP="00F53A19">
      <w:pPr>
        <w:rPr>
          <w:rFonts w:ascii="Garamond" w:hAnsi="Garamond"/>
          <w:sz w:val="24"/>
          <w:lang w:val="hu-HU"/>
        </w:rPr>
      </w:pPr>
      <w:r w:rsidRPr="00B5556C">
        <w:rPr>
          <w:rFonts w:ascii="Garamond" w:hAnsi="Garamond"/>
          <w:sz w:val="24"/>
          <w:lang w:val="hu-HU"/>
        </w:rPr>
        <w:t>A bűncselekmény áldozata. A bűncselekmény áldozatásnak</w:t>
      </w:r>
      <w:r w:rsidR="00D84122" w:rsidRPr="00B5556C">
        <w:rPr>
          <w:rFonts w:ascii="Garamond" w:hAnsi="Garamond"/>
          <w:sz w:val="24"/>
          <w:lang w:val="hu-HU"/>
        </w:rPr>
        <w:t xml:space="preserve"> azonnali pénzügyi segélyre lehet szüksége annak érdekében, hogy legalapvetőbb szükségleteit fedezni tudja (szállás, ruhanemű, utazás, élelmiszer, gyógyszer stb.).</w:t>
      </w:r>
      <w:r w:rsidR="00E406CF" w:rsidRPr="00B5556C">
        <w:rPr>
          <w:rFonts w:ascii="Garamond" w:hAnsi="Garamond"/>
          <w:sz w:val="24"/>
          <w:lang w:val="hu-HU"/>
        </w:rPr>
        <w:t xml:space="preserve"> </w:t>
      </w:r>
      <w:r w:rsidR="00D84122" w:rsidRPr="00B5556C">
        <w:rPr>
          <w:rFonts w:ascii="Garamond" w:hAnsi="Garamond"/>
          <w:sz w:val="24"/>
          <w:lang w:val="hu-HU"/>
        </w:rPr>
        <w:t xml:space="preserve">A területi áldozatsegítő szolgálat az azonnali pénzügyi segély kérdésében méltányossági döntéssel határoz, amely nem szociális rászorultságon, hanem a bűncselekmény következtében kialakult helyzet mérlegelésén alapul. </w:t>
      </w:r>
    </w:p>
    <w:p w14:paraId="50D22E1F" w14:textId="77777777" w:rsidR="00E93223" w:rsidRPr="00B5556C" w:rsidRDefault="00E93223" w:rsidP="00F53A19">
      <w:pPr>
        <w:rPr>
          <w:rFonts w:ascii="Garamond" w:hAnsi="Garamond"/>
          <w:sz w:val="24"/>
          <w:lang w:val="hu-HU"/>
        </w:rPr>
      </w:pPr>
    </w:p>
    <w:p w14:paraId="2A402D16" w14:textId="77777777" w:rsidR="00E93223" w:rsidRPr="00B5556C" w:rsidRDefault="00E93223" w:rsidP="00F53A19">
      <w:pPr>
        <w:rPr>
          <w:rFonts w:ascii="Garamond" w:hAnsi="Garamond"/>
          <w:b/>
          <w:sz w:val="24"/>
          <w:lang w:val="hu-HU"/>
        </w:rPr>
      </w:pPr>
      <w:r w:rsidRPr="00B5556C">
        <w:rPr>
          <w:rFonts w:ascii="Garamond" w:hAnsi="Garamond"/>
          <w:b/>
          <w:sz w:val="24"/>
          <w:lang w:val="hu-HU"/>
        </w:rPr>
        <w:t>A bűncselekmény áldozatának mennyi időn belül kell kérnie a pénzbeli támogatást?</w:t>
      </w:r>
    </w:p>
    <w:p w14:paraId="7B0E716A" w14:textId="77777777" w:rsidR="00E93223" w:rsidRPr="00B5556C" w:rsidRDefault="00E93223" w:rsidP="00F53A19">
      <w:pPr>
        <w:rPr>
          <w:rFonts w:ascii="Garamond" w:hAnsi="Garamond"/>
          <w:sz w:val="24"/>
          <w:lang w:val="hu-HU"/>
        </w:rPr>
      </w:pPr>
      <w:r w:rsidRPr="00B5556C">
        <w:rPr>
          <w:rFonts w:ascii="Garamond" w:hAnsi="Garamond"/>
          <w:sz w:val="24"/>
          <w:lang w:val="hu-HU"/>
        </w:rPr>
        <w:t>Azonnali pénzügyi segélyért a bűncselekményt követő 3 munkanapon belül lehet folyamodni. A területi szolgálat ellenőrzi a kérelemben és a dokumentumokban szereplő adatok valódiságát, és haladéktalanul dönt. Egyidejűleg tájékoztatja az azonnali segély igénybevevőjét az esetleges későbbi visszafizetési kötelezettségéről.</w:t>
      </w:r>
    </w:p>
    <w:p w14:paraId="7421FA32" w14:textId="77777777" w:rsidR="00E93223" w:rsidRPr="00B5556C" w:rsidRDefault="00E93223" w:rsidP="00F53A19">
      <w:pPr>
        <w:rPr>
          <w:rFonts w:ascii="Garamond" w:hAnsi="Garamond"/>
          <w:b/>
          <w:sz w:val="24"/>
          <w:lang w:val="hu-HU"/>
        </w:rPr>
      </w:pPr>
    </w:p>
    <w:p w14:paraId="568858C2" w14:textId="77777777" w:rsidR="00E93223" w:rsidRPr="00B5556C" w:rsidRDefault="00E93223" w:rsidP="00F53A19">
      <w:pPr>
        <w:rPr>
          <w:rFonts w:ascii="Garamond" w:hAnsi="Garamond"/>
          <w:b/>
          <w:sz w:val="24"/>
          <w:lang w:val="hu-HU"/>
        </w:rPr>
      </w:pPr>
    </w:p>
    <w:p w14:paraId="47C1E969" w14:textId="4CAEFB1D" w:rsidR="00D84122" w:rsidRPr="00FA770E" w:rsidRDefault="00D84122" w:rsidP="00F53A19">
      <w:pPr>
        <w:rPr>
          <w:rFonts w:ascii="Garamond" w:hAnsi="Garamond"/>
          <w:b/>
          <w:sz w:val="24"/>
          <w:lang w:val="hu-HU"/>
        </w:rPr>
      </w:pPr>
      <w:r w:rsidRPr="00FA770E">
        <w:rPr>
          <w:rFonts w:ascii="Garamond" w:hAnsi="Garamond"/>
          <w:b/>
          <w:sz w:val="24"/>
          <w:lang w:val="hu-HU"/>
        </w:rPr>
        <w:t xml:space="preserve">Állami kárenyhítés </w:t>
      </w:r>
    </w:p>
    <w:p w14:paraId="7524404D" w14:textId="77777777" w:rsidR="00E93223" w:rsidRPr="00B5556C" w:rsidRDefault="00E93223" w:rsidP="00F53A19">
      <w:pPr>
        <w:rPr>
          <w:rFonts w:ascii="Garamond" w:hAnsi="Garamond"/>
          <w:b/>
          <w:sz w:val="24"/>
          <w:lang w:val="hu-HU"/>
        </w:rPr>
      </w:pPr>
      <w:r w:rsidRPr="00B5556C">
        <w:rPr>
          <w:rFonts w:ascii="Garamond" w:hAnsi="Garamond"/>
          <w:b/>
          <w:sz w:val="24"/>
          <w:lang w:val="hu-HU"/>
        </w:rPr>
        <w:t>Kit illet meg az állami kárenyhítés?</w:t>
      </w:r>
    </w:p>
    <w:p w14:paraId="0AC3BE0A" w14:textId="77777777" w:rsidR="00D84122" w:rsidRPr="00B5556C" w:rsidRDefault="00D84122" w:rsidP="00F53A19">
      <w:pPr>
        <w:rPr>
          <w:rFonts w:ascii="Garamond" w:hAnsi="Garamond"/>
          <w:sz w:val="24"/>
          <w:lang w:val="hu-HU"/>
        </w:rPr>
      </w:pPr>
      <w:r w:rsidRPr="00B5556C">
        <w:rPr>
          <w:rFonts w:ascii="Garamond" w:hAnsi="Garamond"/>
          <w:sz w:val="24"/>
          <w:lang w:val="hu-HU"/>
        </w:rPr>
        <w:t xml:space="preserve">A szándékos, személy elleni erőszakos bűncselekmények áldozatait. </w:t>
      </w:r>
    </w:p>
    <w:p w14:paraId="125E470C" w14:textId="77777777" w:rsidR="00341D10" w:rsidRPr="00B5556C" w:rsidRDefault="00D84122" w:rsidP="00F53A19">
      <w:pPr>
        <w:rPr>
          <w:rFonts w:ascii="Garamond" w:hAnsi="Garamond"/>
          <w:sz w:val="24"/>
          <w:lang w:val="hu-HU"/>
        </w:rPr>
      </w:pPr>
      <w:r w:rsidRPr="00B5556C">
        <w:rPr>
          <w:rFonts w:ascii="Garamond" w:hAnsi="Garamond"/>
          <w:sz w:val="24"/>
          <w:lang w:val="hu-HU"/>
        </w:rPr>
        <w:t xml:space="preserve">Kárenyhítésre a bűncselekmény közvetlen fizikai sértettjei jogosultak, akiknek testi épsége, egészsége a bűncselekmény következtében súlyosan károsodott, továbbá ezek hozzátartozói, eltartottjai. Feltétele továbbá az áldozat rászorultsága, amelyet jövedelmi viszonyai határoznak meg. </w:t>
      </w:r>
    </w:p>
    <w:p w14:paraId="45D860CA" w14:textId="77777777" w:rsidR="00E71CC4" w:rsidRPr="00B5556C" w:rsidRDefault="00E71CC4" w:rsidP="00F53A19">
      <w:pPr>
        <w:rPr>
          <w:rFonts w:ascii="Garamond" w:hAnsi="Garamond"/>
          <w:b/>
          <w:sz w:val="24"/>
          <w:lang w:val="hu-HU"/>
        </w:rPr>
      </w:pPr>
    </w:p>
    <w:p w14:paraId="1905FF86" w14:textId="77777777" w:rsidR="004F570B" w:rsidRPr="00B5556C" w:rsidRDefault="004F570B" w:rsidP="00F53A19">
      <w:pPr>
        <w:rPr>
          <w:rFonts w:ascii="Garamond" w:hAnsi="Garamond"/>
          <w:b/>
          <w:sz w:val="24"/>
          <w:lang w:val="hu-HU"/>
        </w:rPr>
      </w:pPr>
      <w:r w:rsidRPr="00B5556C">
        <w:rPr>
          <w:rFonts w:ascii="Garamond" w:hAnsi="Garamond"/>
          <w:b/>
          <w:sz w:val="24"/>
          <w:lang w:val="hu-HU"/>
        </w:rPr>
        <w:t>A bűncselekmény áldozata mennyi időn belül kérheti az állami kárenyhítést?</w:t>
      </w:r>
    </w:p>
    <w:p w14:paraId="16287EDD" w14:textId="77777777" w:rsidR="004F570B" w:rsidRPr="00B5556C" w:rsidRDefault="004F570B" w:rsidP="00F53A19">
      <w:pPr>
        <w:rPr>
          <w:rFonts w:ascii="Garamond" w:hAnsi="Garamond"/>
          <w:b/>
          <w:sz w:val="24"/>
          <w:lang w:val="hu-HU"/>
        </w:rPr>
      </w:pPr>
      <w:r w:rsidRPr="00B5556C">
        <w:rPr>
          <w:rFonts w:ascii="Garamond" w:hAnsi="Garamond"/>
          <w:sz w:val="24"/>
          <w:lang w:val="hu-HU"/>
        </w:rPr>
        <w:t xml:space="preserve">Állami kárenyhítésért a bűncselekmény elkövetése utáni 3 hónapon belül lehet folyamodni. (A törvényben felsorolt kivételes esetekben ez az idő hosszabb is lehet.) </w:t>
      </w:r>
    </w:p>
    <w:p w14:paraId="2A97AD31" w14:textId="77777777" w:rsidR="004F570B" w:rsidRPr="00B5556C" w:rsidRDefault="004F570B" w:rsidP="00F53A19">
      <w:pPr>
        <w:rPr>
          <w:rFonts w:ascii="Garamond" w:hAnsi="Garamond"/>
          <w:b/>
          <w:sz w:val="24"/>
          <w:lang w:val="hu-HU"/>
        </w:rPr>
      </w:pPr>
    </w:p>
    <w:p w14:paraId="17DC0087" w14:textId="77777777" w:rsidR="00E93223" w:rsidRPr="00B5556C" w:rsidRDefault="00E93223" w:rsidP="00F53A19">
      <w:pPr>
        <w:rPr>
          <w:rFonts w:ascii="Garamond" w:hAnsi="Garamond"/>
          <w:b/>
          <w:sz w:val="24"/>
          <w:lang w:val="hu-HU"/>
        </w:rPr>
      </w:pPr>
      <w:r w:rsidRPr="00B5556C">
        <w:rPr>
          <w:rFonts w:ascii="Garamond" w:hAnsi="Garamond"/>
          <w:b/>
          <w:sz w:val="24"/>
          <w:lang w:val="hu-HU"/>
        </w:rPr>
        <w:t>Hova kell a támogatás iránti kérelmet benyújtani?</w:t>
      </w:r>
    </w:p>
    <w:p w14:paraId="6E0CF8B5" w14:textId="77777777" w:rsidR="00D84122" w:rsidRPr="00B5556C" w:rsidRDefault="00D84122" w:rsidP="00F53A19">
      <w:pPr>
        <w:rPr>
          <w:rFonts w:ascii="Garamond" w:hAnsi="Garamond"/>
          <w:sz w:val="24"/>
          <w:lang w:val="hu-HU"/>
        </w:rPr>
      </w:pPr>
      <w:r w:rsidRPr="00B5556C">
        <w:rPr>
          <w:rFonts w:ascii="Garamond" w:hAnsi="Garamond"/>
          <w:sz w:val="24"/>
          <w:lang w:val="hu-HU"/>
        </w:rPr>
        <w:t>A támogatás iránti kérelmet írásban, az erre a célra rendszeresített nyomtatvány kitöltés</w:t>
      </w:r>
      <w:r w:rsidR="00E93223" w:rsidRPr="00B5556C">
        <w:rPr>
          <w:rFonts w:ascii="Garamond" w:hAnsi="Garamond"/>
          <w:sz w:val="24"/>
          <w:lang w:val="hu-HU"/>
        </w:rPr>
        <w:t>ével kell benyújtani.</w:t>
      </w:r>
      <w:r w:rsidRPr="00B5556C">
        <w:rPr>
          <w:rFonts w:ascii="Garamond" w:hAnsi="Garamond"/>
          <w:sz w:val="24"/>
          <w:lang w:val="hu-HU"/>
        </w:rPr>
        <w:t xml:space="preserve"> A kérelemhez csatolni lehet az ügyben eljáró nyomozó hatóság, ügyészség vagy bíróság által kiállított, a büntetőeljárás adatairól szóló igazolást. Ezt az igazolást szükség esetén az áldozatsegítő szolgálat szerzi be. A kérelemhez szükség esetén a szociális rászorultságot igazoló dokumentumokat is mellékelni kell. </w:t>
      </w:r>
    </w:p>
    <w:p w14:paraId="02AE2467" w14:textId="77777777" w:rsidR="00D84122" w:rsidRPr="00B5556C" w:rsidRDefault="00D84122" w:rsidP="00F53A19">
      <w:pPr>
        <w:rPr>
          <w:rFonts w:ascii="Garamond" w:hAnsi="Garamond"/>
          <w:sz w:val="24"/>
          <w:lang w:val="hu-HU"/>
        </w:rPr>
      </w:pPr>
    </w:p>
    <w:p w14:paraId="6DB74594" w14:textId="77777777" w:rsidR="00D84122" w:rsidRPr="00B5556C" w:rsidRDefault="00D84122" w:rsidP="00F53A19">
      <w:pPr>
        <w:rPr>
          <w:rFonts w:ascii="Garamond" w:hAnsi="Garamond"/>
          <w:sz w:val="24"/>
          <w:lang w:val="hu-HU"/>
        </w:rPr>
      </w:pPr>
      <w:r w:rsidRPr="00B5556C">
        <w:rPr>
          <w:rFonts w:ascii="Garamond" w:hAnsi="Garamond"/>
          <w:sz w:val="24"/>
          <w:lang w:val="hu-HU"/>
        </w:rPr>
        <w:t>A kérelem nyomtatványt –</w:t>
      </w:r>
      <w:r w:rsidR="001B2237" w:rsidRPr="00B5556C">
        <w:rPr>
          <w:rFonts w:ascii="Garamond" w:hAnsi="Garamond"/>
          <w:sz w:val="24"/>
          <w:lang w:val="hu-HU"/>
        </w:rPr>
        <w:t xml:space="preserve"> az egyéb iratokkal együtt – a fővárosi, megyei kormányhivatalhoz lehet benyújtani.</w:t>
      </w:r>
    </w:p>
    <w:p w14:paraId="2AF52785" w14:textId="77777777" w:rsidR="00D84122" w:rsidRPr="00B5556C" w:rsidRDefault="00D84122" w:rsidP="00F53A19">
      <w:pPr>
        <w:rPr>
          <w:rFonts w:ascii="Garamond" w:hAnsi="Garamond"/>
          <w:sz w:val="24"/>
          <w:lang w:val="hu-HU"/>
        </w:rPr>
      </w:pPr>
    </w:p>
    <w:p w14:paraId="19F9E153" w14:textId="77777777" w:rsidR="00A550CA" w:rsidRPr="00B5556C" w:rsidRDefault="00A550CA" w:rsidP="00F53A19">
      <w:pPr>
        <w:rPr>
          <w:rFonts w:ascii="Garamond" w:hAnsi="Garamond"/>
          <w:b/>
          <w:sz w:val="24"/>
          <w:lang w:val="hu-HU"/>
        </w:rPr>
      </w:pPr>
    </w:p>
    <w:p w14:paraId="2245F5FC" w14:textId="5B014F0E" w:rsidR="00D84122" w:rsidRPr="00B6265A" w:rsidRDefault="000A47A7" w:rsidP="00F53A19">
      <w:pPr>
        <w:rPr>
          <w:rFonts w:ascii="Garamond" w:hAnsi="Garamond"/>
          <w:b/>
          <w:smallCaps/>
          <w:sz w:val="28"/>
          <w:szCs w:val="28"/>
          <w:lang w:val="hu-HU"/>
        </w:rPr>
      </w:pPr>
      <w:r>
        <w:rPr>
          <w:rFonts w:ascii="Garamond" w:hAnsi="Garamond"/>
          <w:b/>
          <w:smallCaps/>
          <w:sz w:val="32"/>
          <w:szCs w:val="32"/>
          <w:lang w:val="hu-HU"/>
        </w:rPr>
        <w:br w:type="page"/>
      </w:r>
      <w:r w:rsidR="00040A31" w:rsidRPr="00B6265A">
        <w:rPr>
          <w:rFonts w:ascii="Garamond" w:hAnsi="Garamond"/>
          <w:b/>
          <w:smallCaps/>
          <w:sz w:val="28"/>
          <w:szCs w:val="28"/>
          <w:lang w:val="hu-HU"/>
        </w:rPr>
        <w:t>G</w:t>
      </w:r>
      <w:r w:rsidR="00527A69" w:rsidRPr="00B6265A">
        <w:rPr>
          <w:rFonts w:ascii="Garamond" w:hAnsi="Garamond"/>
          <w:b/>
          <w:smallCaps/>
          <w:sz w:val="28"/>
          <w:szCs w:val="28"/>
          <w:lang w:val="hu-HU"/>
        </w:rPr>
        <w:t>. F</w:t>
      </w:r>
      <w:r w:rsidR="00D84122" w:rsidRPr="00B6265A">
        <w:rPr>
          <w:rFonts w:ascii="Garamond" w:hAnsi="Garamond"/>
          <w:b/>
          <w:smallCaps/>
          <w:sz w:val="28"/>
          <w:szCs w:val="28"/>
          <w:lang w:val="hu-HU"/>
        </w:rPr>
        <w:t xml:space="preserve">ogyasztóvédelem </w:t>
      </w:r>
    </w:p>
    <w:p w14:paraId="70FA8D4D" w14:textId="77777777" w:rsidR="00D05D62" w:rsidRPr="00B5556C" w:rsidRDefault="00D05D62" w:rsidP="00F53A19">
      <w:pPr>
        <w:rPr>
          <w:rFonts w:ascii="Garamond" w:hAnsi="Garamond"/>
          <w:b/>
          <w:smallCaps/>
          <w:sz w:val="32"/>
          <w:szCs w:val="32"/>
          <w:lang w:val="hu-HU"/>
        </w:rPr>
      </w:pPr>
    </w:p>
    <w:p w14:paraId="570BAB1F" w14:textId="77777777" w:rsidR="00D84122" w:rsidRPr="00B5556C" w:rsidRDefault="00DB6476" w:rsidP="00F53A19">
      <w:pPr>
        <w:rPr>
          <w:rFonts w:ascii="Garamond" w:hAnsi="Garamond"/>
          <w:sz w:val="24"/>
          <w:lang w:val="hu-HU"/>
        </w:rPr>
      </w:pPr>
      <w:r w:rsidRPr="00B5556C">
        <w:rPr>
          <w:rFonts w:ascii="Garamond" w:hAnsi="Garamond"/>
          <w:sz w:val="24"/>
          <w:lang w:val="hu-HU"/>
        </w:rPr>
        <w:t>A fogyasztóvédelem</w:t>
      </w:r>
      <w:r w:rsidR="00D84122" w:rsidRPr="00B5556C">
        <w:rPr>
          <w:rFonts w:ascii="Garamond" w:hAnsi="Garamond"/>
          <w:sz w:val="24"/>
          <w:lang w:val="hu-HU"/>
        </w:rPr>
        <w:t xml:space="preserve"> alapvető célja a fogyasztónak a gyártóval, szolgáltatóval, illetve a forgalmazóval szembeni érdekérvényesítésének biztosítása.</w:t>
      </w:r>
    </w:p>
    <w:p w14:paraId="75B0B0AE" w14:textId="77777777" w:rsidR="00D84122" w:rsidRPr="00B5556C" w:rsidRDefault="00D84122" w:rsidP="00F53A19">
      <w:pPr>
        <w:rPr>
          <w:rFonts w:ascii="Garamond" w:hAnsi="Garamond"/>
          <w:sz w:val="24"/>
          <w:lang w:val="hu-HU"/>
        </w:rPr>
      </w:pPr>
    </w:p>
    <w:p w14:paraId="1676FD0C" w14:textId="77777777" w:rsidR="00D84122" w:rsidRPr="00B5556C" w:rsidRDefault="004F570B" w:rsidP="00F53A19">
      <w:pPr>
        <w:rPr>
          <w:rFonts w:ascii="Garamond" w:hAnsi="Garamond"/>
          <w:b/>
          <w:sz w:val="24"/>
          <w:lang w:val="hu-HU"/>
        </w:rPr>
      </w:pPr>
      <w:r w:rsidRPr="00B5556C">
        <w:rPr>
          <w:rFonts w:ascii="Garamond" w:hAnsi="Garamond"/>
          <w:b/>
          <w:sz w:val="24"/>
          <w:lang w:val="hu-HU"/>
        </w:rPr>
        <w:t xml:space="preserve">Hogyan történik a </w:t>
      </w:r>
      <w:r w:rsidR="00D84122" w:rsidRPr="00B5556C">
        <w:rPr>
          <w:rFonts w:ascii="Garamond" w:hAnsi="Garamond"/>
          <w:b/>
          <w:sz w:val="24"/>
          <w:lang w:val="hu-HU"/>
        </w:rPr>
        <w:t>fogyasztói igény érvényesítése</w:t>
      </w:r>
      <w:r w:rsidRPr="00B5556C">
        <w:rPr>
          <w:rFonts w:ascii="Garamond" w:hAnsi="Garamond"/>
          <w:b/>
          <w:sz w:val="24"/>
          <w:lang w:val="hu-HU"/>
        </w:rPr>
        <w:t>?</w:t>
      </w:r>
    </w:p>
    <w:p w14:paraId="6DD67652" w14:textId="77777777" w:rsidR="00D84122" w:rsidRPr="00B5556C" w:rsidRDefault="00D84122" w:rsidP="00F53A19">
      <w:pPr>
        <w:rPr>
          <w:rFonts w:ascii="Garamond" w:hAnsi="Garamond"/>
          <w:sz w:val="24"/>
          <w:lang w:val="hu-HU"/>
        </w:rPr>
      </w:pPr>
      <w:r w:rsidRPr="00B5556C">
        <w:rPr>
          <w:rFonts w:ascii="Garamond" w:hAnsi="Garamond"/>
          <w:sz w:val="24"/>
          <w:lang w:val="hu-HU"/>
        </w:rPr>
        <w:t>Az igények érvényesítése a fogyasztóvédelmi intézményrendszeren és az igazságszolgáltatáson keresztül történik.</w:t>
      </w:r>
    </w:p>
    <w:p w14:paraId="4DBF4F5E" w14:textId="77777777" w:rsidR="00194FCA" w:rsidRPr="00B5556C" w:rsidRDefault="00194FCA" w:rsidP="00F53A19">
      <w:pPr>
        <w:rPr>
          <w:rFonts w:ascii="Garamond" w:hAnsi="Garamond"/>
          <w:sz w:val="24"/>
          <w:lang w:val="hu-HU"/>
        </w:rPr>
      </w:pPr>
    </w:p>
    <w:p w14:paraId="3F549C05" w14:textId="77777777" w:rsidR="004F570B" w:rsidRPr="00B5556C" w:rsidRDefault="004F570B" w:rsidP="00F53A19">
      <w:pPr>
        <w:rPr>
          <w:rFonts w:ascii="Garamond" w:hAnsi="Garamond"/>
          <w:b/>
          <w:sz w:val="24"/>
          <w:lang w:val="hu-HU"/>
        </w:rPr>
      </w:pPr>
      <w:r w:rsidRPr="00B5556C">
        <w:rPr>
          <w:rFonts w:ascii="Garamond" w:hAnsi="Garamond"/>
          <w:b/>
          <w:sz w:val="24"/>
          <w:lang w:val="hu-HU"/>
        </w:rPr>
        <w:t>Hol kell benyújtani a szavatossági igényt?</w:t>
      </w:r>
    </w:p>
    <w:p w14:paraId="2BF2419C" w14:textId="77777777" w:rsidR="00D84122" w:rsidRPr="00B5556C" w:rsidRDefault="00D84122" w:rsidP="00F53A19">
      <w:pPr>
        <w:rPr>
          <w:rFonts w:ascii="Garamond" w:hAnsi="Garamond"/>
          <w:sz w:val="24"/>
          <w:lang w:val="hu-HU"/>
        </w:rPr>
      </w:pPr>
      <w:r w:rsidRPr="00B5556C">
        <w:rPr>
          <w:rFonts w:ascii="Garamond" w:hAnsi="Garamond"/>
          <w:sz w:val="24"/>
          <w:lang w:val="hu-HU"/>
        </w:rPr>
        <w:t>A szavatossági igényt annál a kereskedőnél kell bejelenteni, amelytől a fogyasztó a terméket vásárolta. A forgalmazó köteles a szerződés megkötését bizonyítottnak tekinteni, ha a fogyasztó bemutatja az ellenérték megfizetését igazoló bizonylatot (számla, nyugta).</w:t>
      </w:r>
    </w:p>
    <w:p w14:paraId="07CBD6B1" w14:textId="77777777" w:rsidR="00D84122" w:rsidRPr="00B5556C" w:rsidRDefault="00D84122" w:rsidP="00F53A19">
      <w:pPr>
        <w:rPr>
          <w:rFonts w:ascii="Garamond" w:hAnsi="Garamond"/>
          <w:sz w:val="24"/>
          <w:lang w:val="hu-HU"/>
        </w:rPr>
      </w:pPr>
      <w:r w:rsidRPr="00B5556C">
        <w:rPr>
          <w:rFonts w:ascii="Garamond" w:hAnsi="Garamond"/>
          <w:sz w:val="24"/>
          <w:lang w:val="hu-HU"/>
        </w:rPr>
        <w:t xml:space="preserve">A szavatossági igény bejelentésekor a kereskedő köteles jegyzőkönyvet </w:t>
      </w:r>
      <w:r w:rsidR="004F570B" w:rsidRPr="00B5556C">
        <w:rPr>
          <w:rFonts w:ascii="Garamond" w:hAnsi="Garamond"/>
          <w:sz w:val="24"/>
          <w:lang w:val="hu-HU"/>
        </w:rPr>
        <w:t>felvenni.</w:t>
      </w:r>
    </w:p>
    <w:p w14:paraId="31F7EFAF" w14:textId="77777777" w:rsidR="00D84122" w:rsidRPr="00B5556C" w:rsidRDefault="00D84122" w:rsidP="00F53A19">
      <w:pPr>
        <w:rPr>
          <w:rFonts w:ascii="Garamond" w:hAnsi="Garamond"/>
          <w:sz w:val="24"/>
          <w:lang w:val="hu-HU"/>
        </w:rPr>
      </w:pPr>
      <w:r w:rsidRPr="00B5556C">
        <w:rPr>
          <w:rFonts w:ascii="Garamond" w:hAnsi="Garamond"/>
          <w:sz w:val="24"/>
          <w:lang w:val="hu-HU"/>
        </w:rPr>
        <w:t xml:space="preserve">A jegyzőkönyv másolatát a fogyasztónak át kell adni. Ha a forgalmazó a fogyasztó igényének teljesítésekor nem tud nyilatkozni, álláspontját legkésőbb 3 munkanapon belül köteles közölni a fogyasztóval. Ha a jegyzőkönyv felvételére sem került sor, akkor azt a </w:t>
      </w:r>
      <w:hyperlink r:id="rId22" w:tooltip="Területi felügyelőségek" w:history="1">
        <w:r w:rsidRPr="00B5556C">
          <w:rPr>
            <w:rFonts w:ascii="Garamond" w:hAnsi="Garamond"/>
            <w:sz w:val="24"/>
            <w:lang w:val="hu-HU"/>
          </w:rPr>
          <w:t>területileg illetékes felügyelőség</w:t>
        </w:r>
      </w:hyperlink>
      <w:r w:rsidRPr="00B5556C">
        <w:rPr>
          <w:rFonts w:ascii="Garamond" w:hAnsi="Garamond"/>
          <w:sz w:val="24"/>
          <w:lang w:val="hu-HU"/>
        </w:rPr>
        <w:t xml:space="preserve"> felé kell jelezni. </w:t>
      </w:r>
    </w:p>
    <w:p w14:paraId="0FB2ECEF" w14:textId="77777777" w:rsidR="004F570B" w:rsidRPr="00B5556C" w:rsidRDefault="004F570B" w:rsidP="00F53A19">
      <w:pPr>
        <w:rPr>
          <w:rFonts w:ascii="Garamond" w:hAnsi="Garamond"/>
          <w:sz w:val="24"/>
          <w:lang w:val="hu-HU"/>
        </w:rPr>
      </w:pPr>
    </w:p>
    <w:p w14:paraId="5E3856ED" w14:textId="77777777" w:rsidR="004F570B" w:rsidRPr="00B5556C" w:rsidRDefault="004F570B" w:rsidP="00F53A19">
      <w:pPr>
        <w:rPr>
          <w:rFonts w:ascii="Garamond" w:hAnsi="Garamond"/>
          <w:b/>
          <w:sz w:val="24"/>
          <w:lang w:val="hu-HU"/>
        </w:rPr>
      </w:pPr>
      <w:r w:rsidRPr="00B5556C">
        <w:rPr>
          <w:rFonts w:ascii="Garamond" w:hAnsi="Garamond"/>
          <w:b/>
          <w:sz w:val="24"/>
          <w:lang w:val="hu-HU"/>
        </w:rPr>
        <w:t>Mikor indokolt a békéltető testülethez fordulni?</w:t>
      </w:r>
    </w:p>
    <w:p w14:paraId="326BB497" w14:textId="77777777" w:rsidR="00D84122" w:rsidRPr="00B5556C" w:rsidRDefault="00D84122" w:rsidP="00F53A19">
      <w:pPr>
        <w:rPr>
          <w:rFonts w:ascii="Garamond" w:hAnsi="Garamond"/>
          <w:sz w:val="24"/>
          <w:lang w:val="hu-HU"/>
        </w:rPr>
      </w:pPr>
      <w:r w:rsidRPr="00B5556C">
        <w:rPr>
          <w:rFonts w:ascii="Garamond" w:hAnsi="Garamond"/>
          <w:sz w:val="24"/>
          <w:lang w:val="hu-HU"/>
        </w:rPr>
        <w:t xml:space="preserve">Ha arról szól a vita, hogy a meghibásodás rendeltetésszerű vagy rendeltetésellenes használat eredményeképpen keletkezett-e, az illetékes </w:t>
      </w:r>
      <w:hyperlink r:id="rId23" w:tooltip="Békéltető Testületek" w:history="1">
        <w:r w:rsidRPr="00B5556C">
          <w:rPr>
            <w:rFonts w:ascii="Garamond" w:hAnsi="Garamond"/>
            <w:sz w:val="24"/>
            <w:lang w:val="hu-HU"/>
          </w:rPr>
          <w:t>békéltető testületnél</w:t>
        </w:r>
      </w:hyperlink>
      <w:r w:rsidRPr="00B5556C">
        <w:rPr>
          <w:rFonts w:ascii="Garamond" w:hAnsi="Garamond"/>
          <w:sz w:val="24"/>
          <w:lang w:val="hu-HU"/>
        </w:rPr>
        <w:t xml:space="preserve"> indokolt elkezdeni a vitarendezést. </w:t>
      </w:r>
    </w:p>
    <w:p w14:paraId="68FBCD4F" w14:textId="77777777" w:rsidR="00E406CF" w:rsidRPr="00B5556C" w:rsidRDefault="00E406CF" w:rsidP="00F53A19">
      <w:pPr>
        <w:rPr>
          <w:rFonts w:ascii="Garamond" w:hAnsi="Garamond"/>
          <w:sz w:val="24"/>
          <w:lang w:val="hu-HU"/>
        </w:rPr>
      </w:pPr>
    </w:p>
    <w:p w14:paraId="1F004258" w14:textId="77777777" w:rsidR="00D84122" w:rsidRPr="00B5556C" w:rsidRDefault="00D84122" w:rsidP="00F53A19">
      <w:pPr>
        <w:rPr>
          <w:rFonts w:ascii="Garamond" w:hAnsi="Garamond"/>
          <w:sz w:val="24"/>
          <w:lang w:val="hu-HU"/>
        </w:rPr>
      </w:pPr>
      <w:r w:rsidRPr="00B5556C">
        <w:rPr>
          <w:rFonts w:ascii="Garamond" w:hAnsi="Garamond"/>
          <w:b/>
          <w:sz w:val="24"/>
          <w:lang w:val="hu-HU"/>
        </w:rPr>
        <w:t>A fogyasztó kérheti </w:t>
      </w:r>
      <w:r w:rsidR="00A131A5" w:rsidRPr="00B5556C">
        <w:rPr>
          <w:rFonts w:ascii="Garamond" w:hAnsi="Garamond"/>
          <w:sz w:val="24"/>
          <w:lang w:val="hu-HU"/>
        </w:rPr>
        <w:t>a</w:t>
      </w:r>
      <w:r w:rsidRPr="00B5556C">
        <w:rPr>
          <w:rFonts w:ascii="Garamond" w:hAnsi="Garamond"/>
          <w:sz w:val="24"/>
          <w:lang w:val="hu-HU"/>
        </w:rPr>
        <w:t xml:space="preserve"> termék </w:t>
      </w:r>
      <w:r w:rsidRPr="00B5556C">
        <w:rPr>
          <w:rFonts w:ascii="Garamond" w:hAnsi="Garamond"/>
          <w:b/>
          <w:sz w:val="24"/>
          <w:lang w:val="hu-HU"/>
        </w:rPr>
        <w:t>kijavítás</w:t>
      </w:r>
      <w:r w:rsidRPr="00B5556C">
        <w:rPr>
          <w:rFonts w:ascii="Garamond" w:hAnsi="Garamond"/>
          <w:sz w:val="24"/>
          <w:lang w:val="hu-HU"/>
        </w:rPr>
        <w:t xml:space="preserve">át vagy </w:t>
      </w:r>
      <w:r w:rsidRPr="00B5556C">
        <w:rPr>
          <w:rFonts w:ascii="Garamond" w:hAnsi="Garamond"/>
          <w:b/>
          <w:sz w:val="24"/>
          <w:lang w:val="hu-HU"/>
        </w:rPr>
        <w:t>kicserélés</w:t>
      </w:r>
      <w:r w:rsidRPr="00B5556C">
        <w:rPr>
          <w:rFonts w:ascii="Garamond" w:hAnsi="Garamond"/>
          <w:sz w:val="24"/>
          <w:lang w:val="hu-HU"/>
        </w:rPr>
        <w:t>ét, kivéve, ha a választott szavatossági igény teljesítése lehetetlen, vagy ha az a forgalmazónak a másik szavatossági igény teljesítésével összehasonlítva aránytalan többletköltséget eredményezne.</w:t>
      </w:r>
    </w:p>
    <w:p w14:paraId="67FDD9FF" w14:textId="77777777" w:rsidR="00D84122" w:rsidRPr="00B5556C" w:rsidRDefault="00D84122" w:rsidP="00F53A19">
      <w:pPr>
        <w:rPr>
          <w:rFonts w:ascii="Garamond" w:hAnsi="Garamond"/>
          <w:sz w:val="24"/>
          <w:lang w:val="hu-HU"/>
        </w:rPr>
      </w:pPr>
      <w:r w:rsidRPr="00B5556C">
        <w:rPr>
          <w:rFonts w:ascii="Garamond" w:hAnsi="Garamond"/>
          <w:sz w:val="24"/>
          <w:lang w:val="hu-HU"/>
        </w:rPr>
        <w:t xml:space="preserve">Ha sem kijavításra, sem kicserélésre nincs joga, vagy ha a forgalmazó a kijavítást, illetve a kicserélést nem vállalta, vagy e kötelezettségének nem tud megfelelő határidőn belül, jelentős kényelmetlenség okozása nélkül eleget tenni - választása szerint - megfelelő </w:t>
      </w:r>
      <w:r w:rsidRPr="00B5556C">
        <w:rPr>
          <w:rFonts w:ascii="Garamond" w:hAnsi="Garamond"/>
          <w:b/>
          <w:sz w:val="24"/>
          <w:lang w:val="hu-HU"/>
        </w:rPr>
        <w:t>árleszállítás</w:t>
      </w:r>
      <w:r w:rsidRPr="00B5556C">
        <w:rPr>
          <w:rFonts w:ascii="Garamond" w:hAnsi="Garamond"/>
          <w:sz w:val="24"/>
          <w:lang w:val="hu-HU"/>
        </w:rPr>
        <w:t xml:space="preserve">t igényelhet vagy </w:t>
      </w:r>
      <w:r w:rsidRPr="00B5556C">
        <w:rPr>
          <w:rFonts w:ascii="Garamond" w:hAnsi="Garamond"/>
          <w:b/>
          <w:sz w:val="24"/>
          <w:lang w:val="hu-HU"/>
        </w:rPr>
        <w:t>elállhat</w:t>
      </w:r>
      <w:r w:rsidRPr="00B5556C">
        <w:rPr>
          <w:rFonts w:ascii="Garamond" w:hAnsi="Garamond"/>
          <w:sz w:val="24"/>
          <w:lang w:val="hu-HU"/>
        </w:rPr>
        <w:t xml:space="preserve"> a szerződéstől. Jelentéktelen hiba miatt elállásnak nincs helye.</w:t>
      </w:r>
    </w:p>
    <w:p w14:paraId="10A0F60A" w14:textId="77777777" w:rsidR="00D84122" w:rsidRPr="00B5556C" w:rsidRDefault="00D84122" w:rsidP="00F53A19">
      <w:pPr>
        <w:rPr>
          <w:rFonts w:ascii="Garamond" w:hAnsi="Garamond"/>
          <w:sz w:val="24"/>
          <w:lang w:val="hu-HU"/>
        </w:rPr>
      </w:pPr>
    </w:p>
    <w:p w14:paraId="0A0B8E6A" w14:textId="77777777" w:rsidR="00194FCA" w:rsidRPr="00B5556C" w:rsidRDefault="00194FCA" w:rsidP="00F53A19">
      <w:pPr>
        <w:rPr>
          <w:rFonts w:ascii="Garamond" w:hAnsi="Garamond"/>
          <w:b/>
          <w:sz w:val="24"/>
          <w:lang w:val="hu-HU"/>
        </w:rPr>
      </w:pPr>
    </w:p>
    <w:p w14:paraId="7863357F" w14:textId="09FBD6D2" w:rsidR="00D84122" w:rsidRPr="00FA770E" w:rsidRDefault="00527A69" w:rsidP="00F53A19">
      <w:pPr>
        <w:rPr>
          <w:rFonts w:ascii="Garamond" w:hAnsi="Garamond"/>
          <w:sz w:val="24"/>
          <w:lang w:val="hu-HU"/>
        </w:rPr>
      </w:pPr>
      <w:r>
        <w:rPr>
          <w:rFonts w:ascii="Garamond" w:hAnsi="Garamond"/>
          <w:b/>
          <w:sz w:val="24"/>
          <w:lang w:val="hu-HU"/>
        </w:rPr>
        <w:t xml:space="preserve">1. </w:t>
      </w:r>
      <w:r w:rsidR="00D84122" w:rsidRPr="00FA770E">
        <w:rPr>
          <w:rFonts w:ascii="Garamond" w:hAnsi="Garamond"/>
          <w:b/>
          <w:sz w:val="24"/>
          <w:lang w:val="hu-HU"/>
        </w:rPr>
        <w:t>Kötelező jótállás</w:t>
      </w:r>
    </w:p>
    <w:p w14:paraId="110843CC" w14:textId="77777777" w:rsidR="00D84122" w:rsidRPr="00B5556C" w:rsidRDefault="00D84122" w:rsidP="00F53A19">
      <w:pPr>
        <w:rPr>
          <w:rFonts w:ascii="Garamond" w:hAnsi="Garamond"/>
          <w:sz w:val="24"/>
          <w:lang w:val="hu-HU"/>
        </w:rPr>
      </w:pPr>
      <w:r w:rsidRPr="00B5556C">
        <w:rPr>
          <w:rFonts w:ascii="Garamond" w:hAnsi="Garamond"/>
          <w:sz w:val="24"/>
          <w:lang w:val="hu-HU"/>
        </w:rPr>
        <w:t>Az egyes tartós fogyasztási cikkekre vonatkozóan 1 éves kötelező jótállás</w:t>
      </w:r>
      <w:r w:rsidR="004F570B" w:rsidRPr="00B5556C">
        <w:rPr>
          <w:rFonts w:ascii="Garamond" w:hAnsi="Garamond"/>
          <w:sz w:val="24"/>
          <w:lang w:val="hu-HU"/>
        </w:rPr>
        <w:t xml:space="preserve"> vállalását írja elő a jogszabály.</w:t>
      </w:r>
    </w:p>
    <w:p w14:paraId="051DA9ED" w14:textId="77777777" w:rsidR="00D84122" w:rsidRPr="00B5556C" w:rsidRDefault="00D84122" w:rsidP="00F53A19">
      <w:pPr>
        <w:rPr>
          <w:rFonts w:ascii="Garamond" w:hAnsi="Garamond"/>
          <w:sz w:val="24"/>
          <w:lang w:val="hu-HU"/>
        </w:rPr>
      </w:pPr>
      <w:r w:rsidRPr="00B5556C">
        <w:rPr>
          <w:rFonts w:ascii="Garamond" w:hAnsi="Garamond"/>
          <w:b/>
          <w:sz w:val="24"/>
          <w:lang w:val="hu-HU"/>
        </w:rPr>
        <w:t> </w:t>
      </w:r>
      <w:r w:rsidRPr="00B5556C">
        <w:rPr>
          <w:rFonts w:ascii="Garamond" w:hAnsi="Garamond"/>
          <w:sz w:val="24"/>
          <w:lang w:val="hu-HU"/>
        </w:rPr>
        <w:t xml:space="preserve"> </w:t>
      </w:r>
    </w:p>
    <w:p w14:paraId="5E0CA124" w14:textId="77777777" w:rsidR="004F570B" w:rsidRPr="00B5556C" w:rsidRDefault="004F570B" w:rsidP="00F53A19">
      <w:pPr>
        <w:rPr>
          <w:rFonts w:ascii="Garamond" w:hAnsi="Garamond"/>
          <w:b/>
          <w:sz w:val="24"/>
          <w:lang w:val="hu-HU"/>
        </w:rPr>
      </w:pPr>
      <w:r w:rsidRPr="00B5556C">
        <w:rPr>
          <w:rFonts w:ascii="Garamond" w:hAnsi="Garamond"/>
          <w:b/>
          <w:sz w:val="24"/>
          <w:lang w:val="hu-HU"/>
        </w:rPr>
        <w:t>Mivel lehet a jótállási igényt érvényesíteni?</w:t>
      </w:r>
    </w:p>
    <w:p w14:paraId="258EDD30" w14:textId="77777777" w:rsidR="00D84122" w:rsidRPr="00B5556C" w:rsidRDefault="00D84122" w:rsidP="00F53A19">
      <w:pPr>
        <w:rPr>
          <w:rFonts w:ascii="Garamond" w:hAnsi="Garamond"/>
          <w:sz w:val="24"/>
          <w:lang w:val="hu-HU"/>
        </w:rPr>
      </w:pPr>
      <w:r w:rsidRPr="00B5556C">
        <w:rPr>
          <w:rFonts w:ascii="Garamond" w:hAnsi="Garamond"/>
          <w:sz w:val="24"/>
          <w:lang w:val="hu-HU"/>
        </w:rPr>
        <w:t>A fogyasztó jótállási igényét jótállási jeggyel érvényesítheti. A jótállási</w:t>
      </w:r>
      <w:r w:rsidRPr="00B5556C">
        <w:rPr>
          <w:rFonts w:ascii="Garamond" w:hAnsi="Garamond"/>
          <w:b/>
          <w:sz w:val="24"/>
          <w:lang w:val="hu-HU"/>
        </w:rPr>
        <w:t> </w:t>
      </w:r>
      <w:r w:rsidRPr="00B5556C">
        <w:rPr>
          <w:rFonts w:ascii="Garamond" w:hAnsi="Garamond"/>
          <w:sz w:val="24"/>
          <w:lang w:val="hu-HU"/>
        </w:rPr>
        <w:t>jegyet a forgalmazó a fogyasztási cikkel együtt, a szolgáltatást nyújtó vállalkozó pedig a szolgáltatás díjának átvételekor, legkésőbb azonban a termék</w:t>
      </w:r>
      <w:r w:rsidR="006B328E" w:rsidRPr="00B5556C">
        <w:rPr>
          <w:rFonts w:ascii="Garamond" w:hAnsi="Garamond"/>
          <w:sz w:val="24"/>
          <w:lang w:val="hu-HU"/>
        </w:rPr>
        <w:t xml:space="preserve"> </w:t>
      </w:r>
      <w:r w:rsidRPr="00B5556C">
        <w:rPr>
          <w:rFonts w:ascii="Garamond" w:hAnsi="Garamond"/>
          <w:sz w:val="24"/>
          <w:lang w:val="hu-HU"/>
        </w:rPr>
        <w:t xml:space="preserve">fogyasztó részére történő átadásakor köteles a fogyasztó részére – annak külön kérése nélkül – átadni. </w:t>
      </w:r>
    </w:p>
    <w:p w14:paraId="74C83E9F" w14:textId="77777777" w:rsidR="00D84122" w:rsidRPr="00B5556C" w:rsidRDefault="00D84122" w:rsidP="00F53A19">
      <w:pPr>
        <w:rPr>
          <w:rFonts w:ascii="Garamond" w:hAnsi="Garamond"/>
          <w:sz w:val="24"/>
          <w:lang w:val="hu-HU"/>
        </w:rPr>
      </w:pPr>
      <w:r w:rsidRPr="00B5556C">
        <w:rPr>
          <w:rFonts w:ascii="Garamond" w:hAnsi="Garamond"/>
          <w:b/>
          <w:sz w:val="24"/>
          <w:lang w:val="hu-HU"/>
        </w:rPr>
        <w:t> </w:t>
      </w:r>
      <w:r w:rsidRPr="00B5556C">
        <w:rPr>
          <w:rFonts w:ascii="Garamond" w:hAnsi="Garamond"/>
          <w:sz w:val="24"/>
          <w:lang w:val="hu-HU"/>
        </w:rPr>
        <w:t xml:space="preserve"> </w:t>
      </w:r>
    </w:p>
    <w:p w14:paraId="41173ED7" w14:textId="77777777" w:rsidR="00D84122" w:rsidRPr="00B5556C" w:rsidRDefault="00D84122" w:rsidP="00F53A19">
      <w:pPr>
        <w:rPr>
          <w:rFonts w:ascii="Garamond" w:hAnsi="Garamond"/>
          <w:sz w:val="24"/>
          <w:lang w:val="hu-HU"/>
        </w:rPr>
      </w:pPr>
      <w:r w:rsidRPr="00B5556C">
        <w:rPr>
          <w:rFonts w:ascii="Garamond" w:hAnsi="Garamond"/>
          <w:b/>
          <w:sz w:val="24"/>
          <w:lang w:val="hu-HU"/>
        </w:rPr>
        <w:t>Jótállás alapján</w:t>
      </w:r>
      <w:r w:rsidRPr="00B5556C">
        <w:rPr>
          <w:rFonts w:ascii="Garamond" w:hAnsi="Garamond"/>
          <w:sz w:val="24"/>
          <w:lang w:val="hu-HU"/>
        </w:rPr>
        <w:t xml:space="preserve"> a fogyasztó ugyanazon </w:t>
      </w:r>
      <w:r w:rsidRPr="00B5556C">
        <w:rPr>
          <w:rFonts w:ascii="Garamond" w:hAnsi="Garamond"/>
          <w:b/>
          <w:sz w:val="24"/>
          <w:lang w:val="hu-HU"/>
        </w:rPr>
        <w:t>j</w:t>
      </w:r>
      <w:r w:rsidRPr="00B5556C">
        <w:rPr>
          <w:rFonts w:ascii="Garamond" w:hAnsi="Garamond"/>
          <w:sz w:val="24"/>
          <w:lang w:val="hu-HU"/>
        </w:rPr>
        <w:t xml:space="preserve">ogokat érvényesítheti, mint a szavatosság körében, szolgáltatás esetén kicserélés helyett a munka újbóli elvégzése kérhető. A kijavítás során a fogyasztási cikkbe csak </w:t>
      </w:r>
      <w:r w:rsidRPr="00B5556C">
        <w:rPr>
          <w:rFonts w:ascii="Garamond" w:hAnsi="Garamond"/>
          <w:b/>
          <w:sz w:val="24"/>
          <w:lang w:val="hu-HU"/>
        </w:rPr>
        <w:t xml:space="preserve">új </w:t>
      </w:r>
      <w:r w:rsidRPr="00B5556C">
        <w:rPr>
          <w:rFonts w:ascii="Garamond" w:hAnsi="Garamond"/>
          <w:sz w:val="24"/>
          <w:lang w:val="hu-HU"/>
        </w:rPr>
        <w:t xml:space="preserve">alkatrész építhető be. </w:t>
      </w:r>
    </w:p>
    <w:p w14:paraId="33D2994B" w14:textId="77777777" w:rsidR="00D84122" w:rsidRPr="00B5556C" w:rsidRDefault="00D84122" w:rsidP="00F53A19">
      <w:pPr>
        <w:rPr>
          <w:rFonts w:ascii="Garamond" w:hAnsi="Garamond"/>
          <w:sz w:val="24"/>
          <w:lang w:val="hu-HU"/>
        </w:rPr>
      </w:pPr>
      <w:r w:rsidRPr="00B5556C">
        <w:rPr>
          <w:rFonts w:ascii="Garamond" w:hAnsi="Garamond"/>
          <w:sz w:val="24"/>
          <w:lang w:val="hu-HU"/>
        </w:rPr>
        <w:t> </w:t>
      </w:r>
    </w:p>
    <w:p w14:paraId="314FAE42" w14:textId="77777777" w:rsidR="004F570B" w:rsidRPr="00B5556C" w:rsidRDefault="004F570B" w:rsidP="00F53A19">
      <w:pPr>
        <w:rPr>
          <w:rFonts w:ascii="Garamond" w:hAnsi="Garamond"/>
          <w:b/>
          <w:sz w:val="24"/>
          <w:lang w:val="hu-HU"/>
        </w:rPr>
      </w:pPr>
      <w:r w:rsidRPr="00B5556C">
        <w:rPr>
          <w:rFonts w:ascii="Garamond" w:hAnsi="Garamond"/>
          <w:b/>
          <w:sz w:val="24"/>
          <w:lang w:val="hu-HU"/>
        </w:rPr>
        <w:t>Mely esetben lehet kérni a vásárolt termék cseréjét?</w:t>
      </w:r>
    </w:p>
    <w:p w14:paraId="58DCF5EA" w14:textId="77777777" w:rsidR="00D84122" w:rsidRPr="00B5556C" w:rsidRDefault="00D84122" w:rsidP="00F53A19">
      <w:pPr>
        <w:rPr>
          <w:rFonts w:ascii="Garamond" w:hAnsi="Garamond"/>
          <w:sz w:val="24"/>
          <w:lang w:val="hu-HU"/>
        </w:rPr>
      </w:pPr>
      <w:r w:rsidRPr="00B5556C">
        <w:rPr>
          <w:rFonts w:ascii="Garamond" w:hAnsi="Garamond"/>
          <w:sz w:val="24"/>
          <w:lang w:val="hu-HU"/>
        </w:rPr>
        <w:t>Ha a fogyasztó a termék meghibásodása miatt annak megvásárlásától számított három</w:t>
      </w:r>
      <w:r w:rsidRPr="00B5556C">
        <w:rPr>
          <w:rFonts w:ascii="Garamond" w:hAnsi="Garamond"/>
          <w:b/>
          <w:sz w:val="24"/>
          <w:lang w:val="hu-HU"/>
        </w:rPr>
        <w:t xml:space="preserve"> </w:t>
      </w:r>
      <w:r w:rsidRPr="00B5556C">
        <w:rPr>
          <w:rFonts w:ascii="Garamond" w:hAnsi="Garamond"/>
          <w:sz w:val="24"/>
          <w:lang w:val="hu-HU"/>
        </w:rPr>
        <w:t>munkanapon belül érvényesít csereigényt, a forgalmazó köteles a fogyasztási cikket kicserélni</w:t>
      </w:r>
      <w:r w:rsidRPr="00B5556C">
        <w:rPr>
          <w:rFonts w:ascii="Garamond" w:hAnsi="Garamond"/>
          <w:color w:val="AB6F3A"/>
          <w:sz w:val="24"/>
          <w:u w:val="single"/>
          <w:lang w:val="hu-HU"/>
        </w:rPr>
        <w:t>.</w:t>
      </w:r>
    </w:p>
    <w:p w14:paraId="2FD2E6FA" w14:textId="77777777" w:rsidR="00D84122" w:rsidRPr="00B5556C" w:rsidRDefault="00D84122" w:rsidP="00F53A19">
      <w:pPr>
        <w:rPr>
          <w:rFonts w:ascii="Garamond" w:hAnsi="Garamond"/>
          <w:sz w:val="24"/>
          <w:lang w:val="hu-HU"/>
        </w:rPr>
      </w:pPr>
    </w:p>
    <w:p w14:paraId="48F3DDE9" w14:textId="77777777" w:rsidR="00BD7EAF" w:rsidRPr="00B5556C" w:rsidRDefault="00BD7EAF" w:rsidP="00F53A19">
      <w:pPr>
        <w:rPr>
          <w:rFonts w:ascii="Garamond" w:hAnsi="Garamond"/>
          <w:b/>
          <w:color w:val="000000"/>
          <w:sz w:val="24"/>
          <w:lang w:val="hu-HU"/>
        </w:rPr>
      </w:pPr>
      <w:r w:rsidRPr="00B5556C">
        <w:rPr>
          <w:rFonts w:ascii="Garamond" w:hAnsi="Garamond"/>
          <w:b/>
          <w:color w:val="000000"/>
          <w:sz w:val="24"/>
          <w:lang w:val="hu-HU"/>
        </w:rPr>
        <w:t>Panasz esetén hova lehet fordulni?</w:t>
      </w:r>
    </w:p>
    <w:p w14:paraId="4E950C5C" w14:textId="77777777" w:rsidR="00D84122" w:rsidRPr="00B5556C" w:rsidRDefault="00D84122" w:rsidP="00F53A19">
      <w:pPr>
        <w:rPr>
          <w:rFonts w:ascii="Garamond" w:hAnsi="Garamond"/>
          <w:color w:val="000000"/>
          <w:sz w:val="24"/>
          <w:lang w:val="hu-HU"/>
        </w:rPr>
      </w:pPr>
      <w:r w:rsidRPr="00B5556C">
        <w:rPr>
          <w:rFonts w:ascii="Garamond" w:hAnsi="Garamond"/>
          <w:color w:val="000000"/>
          <w:sz w:val="24"/>
          <w:lang w:val="hu-HU"/>
        </w:rPr>
        <w:t xml:space="preserve">A fogyasztó panaszbejelentése </w:t>
      </w:r>
      <w:r w:rsidR="001B2237" w:rsidRPr="00B5556C">
        <w:rPr>
          <w:rFonts w:ascii="Garamond" w:hAnsi="Garamond"/>
          <w:color w:val="000000"/>
          <w:sz w:val="24"/>
          <w:lang w:val="hu-HU"/>
        </w:rPr>
        <w:t>alapján az illetékes fővárosi megyei kormányhivatal</w:t>
      </w:r>
      <w:r w:rsidR="00051468" w:rsidRPr="00B5556C">
        <w:rPr>
          <w:rFonts w:ascii="Garamond" w:hAnsi="Garamond"/>
          <w:color w:val="000000"/>
          <w:sz w:val="24"/>
          <w:lang w:val="hu-HU"/>
        </w:rPr>
        <w:t>hoz</w:t>
      </w:r>
      <w:r w:rsidR="001B2237" w:rsidRPr="00B5556C">
        <w:rPr>
          <w:rFonts w:ascii="Garamond" w:hAnsi="Garamond"/>
          <w:color w:val="000000"/>
          <w:sz w:val="24"/>
          <w:lang w:val="hu-HU"/>
        </w:rPr>
        <w:t>, valamint a megyeszékhely szerinti járási hivatal</w:t>
      </w:r>
      <w:r w:rsidR="00051468" w:rsidRPr="00B5556C">
        <w:rPr>
          <w:rFonts w:ascii="Garamond" w:hAnsi="Garamond"/>
          <w:color w:val="000000"/>
          <w:sz w:val="24"/>
          <w:lang w:val="hu-HU"/>
        </w:rPr>
        <w:t>hoz</w:t>
      </w:r>
      <w:r w:rsidR="001B2237" w:rsidRPr="00B5556C">
        <w:rPr>
          <w:rFonts w:ascii="Garamond" w:hAnsi="Garamond"/>
          <w:color w:val="000000"/>
          <w:sz w:val="24"/>
          <w:lang w:val="hu-HU"/>
        </w:rPr>
        <w:t>.</w:t>
      </w:r>
    </w:p>
    <w:p w14:paraId="470801A9" w14:textId="77777777" w:rsidR="000A47A7" w:rsidRDefault="000A47A7" w:rsidP="00F53A19">
      <w:pPr>
        <w:rPr>
          <w:rFonts w:ascii="Garamond" w:hAnsi="Garamond"/>
          <w:color w:val="000000"/>
          <w:sz w:val="24"/>
          <w:lang w:val="hu-HU"/>
        </w:rPr>
      </w:pPr>
    </w:p>
    <w:p w14:paraId="19347AE0" w14:textId="77777777" w:rsidR="00D84122" w:rsidRPr="00B5556C" w:rsidRDefault="00EC3BEB" w:rsidP="00F53A19">
      <w:pPr>
        <w:rPr>
          <w:rFonts w:ascii="Garamond" w:hAnsi="Garamond"/>
          <w:color w:val="000000"/>
          <w:sz w:val="24"/>
          <w:lang w:val="hu-HU"/>
        </w:rPr>
      </w:pPr>
      <w:r w:rsidRPr="00B5556C">
        <w:rPr>
          <w:rFonts w:ascii="Garamond" w:hAnsi="Garamond"/>
          <w:color w:val="000000"/>
          <w:sz w:val="24"/>
          <w:lang w:val="hu-HU"/>
        </w:rPr>
        <w:t>I</w:t>
      </w:r>
      <w:r w:rsidR="00D84122" w:rsidRPr="00B5556C">
        <w:rPr>
          <w:rFonts w:ascii="Garamond" w:hAnsi="Garamond"/>
          <w:bCs/>
          <w:color w:val="000000"/>
          <w:sz w:val="24"/>
          <w:lang w:val="hu-HU"/>
        </w:rPr>
        <w:t>ntézkedés</w:t>
      </w:r>
      <w:r w:rsidR="00D84122" w:rsidRPr="00B5556C">
        <w:rPr>
          <w:rFonts w:ascii="Garamond" w:hAnsi="Garamond"/>
          <w:color w:val="000000"/>
          <w:sz w:val="24"/>
          <w:lang w:val="hu-HU"/>
        </w:rPr>
        <w:t xml:space="preserve">ként jellemzően a jogsértő állapot megszüntetését célzó, kötelezést tartalmazó határozat kiadására kerül sor, </w:t>
      </w:r>
      <w:r w:rsidR="00D84122" w:rsidRPr="00B5556C">
        <w:rPr>
          <w:rFonts w:ascii="Garamond" w:hAnsi="Garamond"/>
          <w:bCs/>
          <w:color w:val="000000"/>
          <w:sz w:val="24"/>
          <w:lang w:val="hu-HU"/>
        </w:rPr>
        <w:t>szankció</w:t>
      </w:r>
      <w:r w:rsidR="00D84122" w:rsidRPr="00B5556C">
        <w:rPr>
          <w:rFonts w:ascii="Garamond" w:hAnsi="Garamond"/>
          <w:color w:val="000000"/>
          <w:sz w:val="24"/>
          <w:lang w:val="hu-HU"/>
        </w:rPr>
        <w:t>ként fogyasztóvédelmi bírság kiszabására van lehetőség.</w:t>
      </w:r>
    </w:p>
    <w:p w14:paraId="0D5AABFC" w14:textId="77777777" w:rsidR="003330D1" w:rsidRPr="00B5556C" w:rsidRDefault="003330D1" w:rsidP="00F53A19">
      <w:pPr>
        <w:rPr>
          <w:rFonts w:ascii="Garamond" w:hAnsi="Garamond"/>
          <w:b/>
          <w:i/>
          <w:sz w:val="24"/>
          <w:lang w:val="hu-HU"/>
        </w:rPr>
      </w:pPr>
    </w:p>
    <w:p w14:paraId="6A849665" w14:textId="3BB39425" w:rsidR="00D84122" w:rsidRPr="00FA770E" w:rsidRDefault="000A47A7" w:rsidP="00F53A19">
      <w:pPr>
        <w:rPr>
          <w:rFonts w:ascii="Garamond" w:hAnsi="Garamond"/>
          <w:b/>
          <w:sz w:val="24"/>
          <w:lang w:val="hu-HU"/>
        </w:rPr>
      </w:pPr>
      <w:r>
        <w:rPr>
          <w:rFonts w:ascii="Garamond" w:hAnsi="Garamond"/>
          <w:b/>
          <w:i/>
          <w:sz w:val="24"/>
          <w:lang w:val="hu-HU"/>
        </w:rPr>
        <w:br w:type="page"/>
      </w:r>
      <w:r w:rsidR="00527A69">
        <w:rPr>
          <w:rFonts w:ascii="Garamond" w:hAnsi="Garamond"/>
          <w:b/>
          <w:sz w:val="24"/>
          <w:lang w:val="hu-HU"/>
        </w:rPr>
        <w:t>2.</w:t>
      </w:r>
      <w:r w:rsidR="00527A69">
        <w:rPr>
          <w:rFonts w:ascii="Garamond" w:hAnsi="Garamond"/>
          <w:b/>
          <w:i/>
          <w:sz w:val="24"/>
          <w:lang w:val="hu-HU"/>
        </w:rPr>
        <w:t xml:space="preserve"> </w:t>
      </w:r>
      <w:r w:rsidR="00D84122" w:rsidRPr="00FA770E">
        <w:rPr>
          <w:rFonts w:ascii="Garamond" w:hAnsi="Garamond"/>
          <w:b/>
          <w:sz w:val="24"/>
          <w:lang w:val="hu-HU"/>
        </w:rPr>
        <w:t>Békéltető testület</w:t>
      </w:r>
    </w:p>
    <w:p w14:paraId="7B8A9534" w14:textId="77777777" w:rsidR="00D84122" w:rsidRPr="00B5556C" w:rsidRDefault="00D84122" w:rsidP="00F53A19">
      <w:pPr>
        <w:rPr>
          <w:rFonts w:ascii="Garamond" w:hAnsi="Garamond"/>
          <w:sz w:val="24"/>
          <w:lang w:val="hu-HU"/>
        </w:rPr>
      </w:pPr>
      <w:r w:rsidRPr="00B5556C">
        <w:rPr>
          <w:rFonts w:ascii="Garamond" w:hAnsi="Garamond"/>
          <w:sz w:val="24"/>
          <w:lang w:val="hu-HU"/>
        </w:rPr>
        <w:t>A békéltető testület ingyenesen igénybe vehető és az ország egész területén hozzáférhető vitarendezési fórum, a megyei (fővárosi) kereskedelmi és iparkamara mellett működő független testület. Hatáskörébe tartozik a fogyasztó és a vállalkozás közötti, a termék minőségével, biztonságosságával, a termékfelelősségi szabályok alkalmazásával, a szolgáltatás minőségével, továbbá a felek közötti szerződés megkötésével és teljesítésével kapcsolatos vitás ügy bírósági eljáráson kívüli rendezése: e célból egyezség létrehozásának megkísérlése, ennek eredménytelensége esetén pedig az ügyben döntés hozatala a fogyasztói jogok egyszerű, gyors, hatékony és költségkímélő érvényesítésének biztosítása érdekében.</w:t>
      </w:r>
    </w:p>
    <w:p w14:paraId="0E8AD70B" w14:textId="4A8E71C6" w:rsidR="003039C2" w:rsidRDefault="00D84122" w:rsidP="00F53A19">
      <w:pPr>
        <w:rPr>
          <w:rFonts w:ascii="Garamond" w:hAnsi="Garamond"/>
          <w:sz w:val="24"/>
          <w:lang w:val="hu-HU"/>
        </w:rPr>
      </w:pPr>
      <w:r w:rsidRPr="00B5556C">
        <w:rPr>
          <w:rFonts w:ascii="Garamond" w:hAnsi="Garamond"/>
          <w:bCs/>
          <w:sz w:val="24"/>
          <w:lang w:val="hu-HU"/>
        </w:rPr>
        <w:t xml:space="preserve">A </w:t>
      </w:r>
      <w:r w:rsidRPr="00B5556C">
        <w:rPr>
          <w:rFonts w:ascii="Garamond" w:hAnsi="Garamond"/>
          <w:sz w:val="24"/>
          <w:lang w:val="hu-HU"/>
        </w:rPr>
        <w:t>békéltető testület eljárásának célja a fogyasztó és a gazdálkodó szervezet közötti vitás ügy (fogyasztói jogvita) egyezségen alapuló rendezésének megkísérlése, ennek eredménytelensége esetén pedig az ügy eldöntése a fogyasztói jogok gyors, hatékony és egyszerű érvényesítésének biztosítása érdekében</w:t>
      </w:r>
      <w:r w:rsidR="00051468" w:rsidRPr="00B5556C">
        <w:rPr>
          <w:rFonts w:ascii="Garamond" w:hAnsi="Garamond"/>
          <w:sz w:val="24"/>
          <w:lang w:val="hu-HU"/>
        </w:rPr>
        <w:t>.</w:t>
      </w:r>
    </w:p>
    <w:p w14:paraId="55AF9790" w14:textId="3CB22DE2" w:rsidR="003D1194" w:rsidRDefault="003D1194" w:rsidP="00F53A19">
      <w:pPr>
        <w:rPr>
          <w:rFonts w:ascii="Garamond" w:hAnsi="Garamond"/>
          <w:sz w:val="24"/>
          <w:lang w:val="hu-HU"/>
        </w:rPr>
      </w:pPr>
    </w:p>
    <w:p w14:paraId="7F686AE1" w14:textId="77777777" w:rsidR="00433778" w:rsidRPr="00B5556C" w:rsidRDefault="00433778" w:rsidP="00F53A19">
      <w:pPr>
        <w:rPr>
          <w:lang w:val="hu-HU"/>
        </w:rPr>
      </w:pPr>
    </w:p>
    <w:p w14:paraId="63D9282E" w14:textId="77777777" w:rsidR="00051468" w:rsidRPr="00B5556C" w:rsidRDefault="00051468" w:rsidP="00F53A19">
      <w:pPr>
        <w:rPr>
          <w:lang w:val="hu-HU"/>
        </w:rPr>
      </w:pPr>
    </w:p>
    <w:p w14:paraId="1CE76306" w14:textId="77777777" w:rsidR="00051468" w:rsidRPr="00B5556C" w:rsidRDefault="00051468" w:rsidP="00F53A19">
      <w:pPr>
        <w:rPr>
          <w:lang w:val="hu-HU"/>
        </w:rPr>
      </w:pPr>
    </w:p>
    <w:p w14:paraId="73CEAFBF" w14:textId="77777777" w:rsidR="00E71CC4" w:rsidRPr="00B5556C" w:rsidRDefault="00E71CC4" w:rsidP="00F53A19">
      <w:pPr>
        <w:rPr>
          <w:lang w:val="hu-HU"/>
        </w:rPr>
      </w:pPr>
    </w:p>
    <w:p w14:paraId="5B393908" w14:textId="77777777" w:rsidR="008B101C" w:rsidRPr="00B5556C" w:rsidRDefault="000A47A7" w:rsidP="00F53A19">
      <w:pPr>
        <w:rPr>
          <w:rFonts w:ascii="Garamond" w:hAnsi="Garamond"/>
          <w:b/>
          <w:sz w:val="24"/>
          <w:lang w:val="hu-HU"/>
        </w:rPr>
      </w:pPr>
      <w:r>
        <w:rPr>
          <w:rFonts w:ascii="Garamond" w:hAnsi="Garamond"/>
          <w:b/>
          <w:sz w:val="24"/>
          <w:lang w:val="hu-HU"/>
        </w:rPr>
        <w:br w:type="page"/>
      </w:r>
      <w:r w:rsidR="008B101C" w:rsidRPr="00B5556C">
        <w:rPr>
          <w:rFonts w:ascii="Garamond" w:hAnsi="Garamond"/>
          <w:b/>
          <w:sz w:val="24"/>
          <w:lang w:val="hu-HU"/>
        </w:rPr>
        <w:t>Témaköreinkhez kapcsol</w:t>
      </w:r>
      <w:r w:rsidR="009A123E" w:rsidRPr="00B5556C">
        <w:rPr>
          <w:rFonts w:ascii="Garamond" w:hAnsi="Garamond"/>
          <w:b/>
          <w:sz w:val="24"/>
          <w:lang w:val="hu-HU"/>
        </w:rPr>
        <w:t>ó</w:t>
      </w:r>
      <w:r w:rsidR="008B101C" w:rsidRPr="00B5556C">
        <w:rPr>
          <w:rFonts w:ascii="Garamond" w:hAnsi="Garamond"/>
          <w:b/>
          <w:sz w:val="24"/>
          <w:lang w:val="hu-HU"/>
        </w:rPr>
        <w:t>dó honlapok:</w:t>
      </w:r>
    </w:p>
    <w:p w14:paraId="3D4DD17B" w14:textId="77777777" w:rsidR="00634DB2" w:rsidRPr="00B5556C" w:rsidRDefault="00634DB2" w:rsidP="00F53A19">
      <w:pPr>
        <w:rPr>
          <w:rFonts w:ascii="Garamond" w:hAnsi="Garamond"/>
          <w:b/>
          <w:sz w:val="24"/>
          <w:lang w:val="hu-HU"/>
        </w:rPr>
      </w:pPr>
    </w:p>
    <w:p w14:paraId="718075A0" w14:textId="5AA901FB" w:rsidR="003D1194" w:rsidRPr="004B17B9" w:rsidRDefault="004B17B9" w:rsidP="00F53A19">
      <w:pPr>
        <w:rPr>
          <w:rStyle w:val="Hiperhivatkozs"/>
          <w:lang w:val="hu-HU"/>
        </w:rPr>
      </w:pPr>
      <w:hyperlink r:id="rId24" w:history="1">
        <w:r w:rsidR="003D1194" w:rsidRPr="00B078CC">
          <w:rPr>
            <w:rStyle w:val="Hiperhivatkozs"/>
            <w:rFonts w:ascii="Garamond" w:hAnsi="Garamond"/>
            <w:sz w:val="24"/>
            <w:lang w:val="hu-HU"/>
          </w:rPr>
          <w:t>http://www.kormany.hu/hu</w:t>
        </w:r>
      </w:hyperlink>
    </w:p>
    <w:p w14:paraId="20BDCE08" w14:textId="7673D4E6" w:rsidR="003D1194" w:rsidRPr="004B17B9" w:rsidRDefault="004B17B9" w:rsidP="00F53A19">
      <w:pPr>
        <w:rPr>
          <w:rStyle w:val="Hiperhivatkozs"/>
          <w:lang w:val="hu-HU"/>
        </w:rPr>
      </w:pPr>
      <w:hyperlink r:id="rId25" w:history="1">
        <w:r w:rsidR="003D1194" w:rsidRPr="00B078CC">
          <w:rPr>
            <w:rStyle w:val="Hiperhivatkozs"/>
            <w:rFonts w:ascii="Garamond" w:hAnsi="Garamond"/>
            <w:sz w:val="24"/>
            <w:lang w:val="hu-HU"/>
          </w:rPr>
          <w:t>https://magyarorszag.hu/</w:t>
        </w:r>
      </w:hyperlink>
    </w:p>
    <w:p w14:paraId="44159637" w14:textId="49555F4A" w:rsidR="00527A69" w:rsidRDefault="004B17B9" w:rsidP="00F53A19">
      <w:pPr>
        <w:rPr>
          <w:rStyle w:val="Hiperhivatkozs"/>
          <w:rFonts w:ascii="Garamond" w:hAnsi="Garamond"/>
          <w:sz w:val="24"/>
          <w:lang w:val="hu-HU"/>
        </w:rPr>
      </w:pPr>
      <w:hyperlink r:id="rId26" w:history="1">
        <w:r w:rsidR="00603A37" w:rsidRPr="00603A37">
          <w:rPr>
            <w:rStyle w:val="Hiperhivatkozs"/>
            <w:rFonts w:ascii="Garamond" w:hAnsi="Garamond"/>
            <w:sz w:val="24"/>
            <w:lang w:val="hu-HU"/>
          </w:rPr>
          <w:t>https://nyugdijbiztositas.tcs.allamkincstar.gov.hu/hu/</w:t>
        </w:r>
      </w:hyperlink>
    </w:p>
    <w:p w14:paraId="6386D560" w14:textId="1B0D5BE7" w:rsidR="00687373" w:rsidRPr="00603A37" w:rsidRDefault="00687373" w:rsidP="00F53A19">
      <w:pPr>
        <w:rPr>
          <w:rStyle w:val="Hiperhivatkozs"/>
          <w:rFonts w:ascii="Garamond" w:hAnsi="Garamond"/>
          <w:sz w:val="24"/>
          <w:lang w:val="hu-HU"/>
        </w:rPr>
      </w:pPr>
      <w:proofErr w:type="gramStart"/>
      <w:r w:rsidRPr="00687373">
        <w:rPr>
          <w:rStyle w:val="Hiperhivatkozs"/>
          <w:rFonts w:ascii="Garamond" w:hAnsi="Garamond"/>
          <w:sz w:val="24"/>
          <w:lang w:val="hu-HU"/>
        </w:rPr>
        <w:t>http</w:t>
      </w:r>
      <w:proofErr w:type="gramEnd"/>
      <w:r w:rsidRPr="00687373">
        <w:rPr>
          <w:rStyle w:val="Hiperhivatkozs"/>
          <w:rFonts w:ascii="Garamond" w:hAnsi="Garamond"/>
          <w:sz w:val="24"/>
          <w:lang w:val="hu-HU"/>
        </w:rPr>
        <w:t>://www.allamkincstar.gov.hu/hu/oldalak/tartalom/8183/</w:t>
      </w:r>
    </w:p>
    <w:p w14:paraId="437244FA" w14:textId="73A71A5A" w:rsidR="00FC143B" w:rsidRPr="00603A37" w:rsidRDefault="004B17B9" w:rsidP="00F53A19">
      <w:pPr>
        <w:rPr>
          <w:rStyle w:val="Hiperhivatkozs"/>
          <w:rFonts w:ascii="Garamond" w:hAnsi="Garamond"/>
          <w:sz w:val="24"/>
          <w:lang w:val="hu-HU"/>
        </w:rPr>
      </w:pPr>
      <w:hyperlink r:id="rId27" w:history="1">
        <w:r w:rsidR="00FC143B" w:rsidRPr="00603A37">
          <w:rPr>
            <w:rStyle w:val="Hiperhivatkozs"/>
            <w:rFonts w:ascii="Garamond" w:hAnsi="Garamond"/>
            <w:sz w:val="24"/>
            <w:lang w:val="hu-HU"/>
          </w:rPr>
          <w:t>http://csaladitudakozo.kormany.hu/</w:t>
        </w:r>
      </w:hyperlink>
    </w:p>
    <w:p w14:paraId="399BE313" w14:textId="1FBC5061" w:rsidR="00C1198E" w:rsidRPr="004B17B9" w:rsidRDefault="004B17B9" w:rsidP="00F53A19">
      <w:pPr>
        <w:rPr>
          <w:rStyle w:val="Hiperhivatkozs"/>
          <w:lang w:val="hu-HU"/>
        </w:rPr>
      </w:pPr>
      <w:hyperlink r:id="rId28" w:history="1">
        <w:r w:rsidR="00F3727B" w:rsidRPr="00F3727B">
          <w:rPr>
            <w:rStyle w:val="Hiperhivatkozs"/>
            <w:rFonts w:ascii="Garamond" w:hAnsi="Garamond"/>
            <w:sz w:val="24"/>
            <w:lang w:val="hu-HU"/>
          </w:rPr>
          <w:t>www.kormany.hu/hu/emberi-eroforrasok-miniszteriuma</w:t>
        </w:r>
      </w:hyperlink>
      <w:r w:rsidR="00F2452F" w:rsidRPr="004B17B9">
        <w:rPr>
          <w:rStyle w:val="Hiperhivatkozs"/>
          <w:lang w:val="hu-HU"/>
        </w:rPr>
        <w:t xml:space="preserve">  </w:t>
      </w:r>
    </w:p>
    <w:p w14:paraId="56F6D314" w14:textId="77777777" w:rsidR="008B101C" w:rsidRPr="00B5556C" w:rsidRDefault="004B17B9" w:rsidP="00F53A19">
      <w:pPr>
        <w:rPr>
          <w:rFonts w:ascii="Garamond" w:hAnsi="Garamond"/>
          <w:sz w:val="24"/>
          <w:lang w:val="hu-HU"/>
        </w:rPr>
      </w:pPr>
      <w:hyperlink r:id="rId29" w:history="1">
        <w:r w:rsidR="008B101C" w:rsidRPr="00B5556C">
          <w:rPr>
            <w:rStyle w:val="Hiperhivatkozs"/>
            <w:rFonts w:ascii="Garamond" w:hAnsi="Garamond"/>
            <w:sz w:val="24"/>
            <w:lang w:val="hu-HU"/>
          </w:rPr>
          <w:t>www.otvenentul.hu</w:t>
        </w:r>
      </w:hyperlink>
    </w:p>
    <w:p w14:paraId="3875FF2A" w14:textId="77777777" w:rsidR="002B50BF" w:rsidRPr="00FA770E" w:rsidRDefault="002B50BF" w:rsidP="00F53A19">
      <w:pPr>
        <w:rPr>
          <w:rStyle w:val="Hiperhivatkozs"/>
          <w:rFonts w:ascii="Garamond" w:hAnsi="Garamond"/>
          <w:sz w:val="24"/>
          <w:lang w:val="hu-HU"/>
        </w:rPr>
      </w:pPr>
      <w:proofErr w:type="gramStart"/>
      <w:r w:rsidRPr="00FA770E">
        <w:rPr>
          <w:rStyle w:val="Hiperhivatkozs"/>
          <w:rFonts w:ascii="Garamond" w:hAnsi="Garamond"/>
          <w:sz w:val="24"/>
          <w:lang w:val="hu-HU"/>
        </w:rPr>
        <w:t>http</w:t>
      </w:r>
      <w:proofErr w:type="gramEnd"/>
      <w:r w:rsidRPr="00FA770E">
        <w:rPr>
          <w:rStyle w:val="Hiperhivatkozs"/>
          <w:rFonts w:ascii="Garamond" w:hAnsi="Garamond"/>
          <w:sz w:val="24"/>
          <w:lang w:val="hu-HU"/>
        </w:rPr>
        <w:t>://emmiugyfelszolgalat.gov.hu/</w:t>
      </w:r>
    </w:p>
    <w:p w14:paraId="77E1C17D" w14:textId="77777777" w:rsidR="00581D2F" w:rsidRPr="00FA770E" w:rsidRDefault="00581D2F" w:rsidP="00F53A19">
      <w:pPr>
        <w:rPr>
          <w:rStyle w:val="Hiperhivatkozs"/>
          <w:rFonts w:ascii="Garamond" w:hAnsi="Garamond"/>
          <w:sz w:val="24"/>
          <w:lang w:val="hu-HU"/>
        </w:rPr>
      </w:pPr>
      <w:r w:rsidRPr="00581D2F">
        <w:rPr>
          <w:rStyle w:val="Hiperhivatkozs"/>
          <w:rFonts w:ascii="Garamond" w:hAnsi="Garamond"/>
          <w:sz w:val="24"/>
          <w:lang w:val="hu-HU"/>
        </w:rPr>
        <w:t>http://www.kormanyhivatal.hu/hu</w:t>
      </w:r>
    </w:p>
    <w:p w14:paraId="2AC8D1F2" w14:textId="77777777" w:rsidR="002B50BF" w:rsidRPr="00FA770E" w:rsidRDefault="004B17B9" w:rsidP="00F53A19">
      <w:pPr>
        <w:rPr>
          <w:rStyle w:val="Hiperhivatkozs"/>
          <w:rFonts w:ascii="Garamond" w:hAnsi="Garamond"/>
          <w:sz w:val="24"/>
          <w:lang w:val="hu-HU"/>
        </w:rPr>
      </w:pPr>
      <w:hyperlink r:id="rId30" w:history="1">
        <w:r w:rsidR="002B50BF" w:rsidRPr="00FA770E">
          <w:rPr>
            <w:rStyle w:val="Hiperhivatkozs"/>
            <w:rFonts w:ascii="Garamond" w:hAnsi="Garamond"/>
            <w:sz w:val="24"/>
            <w:lang w:val="hu-HU"/>
          </w:rPr>
          <w:t>http://csalad.hu/kategoria/nagyszulok</w:t>
        </w:r>
      </w:hyperlink>
    </w:p>
    <w:p w14:paraId="752AFC5D" w14:textId="77777777" w:rsidR="00581D2F" w:rsidRPr="002A3108" w:rsidRDefault="004B17B9" w:rsidP="00F53A19">
      <w:pPr>
        <w:rPr>
          <w:rStyle w:val="Hiperhivatkozs"/>
          <w:rFonts w:ascii="Garamond" w:hAnsi="Garamond"/>
          <w:sz w:val="24"/>
          <w:lang w:val="hu-HU"/>
        </w:rPr>
      </w:pPr>
      <w:hyperlink r:id="rId31" w:history="1">
        <w:r w:rsidR="00581D2F" w:rsidRPr="002A3108">
          <w:rPr>
            <w:rStyle w:val="Hiperhivatkozs"/>
            <w:rFonts w:ascii="Garamond" w:hAnsi="Garamond"/>
            <w:sz w:val="24"/>
            <w:lang w:val="hu-HU"/>
          </w:rPr>
          <w:t>http://onkentes.gov.hu/</w:t>
        </w:r>
      </w:hyperlink>
    </w:p>
    <w:p w14:paraId="0D20789E" w14:textId="77777777" w:rsidR="00581D2F" w:rsidRDefault="004B17B9" w:rsidP="00F53A19">
      <w:pPr>
        <w:rPr>
          <w:rStyle w:val="Hiperhivatkozs"/>
          <w:rFonts w:ascii="Garamond" w:hAnsi="Garamond"/>
          <w:sz w:val="24"/>
          <w:lang w:val="hu-HU"/>
        </w:rPr>
      </w:pPr>
      <w:hyperlink r:id="rId32" w:history="1">
        <w:r w:rsidR="00ED5757" w:rsidRPr="00280586">
          <w:rPr>
            <w:rStyle w:val="Hiperhivatkozs"/>
            <w:rFonts w:ascii="Garamond" w:hAnsi="Garamond"/>
            <w:sz w:val="24"/>
            <w:lang w:val="hu-HU"/>
          </w:rPr>
          <w:t>www.erzsebetprogram.hu</w:t>
        </w:r>
      </w:hyperlink>
    </w:p>
    <w:p w14:paraId="31C0108D" w14:textId="77777777" w:rsidR="00ED5757" w:rsidRPr="002A3108" w:rsidRDefault="00ED5757" w:rsidP="00F53A19">
      <w:pPr>
        <w:rPr>
          <w:rStyle w:val="Hiperhivatkozs"/>
          <w:rFonts w:ascii="Garamond" w:hAnsi="Garamond"/>
          <w:sz w:val="24"/>
          <w:lang w:val="hu-HU"/>
        </w:rPr>
      </w:pPr>
      <w:r w:rsidRPr="00ED5757">
        <w:rPr>
          <w:rStyle w:val="Hiperhivatkozs"/>
          <w:rFonts w:ascii="Garamond" w:hAnsi="Garamond"/>
          <w:sz w:val="24"/>
          <w:lang w:val="hu-HU"/>
        </w:rPr>
        <w:t>http://www.bunmegelozes.info/</w:t>
      </w:r>
    </w:p>
    <w:p w14:paraId="3047D22E" w14:textId="77777777" w:rsidR="002B50BF" w:rsidRPr="00687373" w:rsidRDefault="004B17B9" w:rsidP="00F53A19">
      <w:pPr>
        <w:rPr>
          <w:rStyle w:val="Hiperhivatkozs"/>
          <w:rFonts w:ascii="Garamond" w:hAnsi="Garamond"/>
          <w:sz w:val="24"/>
          <w:lang w:val="hu-HU"/>
        </w:rPr>
      </w:pPr>
      <w:hyperlink r:id="rId33" w:history="1">
        <w:r w:rsidR="002B50BF" w:rsidRPr="00581D2F">
          <w:rPr>
            <w:rStyle w:val="Hiperhivatkozs"/>
            <w:rFonts w:ascii="Garamond" w:hAnsi="Garamond"/>
            <w:sz w:val="24"/>
            <w:lang w:val="hu-HU"/>
          </w:rPr>
          <w:t>http://www.webnover.hu/</w:t>
        </w:r>
      </w:hyperlink>
    </w:p>
    <w:p w14:paraId="4E570A33" w14:textId="77777777" w:rsidR="002B50BF" w:rsidRPr="00687373" w:rsidRDefault="002B50BF" w:rsidP="00F53A19">
      <w:pPr>
        <w:rPr>
          <w:rStyle w:val="Hiperhivatkozs"/>
          <w:rFonts w:ascii="Garamond" w:hAnsi="Garamond"/>
          <w:sz w:val="24"/>
          <w:lang w:val="hu-HU"/>
        </w:rPr>
      </w:pPr>
      <w:r w:rsidRPr="00687373">
        <w:rPr>
          <w:rStyle w:val="Hiperhivatkozs"/>
          <w:rFonts w:ascii="Garamond" w:hAnsi="Garamond"/>
          <w:sz w:val="24"/>
          <w:lang w:val="hu-HU"/>
        </w:rPr>
        <w:t>http://inda.info.hu/</w:t>
      </w:r>
    </w:p>
    <w:p w14:paraId="4D5472E4" w14:textId="77777777" w:rsidR="00581D2F" w:rsidRDefault="004B17B9" w:rsidP="00F53A19">
      <w:pPr>
        <w:rPr>
          <w:rStyle w:val="Hiperhivatkozs"/>
          <w:rFonts w:ascii="Garamond" w:hAnsi="Garamond"/>
          <w:sz w:val="24"/>
          <w:lang w:val="hu-HU"/>
        </w:rPr>
      </w:pPr>
      <w:hyperlink r:id="rId34" w:history="1">
        <w:r w:rsidR="00581D2F" w:rsidRPr="00B5556C">
          <w:rPr>
            <w:rStyle w:val="Hiperhivatkozs"/>
            <w:rFonts w:ascii="Garamond" w:hAnsi="Garamond"/>
            <w:sz w:val="24"/>
            <w:lang w:val="hu-HU"/>
          </w:rPr>
          <w:t>www.50plusz.hu</w:t>
        </w:r>
      </w:hyperlink>
    </w:p>
    <w:p w14:paraId="092AA375" w14:textId="43CD7F0B" w:rsidR="004B17B9" w:rsidRPr="00687373" w:rsidRDefault="004B17B9" w:rsidP="00F53A19">
      <w:pPr>
        <w:rPr>
          <w:rStyle w:val="Hiperhivatkozs"/>
          <w:rFonts w:ascii="Garamond" w:hAnsi="Garamond"/>
          <w:sz w:val="24"/>
          <w:lang w:val="hu-HU"/>
        </w:rPr>
      </w:pPr>
      <w:r>
        <w:rPr>
          <w:rStyle w:val="Hiperhivatkozs"/>
          <w:rFonts w:ascii="Garamond" w:hAnsi="Garamond"/>
          <w:sz w:val="24"/>
          <w:lang w:val="hu-HU"/>
        </w:rPr>
        <w:t>www.harmadikkoregyeteme.hu</w:t>
      </w:r>
    </w:p>
    <w:p w14:paraId="6D9B419D" w14:textId="77777777" w:rsidR="009A123E" w:rsidRPr="00687373" w:rsidRDefault="009A123E" w:rsidP="00F53A19">
      <w:pPr>
        <w:rPr>
          <w:rStyle w:val="Hiperhivatkozs"/>
          <w:rFonts w:ascii="Garamond" w:hAnsi="Garamond"/>
          <w:sz w:val="24"/>
        </w:rPr>
      </w:pPr>
    </w:p>
    <w:p w14:paraId="166453E9" w14:textId="77777777" w:rsidR="00112A99" w:rsidRPr="00B5556C" w:rsidRDefault="00112A99" w:rsidP="00F53A19">
      <w:pPr>
        <w:rPr>
          <w:rFonts w:ascii="Garamond" w:hAnsi="Garamond"/>
          <w:sz w:val="24"/>
          <w:lang w:val="hu-HU"/>
        </w:rPr>
      </w:pPr>
    </w:p>
    <w:p w14:paraId="783117A5" w14:textId="3D8FA409" w:rsidR="0088659B" w:rsidRPr="00B5556C" w:rsidRDefault="009A123E" w:rsidP="00F53A19">
      <w:pPr>
        <w:rPr>
          <w:rFonts w:ascii="Garamond" w:hAnsi="Garamond"/>
          <w:b/>
          <w:sz w:val="24"/>
          <w:lang w:val="hu-HU"/>
        </w:rPr>
      </w:pPr>
      <w:r w:rsidRPr="00B5556C">
        <w:rPr>
          <w:rFonts w:ascii="Garamond" w:hAnsi="Garamond"/>
          <w:b/>
          <w:sz w:val="24"/>
          <w:lang w:val="hu-HU"/>
        </w:rPr>
        <w:t xml:space="preserve">Nyugdíjas </w:t>
      </w:r>
      <w:r w:rsidR="004B17B9">
        <w:rPr>
          <w:rFonts w:ascii="Garamond" w:hAnsi="Garamond"/>
          <w:b/>
          <w:sz w:val="24"/>
          <w:lang w:val="hu-HU"/>
        </w:rPr>
        <w:t xml:space="preserve">internetes </w:t>
      </w:r>
      <w:r w:rsidRPr="00B5556C">
        <w:rPr>
          <w:rFonts w:ascii="Garamond" w:hAnsi="Garamond"/>
          <w:b/>
          <w:sz w:val="24"/>
          <w:lang w:val="hu-HU"/>
        </w:rPr>
        <w:t>társlapok:</w:t>
      </w:r>
    </w:p>
    <w:p w14:paraId="0E651FA3" w14:textId="77777777" w:rsidR="009A123E" w:rsidRPr="00B5556C" w:rsidRDefault="009A123E" w:rsidP="00F53A19">
      <w:pPr>
        <w:rPr>
          <w:rFonts w:ascii="Garamond" w:hAnsi="Garamond"/>
          <w:color w:val="9C6349"/>
          <w:sz w:val="24"/>
          <w:lang w:val="hu-HU"/>
        </w:rPr>
      </w:pPr>
    </w:p>
    <w:p w14:paraId="587B6C15" w14:textId="77777777" w:rsidR="008B101C" w:rsidRPr="00B5556C" w:rsidRDefault="004B17B9" w:rsidP="00F53A19">
      <w:pPr>
        <w:rPr>
          <w:rFonts w:ascii="Garamond" w:hAnsi="Garamond"/>
          <w:color w:val="0000FF"/>
          <w:sz w:val="24"/>
          <w:u w:val="single"/>
          <w:lang w:val="hu-HU"/>
        </w:rPr>
      </w:pPr>
      <w:hyperlink r:id="rId35" w:tgtFrame="_blank" w:history="1">
        <w:r w:rsidR="009F220D" w:rsidRPr="00B5556C">
          <w:rPr>
            <w:rStyle w:val="Hiperhivatkozs"/>
            <w:rFonts w:ascii="Garamond" w:hAnsi="Garamond"/>
            <w:sz w:val="24"/>
            <w:lang w:val="hu-HU"/>
          </w:rPr>
          <w:t>Anti-aging.lap</w:t>
        </w:r>
      </w:hyperlink>
      <w:r w:rsidR="0013717D" w:rsidRPr="00B5556C">
        <w:rPr>
          <w:rFonts w:ascii="Garamond" w:hAnsi="Garamond"/>
          <w:color w:val="0000FF"/>
          <w:sz w:val="24"/>
          <w:u w:val="single"/>
          <w:lang w:val="hu-HU"/>
        </w:rPr>
        <w:t>.</w:t>
      </w:r>
      <w:r w:rsidR="00C64937" w:rsidRPr="00B5556C">
        <w:rPr>
          <w:rFonts w:ascii="Garamond" w:hAnsi="Garamond"/>
          <w:color w:val="0000FF"/>
          <w:sz w:val="24"/>
          <w:u w:val="single"/>
          <w:lang w:val="hu-HU"/>
        </w:rPr>
        <w:t>hu</w:t>
      </w:r>
    </w:p>
    <w:p w14:paraId="7C2CD399" w14:textId="77777777" w:rsidR="008B101C" w:rsidRPr="00B5556C" w:rsidRDefault="004B17B9" w:rsidP="00F53A19">
      <w:pPr>
        <w:rPr>
          <w:rFonts w:ascii="Garamond" w:hAnsi="Garamond"/>
          <w:color w:val="0000FF"/>
          <w:sz w:val="24"/>
          <w:u w:val="single"/>
          <w:lang w:val="hu-HU"/>
        </w:rPr>
      </w:pPr>
      <w:hyperlink r:id="rId36" w:tgtFrame="_blank" w:history="1">
        <w:r w:rsidR="009F220D" w:rsidRPr="00B5556C">
          <w:rPr>
            <w:rStyle w:val="Hiperhivatkozs"/>
            <w:rFonts w:ascii="Garamond" w:hAnsi="Garamond"/>
            <w:sz w:val="24"/>
            <w:lang w:val="hu-HU"/>
          </w:rPr>
          <w:t>Gerontol</w:t>
        </w:r>
        <w:r w:rsidR="00C64937" w:rsidRPr="00B5556C">
          <w:rPr>
            <w:rStyle w:val="Hiperhivatkozs"/>
            <w:rFonts w:ascii="Garamond" w:hAnsi="Garamond"/>
            <w:sz w:val="24"/>
            <w:lang w:val="hu-HU"/>
          </w:rPr>
          <w:t>o</w:t>
        </w:r>
        <w:r w:rsidR="009F220D" w:rsidRPr="00B5556C">
          <w:rPr>
            <w:rStyle w:val="Hiperhivatkozs"/>
            <w:rFonts w:ascii="Garamond" w:hAnsi="Garamond"/>
            <w:sz w:val="24"/>
            <w:lang w:val="hu-HU"/>
          </w:rPr>
          <w:t>gia.lap</w:t>
        </w:r>
      </w:hyperlink>
      <w:proofErr w:type="gramStart"/>
      <w:r w:rsidR="00C64937" w:rsidRPr="00B5556C">
        <w:rPr>
          <w:rFonts w:ascii="Garamond" w:hAnsi="Garamond"/>
          <w:color w:val="0000FF"/>
          <w:sz w:val="24"/>
          <w:u w:val="single"/>
          <w:lang w:val="hu-HU"/>
        </w:rPr>
        <w:t>.hu</w:t>
      </w:r>
      <w:proofErr w:type="gramEnd"/>
    </w:p>
    <w:p w14:paraId="5EBE8CC4" w14:textId="77777777" w:rsidR="008B101C" w:rsidRPr="00B5556C" w:rsidRDefault="004B17B9" w:rsidP="00F53A19">
      <w:pPr>
        <w:rPr>
          <w:rFonts w:ascii="Garamond" w:hAnsi="Garamond"/>
          <w:color w:val="0000FF"/>
          <w:sz w:val="24"/>
          <w:u w:val="single"/>
          <w:lang w:val="hu-HU"/>
        </w:rPr>
      </w:pPr>
      <w:hyperlink r:id="rId37" w:tgtFrame="_blank" w:history="1">
        <w:r w:rsidR="009F220D" w:rsidRPr="00B5556C">
          <w:rPr>
            <w:rStyle w:val="Hiperhivatkozs"/>
            <w:rFonts w:ascii="Garamond" w:hAnsi="Garamond"/>
            <w:sz w:val="24"/>
            <w:lang w:val="hu-HU"/>
          </w:rPr>
          <w:t>Gy</w:t>
        </w:r>
        <w:r w:rsidR="00C64937" w:rsidRPr="00B5556C">
          <w:rPr>
            <w:rStyle w:val="Hiperhivatkozs"/>
            <w:rFonts w:ascii="Garamond" w:hAnsi="Garamond"/>
            <w:sz w:val="24"/>
            <w:lang w:val="hu-HU"/>
          </w:rPr>
          <w:t>o</w:t>
        </w:r>
        <w:r w:rsidR="009F220D" w:rsidRPr="00B5556C">
          <w:rPr>
            <w:rStyle w:val="Hiperhivatkozs"/>
            <w:rFonts w:ascii="Garamond" w:hAnsi="Garamond"/>
            <w:sz w:val="24"/>
            <w:lang w:val="hu-HU"/>
          </w:rPr>
          <w:t>gy</w:t>
        </w:r>
        <w:r w:rsidR="00C64937" w:rsidRPr="00B5556C">
          <w:rPr>
            <w:rStyle w:val="Hiperhivatkozs"/>
            <w:rFonts w:ascii="Garamond" w:hAnsi="Garamond"/>
            <w:sz w:val="24"/>
            <w:lang w:val="hu-HU"/>
          </w:rPr>
          <w:t>a</w:t>
        </w:r>
        <w:r w:rsidR="009F220D" w:rsidRPr="00B5556C">
          <w:rPr>
            <w:rStyle w:val="Hiperhivatkozs"/>
            <w:rFonts w:ascii="Garamond" w:hAnsi="Garamond"/>
            <w:sz w:val="24"/>
            <w:lang w:val="hu-HU"/>
          </w:rPr>
          <w:t>szatiseg</w:t>
        </w:r>
        <w:r w:rsidR="00C64937" w:rsidRPr="00B5556C">
          <w:rPr>
            <w:rStyle w:val="Hiperhivatkozs"/>
            <w:rFonts w:ascii="Garamond" w:hAnsi="Garamond"/>
            <w:sz w:val="24"/>
            <w:lang w:val="hu-HU"/>
          </w:rPr>
          <w:t>e</w:t>
        </w:r>
        <w:r w:rsidR="009F220D" w:rsidRPr="00B5556C">
          <w:rPr>
            <w:rStyle w:val="Hiperhivatkozs"/>
            <w:rFonts w:ascii="Garamond" w:hAnsi="Garamond"/>
            <w:sz w:val="24"/>
            <w:lang w:val="hu-HU"/>
          </w:rPr>
          <w:t>deszk</w:t>
        </w:r>
        <w:r w:rsidR="00C64937" w:rsidRPr="00B5556C">
          <w:rPr>
            <w:rStyle w:val="Hiperhivatkozs"/>
            <w:rFonts w:ascii="Garamond" w:hAnsi="Garamond"/>
            <w:sz w:val="24"/>
            <w:lang w:val="hu-HU"/>
          </w:rPr>
          <w:t>o</w:t>
        </w:r>
        <w:r w:rsidR="009F220D" w:rsidRPr="00B5556C">
          <w:rPr>
            <w:rStyle w:val="Hiperhivatkozs"/>
            <w:rFonts w:ascii="Garamond" w:hAnsi="Garamond"/>
            <w:sz w:val="24"/>
            <w:lang w:val="hu-HU"/>
          </w:rPr>
          <w:t>z.lap</w:t>
        </w:r>
      </w:hyperlink>
      <w:proofErr w:type="gramStart"/>
      <w:r w:rsidR="00C64937" w:rsidRPr="00B5556C">
        <w:rPr>
          <w:rFonts w:ascii="Garamond" w:hAnsi="Garamond"/>
          <w:color w:val="0000FF"/>
          <w:sz w:val="24"/>
          <w:u w:val="single"/>
          <w:lang w:val="hu-HU"/>
        </w:rPr>
        <w:t>.hu</w:t>
      </w:r>
      <w:proofErr w:type="gramEnd"/>
    </w:p>
    <w:p w14:paraId="4F2B2287" w14:textId="77777777" w:rsidR="008B101C" w:rsidRPr="00B5556C" w:rsidRDefault="004B17B9" w:rsidP="00F53A19">
      <w:pPr>
        <w:rPr>
          <w:rFonts w:ascii="Garamond" w:hAnsi="Garamond"/>
          <w:color w:val="0000FF"/>
          <w:sz w:val="24"/>
          <w:u w:val="single"/>
          <w:lang w:val="hu-HU"/>
        </w:rPr>
      </w:pPr>
      <w:hyperlink r:id="rId38" w:tgtFrame="_blank" w:history="1">
        <w:r w:rsidR="009F220D" w:rsidRPr="00B5556C">
          <w:rPr>
            <w:rStyle w:val="Hiperhivatkozs"/>
            <w:rFonts w:ascii="Garamond" w:hAnsi="Garamond"/>
            <w:sz w:val="24"/>
            <w:lang w:val="hu-HU"/>
          </w:rPr>
          <w:t>Nyugd</w:t>
        </w:r>
        <w:r w:rsidR="00C64937" w:rsidRPr="00B5556C">
          <w:rPr>
            <w:rStyle w:val="Hiperhivatkozs"/>
            <w:rFonts w:ascii="Garamond" w:hAnsi="Garamond"/>
            <w:sz w:val="24"/>
            <w:lang w:val="hu-HU"/>
          </w:rPr>
          <w:t>i</w:t>
        </w:r>
        <w:r w:rsidR="009F220D" w:rsidRPr="00B5556C">
          <w:rPr>
            <w:rStyle w:val="Hiperhivatkozs"/>
            <w:rFonts w:ascii="Garamond" w:hAnsi="Garamond"/>
            <w:sz w:val="24"/>
            <w:lang w:val="hu-HU"/>
          </w:rPr>
          <w:t>jaskedvezm</w:t>
        </w:r>
        <w:r w:rsidR="00C64937" w:rsidRPr="00B5556C">
          <w:rPr>
            <w:rStyle w:val="Hiperhivatkozs"/>
            <w:rFonts w:ascii="Garamond" w:hAnsi="Garamond"/>
            <w:sz w:val="24"/>
            <w:lang w:val="hu-HU"/>
          </w:rPr>
          <w:t>en</w:t>
        </w:r>
        <w:r w:rsidR="009F220D" w:rsidRPr="00B5556C">
          <w:rPr>
            <w:rStyle w:val="Hiperhivatkozs"/>
            <w:rFonts w:ascii="Garamond" w:hAnsi="Garamond"/>
            <w:sz w:val="24"/>
            <w:lang w:val="hu-HU"/>
          </w:rPr>
          <w:t>y.lap</w:t>
        </w:r>
      </w:hyperlink>
      <w:proofErr w:type="gramStart"/>
      <w:r w:rsidR="00C64937" w:rsidRPr="00B5556C">
        <w:rPr>
          <w:rFonts w:ascii="Garamond" w:hAnsi="Garamond"/>
          <w:color w:val="0000FF"/>
          <w:sz w:val="24"/>
          <w:u w:val="single"/>
          <w:lang w:val="hu-HU"/>
        </w:rPr>
        <w:t>.hu</w:t>
      </w:r>
      <w:proofErr w:type="gramEnd"/>
    </w:p>
    <w:p w14:paraId="44D88164" w14:textId="77777777" w:rsidR="008B101C" w:rsidRPr="00B5556C" w:rsidRDefault="004B17B9" w:rsidP="00F53A19">
      <w:pPr>
        <w:rPr>
          <w:rFonts w:ascii="Garamond" w:hAnsi="Garamond"/>
          <w:color w:val="0000FF"/>
          <w:sz w:val="24"/>
          <w:u w:val="single"/>
          <w:lang w:val="hu-HU"/>
        </w:rPr>
      </w:pPr>
      <w:hyperlink r:id="rId39" w:tgtFrame="_blank" w:history="1">
        <w:r w:rsidR="009F220D" w:rsidRPr="00B5556C">
          <w:rPr>
            <w:rStyle w:val="Hiperhivatkozs"/>
            <w:rFonts w:ascii="Garamond" w:hAnsi="Garamond"/>
            <w:sz w:val="24"/>
            <w:lang w:val="hu-HU"/>
          </w:rPr>
          <w:t>Nyugd</w:t>
        </w:r>
        <w:r w:rsidR="00C64937" w:rsidRPr="00B5556C">
          <w:rPr>
            <w:rStyle w:val="Hiperhivatkozs"/>
            <w:rFonts w:ascii="Garamond" w:hAnsi="Garamond"/>
            <w:sz w:val="24"/>
            <w:lang w:val="hu-HU"/>
          </w:rPr>
          <w:t>i</w:t>
        </w:r>
        <w:r w:rsidR="009F220D" w:rsidRPr="00B5556C">
          <w:rPr>
            <w:rStyle w:val="Hiperhivatkozs"/>
            <w:rFonts w:ascii="Garamond" w:hAnsi="Garamond"/>
            <w:sz w:val="24"/>
            <w:lang w:val="hu-HU"/>
          </w:rPr>
          <w:t>jasotthon.lap</w:t>
        </w:r>
      </w:hyperlink>
      <w:proofErr w:type="gramStart"/>
      <w:r w:rsidR="00C64937" w:rsidRPr="00B5556C">
        <w:rPr>
          <w:rFonts w:ascii="Garamond" w:hAnsi="Garamond"/>
          <w:color w:val="0000FF"/>
          <w:sz w:val="24"/>
          <w:u w:val="single"/>
          <w:lang w:val="hu-HU"/>
        </w:rPr>
        <w:t>.hu</w:t>
      </w:r>
      <w:proofErr w:type="gramEnd"/>
    </w:p>
    <w:p w14:paraId="40E8A5D5" w14:textId="77777777" w:rsidR="009F220D" w:rsidRPr="00B5556C" w:rsidRDefault="004B17B9" w:rsidP="00F53A19">
      <w:pPr>
        <w:rPr>
          <w:rFonts w:ascii="Garamond" w:hAnsi="Garamond"/>
          <w:color w:val="0000FF"/>
          <w:sz w:val="24"/>
          <w:u w:val="single"/>
          <w:lang w:val="hu-HU"/>
        </w:rPr>
      </w:pPr>
      <w:hyperlink r:id="rId40" w:tgtFrame="_blank" w:history="1">
        <w:r w:rsidR="009F220D" w:rsidRPr="00B5556C">
          <w:rPr>
            <w:rStyle w:val="Hiperhivatkozs"/>
            <w:rFonts w:ascii="Garamond" w:hAnsi="Garamond"/>
            <w:sz w:val="24"/>
            <w:lang w:val="hu-HU"/>
          </w:rPr>
          <w:t>Nyugd</w:t>
        </w:r>
        <w:r w:rsidR="00C64937" w:rsidRPr="00B5556C">
          <w:rPr>
            <w:rStyle w:val="Hiperhivatkozs"/>
            <w:rFonts w:ascii="Garamond" w:hAnsi="Garamond"/>
            <w:sz w:val="24"/>
            <w:lang w:val="hu-HU"/>
          </w:rPr>
          <w:t>i</w:t>
        </w:r>
        <w:r w:rsidR="009F220D" w:rsidRPr="00B5556C">
          <w:rPr>
            <w:rStyle w:val="Hiperhivatkozs"/>
            <w:rFonts w:ascii="Garamond" w:hAnsi="Garamond"/>
            <w:sz w:val="24"/>
            <w:lang w:val="hu-HU"/>
          </w:rPr>
          <w:t>j.lap</w:t>
        </w:r>
      </w:hyperlink>
      <w:proofErr w:type="gramStart"/>
      <w:r w:rsidR="00C64937" w:rsidRPr="00B5556C">
        <w:rPr>
          <w:rFonts w:ascii="Garamond" w:hAnsi="Garamond"/>
          <w:color w:val="0000FF"/>
          <w:sz w:val="24"/>
          <w:u w:val="single"/>
          <w:lang w:val="hu-HU"/>
        </w:rPr>
        <w:t>.hu</w:t>
      </w:r>
      <w:proofErr w:type="gramEnd"/>
    </w:p>
    <w:p w14:paraId="382EA150" w14:textId="77777777" w:rsidR="009F220D" w:rsidRDefault="00F365FE" w:rsidP="00F53A19">
      <w:pPr>
        <w:rPr>
          <w:rStyle w:val="Hiperhivatkozs"/>
          <w:rFonts w:ascii="Garamond" w:hAnsi="Garamond"/>
          <w:sz w:val="24"/>
          <w:lang w:val="hu-HU"/>
        </w:rPr>
      </w:pPr>
      <w:r w:rsidRPr="00B5556C">
        <w:rPr>
          <w:rStyle w:val="Hiperhivatkozs"/>
          <w:rFonts w:ascii="Garamond" w:hAnsi="Garamond"/>
          <w:sz w:val="24"/>
          <w:lang w:val="hu-HU"/>
        </w:rPr>
        <w:t>nyugdi</w:t>
      </w:r>
      <w:r w:rsidR="004B10D9" w:rsidRPr="00B5556C">
        <w:rPr>
          <w:rStyle w:val="Hiperhivatkozs"/>
          <w:rFonts w:ascii="Garamond" w:hAnsi="Garamond"/>
          <w:sz w:val="24"/>
          <w:lang w:val="hu-HU"/>
        </w:rPr>
        <w:t>jasok.hu</w:t>
      </w:r>
    </w:p>
    <w:p w14:paraId="21F3CDBD" w14:textId="77777777" w:rsidR="00112A99" w:rsidRDefault="00112A99" w:rsidP="00F53A19">
      <w:pPr>
        <w:rPr>
          <w:rStyle w:val="Hiperhivatkozs"/>
          <w:rFonts w:ascii="Garamond" w:hAnsi="Garamond"/>
          <w:sz w:val="24"/>
          <w:lang w:val="hu-HU"/>
        </w:rPr>
      </w:pPr>
    </w:p>
    <w:p w14:paraId="21289910" w14:textId="77777777" w:rsidR="00112A99" w:rsidRDefault="00112A99" w:rsidP="00F53A19">
      <w:pPr>
        <w:rPr>
          <w:rStyle w:val="Hiperhivatkozs"/>
          <w:rFonts w:ascii="Garamond" w:hAnsi="Garamond"/>
          <w:sz w:val="24"/>
          <w:lang w:val="hu-HU"/>
        </w:rPr>
      </w:pPr>
    </w:p>
    <w:p w14:paraId="0474281D" w14:textId="77777777" w:rsidR="00F11C03" w:rsidRPr="00F11C03" w:rsidRDefault="00F11C03" w:rsidP="00F53A19">
      <w:pPr>
        <w:rPr>
          <w:rStyle w:val="Hiperhivatkozs"/>
          <w:rFonts w:ascii="Garamond" w:hAnsi="Garamond"/>
          <w:b/>
          <w:color w:val="auto"/>
          <w:sz w:val="24"/>
          <w:u w:val="none"/>
          <w:lang w:val="hu-HU"/>
        </w:rPr>
      </w:pPr>
    </w:p>
    <w:p w14:paraId="46E40326" w14:textId="77777777" w:rsidR="004B17B9" w:rsidRPr="004B17B9" w:rsidRDefault="004B17B9" w:rsidP="00F53A19">
      <w:pPr>
        <w:rPr>
          <w:rFonts w:ascii="Garamond" w:hAnsi="Garamond"/>
          <w:b/>
          <w:sz w:val="24"/>
          <w:lang w:val="hu-HU"/>
        </w:rPr>
      </w:pPr>
      <w:r w:rsidRPr="004B17B9">
        <w:rPr>
          <w:rFonts w:ascii="Garamond" w:hAnsi="Garamond"/>
          <w:b/>
          <w:sz w:val="24"/>
          <w:lang w:val="hu-HU"/>
        </w:rPr>
        <w:t xml:space="preserve">Nyugdíjas sajtótermékünk: </w:t>
      </w:r>
    </w:p>
    <w:p w14:paraId="13430BED" w14:textId="6CE9CF4F" w:rsidR="00F11C03" w:rsidRPr="00F11C03" w:rsidRDefault="004B17B9" w:rsidP="00F53A19">
      <w:pPr>
        <w:rPr>
          <w:rFonts w:ascii="Garamond" w:hAnsi="Garamond"/>
          <w:sz w:val="24"/>
          <w:lang w:val="hu-HU"/>
        </w:rPr>
      </w:pPr>
      <w:r>
        <w:rPr>
          <w:rFonts w:ascii="Garamond" w:hAnsi="Garamond"/>
          <w:sz w:val="24"/>
          <w:lang w:val="hu-HU"/>
        </w:rPr>
        <w:t xml:space="preserve">Hírhozó (hetilap) </w:t>
      </w:r>
    </w:p>
    <w:sectPr w:rsidR="00F11C03" w:rsidRPr="00F11C03" w:rsidSect="00EE2006">
      <w:type w:val="continuous"/>
      <w:pgSz w:w="8420" w:h="11907" w:orient="landscape" w:code="9"/>
      <w:pgMar w:top="993" w:right="851" w:bottom="851" w:left="851" w:header="709" w:footer="709"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EF5818" w15:done="0"/>
  <w15:commentEx w15:paraId="4C138F59" w15:done="0"/>
  <w15:commentEx w15:paraId="256F2246" w15:done="0"/>
  <w15:commentEx w15:paraId="3382A236" w15:done="0"/>
  <w15:commentEx w15:paraId="3595AFBC" w15:done="0"/>
  <w15:commentEx w15:paraId="4A838907" w15:done="0"/>
  <w15:commentEx w15:paraId="332CA131" w15:done="0"/>
  <w15:commentEx w15:paraId="5230B1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EF5818" w16cid:durableId="1D71FA58"/>
  <w16cid:commentId w16cid:paraId="4C138F59" w16cid:durableId="1D71FA59"/>
  <w16cid:commentId w16cid:paraId="256F2246" w16cid:durableId="1D71FA5A"/>
  <w16cid:commentId w16cid:paraId="3382A236" w16cid:durableId="1D71FA5B"/>
  <w16cid:commentId w16cid:paraId="3595AFBC" w16cid:durableId="1D71FA5C"/>
  <w16cid:commentId w16cid:paraId="4A838907" w16cid:durableId="1D71FA5D"/>
  <w16cid:commentId w16cid:paraId="332CA131" w16cid:durableId="1D71FA5E"/>
  <w16cid:commentId w16cid:paraId="5230B1DC" w16cid:durableId="1D71FA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3D781" w14:textId="77777777" w:rsidR="004B17B9" w:rsidRDefault="004B17B9">
      <w:r>
        <w:separator/>
      </w:r>
    </w:p>
  </w:endnote>
  <w:endnote w:type="continuationSeparator" w:id="0">
    <w:p w14:paraId="2AC13FB7" w14:textId="77777777" w:rsidR="004B17B9" w:rsidRDefault="004B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HToronto">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FrutigerLTCom-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162BC" w14:textId="77777777" w:rsidR="004B17B9" w:rsidRDefault="004B17B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61</w:t>
    </w:r>
    <w:r>
      <w:rPr>
        <w:rStyle w:val="Oldalszm"/>
      </w:rPr>
      <w:fldChar w:fldCharType="end"/>
    </w:r>
  </w:p>
  <w:p w14:paraId="1A35A89B" w14:textId="77777777" w:rsidR="004B17B9" w:rsidRDefault="004B17B9">
    <w:pPr>
      <w:pStyle w:val="ll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ADD00" w14:textId="5BE36E1A" w:rsidR="004B17B9" w:rsidRDefault="004B17B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4C5612">
      <w:rPr>
        <w:rStyle w:val="Oldalszm"/>
        <w:noProof/>
      </w:rPr>
      <w:t>2</w:t>
    </w:r>
    <w:r>
      <w:rPr>
        <w:rStyle w:val="Oldalszm"/>
      </w:rPr>
      <w:fldChar w:fldCharType="end"/>
    </w:r>
  </w:p>
  <w:p w14:paraId="53DD1B32" w14:textId="77777777" w:rsidR="004B17B9" w:rsidRDefault="004B17B9">
    <w:pPr>
      <w:pStyle w:val="llb"/>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871D6" w14:textId="77777777" w:rsidR="004B17B9" w:rsidRDefault="004B17B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61</w:t>
    </w:r>
    <w:r>
      <w:rPr>
        <w:rStyle w:val="Oldalszm"/>
      </w:rPr>
      <w:fldChar w:fldCharType="end"/>
    </w:r>
  </w:p>
  <w:p w14:paraId="3783ED1E" w14:textId="77777777" w:rsidR="004B17B9" w:rsidRDefault="004B17B9">
    <w:pPr>
      <w:pStyle w:val="llb"/>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E7197" w14:textId="15F37669" w:rsidR="004B17B9" w:rsidRDefault="004B17B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4C5612">
      <w:rPr>
        <w:rStyle w:val="Oldalszm"/>
        <w:noProof/>
      </w:rPr>
      <w:t>4</w:t>
    </w:r>
    <w:r>
      <w:rPr>
        <w:rStyle w:val="Oldalszm"/>
      </w:rPr>
      <w:fldChar w:fldCharType="end"/>
    </w:r>
  </w:p>
  <w:p w14:paraId="6C288F7C" w14:textId="77777777" w:rsidR="004B17B9" w:rsidRDefault="004B17B9">
    <w:pPr>
      <w:pStyle w:val="llb"/>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7FE3C" w14:textId="77777777" w:rsidR="004B17B9" w:rsidRDefault="004B17B9">
      <w:r>
        <w:separator/>
      </w:r>
    </w:p>
  </w:footnote>
  <w:footnote w:type="continuationSeparator" w:id="0">
    <w:p w14:paraId="10BB90E3" w14:textId="77777777" w:rsidR="004B17B9" w:rsidRDefault="004B17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9"/>
    <w:lvl w:ilvl="0">
      <w:start w:val="1"/>
      <w:numFmt w:val="bullet"/>
      <w:lvlText w:val=""/>
      <w:lvlJc w:val="left"/>
      <w:pPr>
        <w:tabs>
          <w:tab w:val="num" w:pos="0"/>
        </w:tabs>
        <w:ind w:left="720" w:hanging="360"/>
      </w:pPr>
      <w:rPr>
        <w:rFonts w:ascii="Symbol" w:hAnsi="Symbol" w:cs="Wingdings"/>
      </w:rPr>
    </w:lvl>
  </w:abstractNum>
  <w:abstractNum w:abstractNumId="1">
    <w:nsid w:val="01DC14C3"/>
    <w:multiLevelType w:val="hybridMultilevel"/>
    <w:tmpl w:val="680604CA"/>
    <w:lvl w:ilvl="0" w:tplc="DABE4F1A">
      <w:start w:val="2005"/>
      <w:numFmt w:val="bullet"/>
      <w:lvlText w:val="-"/>
      <w:lvlJc w:val="left"/>
      <w:pPr>
        <w:tabs>
          <w:tab w:val="num" w:pos="750"/>
        </w:tabs>
        <w:ind w:left="750" w:hanging="39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02E004F5"/>
    <w:multiLevelType w:val="hybridMultilevel"/>
    <w:tmpl w:val="1F989066"/>
    <w:lvl w:ilvl="0" w:tplc="40E61BDA">
      <w:start w:val="1"/>
      <w:numFmt w:val="decimal"/>
      <w:pStyle w:val="Krds"/>
      <w:lvlText w:val="%1."/>
      <w:lvlJc w:val="left"/>
      <w:pPr>
        <w:tabs>
          <w:tab w:val="num" w:pos="454"/>
        </w:tabs>
        <w:ind w:left="454" w:hanging="454"/>
      </w:pPr>
      <w:rPr>
        <w:rFonts w:hint="default"/>
        <w:b/>
        <w:i w:val="0"/>
        <w:sz w:val="20"/>
      </w:rPr>
    </w:lvl>
    <w:lvl w:ilvl="1" w:tplc="15F476B2">
      <w:start w:val="51"/>
      <w:numFmt w:val="bullet"/>
      <w:lvlText w:val="-"/>
      <w:lvlJc w:val="left"/>
      <w:pPr>
        <w:tabs>
          <w:tab w:val="num" w:pos="1440"/>
        </w:tabs>
        <w:ind w:left="1440" w:hanging="360"/>
      </w:pPr>
      <w:rPr>
        <w:rFonts w:ascii="Times New Roman" w:eastAsia="Times New Roman" w:hAnsi="Times New Roman" w:cs="Times New Roman" w:hint="default"/>
      </w:rPr>
    </w:lvl>
    <w:lvl w:ilvl="2" w:tplc="087AA26E">
      <w:start w:val="1"/>
      <w:numFmt w:val="upperRoman"/>
      <w:lvlText w:val="%3."/>
      <w:lvlJc w:val="left"/>
      <w:pPr>
        <w:tabs>
          <w:tab w:val="num" w:pos="2700"/>
        </w:tabs>
        <w:ind w:left="2700" w:hanging="720"/>
      </w:pPr>
      <w:rPr>
        <w:rFonts w:hint="default"/>
      </w:rPr>
    </w:lvl>
    <w:lvl w:ilvl="3" w:tplc="AFEEBC34">
      <w:start w:val="1"/>
      <w:numFmt w:val="bullet"/>
      <w:lvlText w:val=""/>
      <w:lvlJc w:val="left"/>
      <w:pPr>
        <w:tabs>
          <w:tab w:val="num" w:pos="2880"/>
        </w:tabs>
        <w:ind w:left="2880" w:hanging="360"/>
      </w:pPr>
      <w:rPr>
        <w:rFonts w:ascii="Symbol" w:eastAsia="Times New Roman" w:hAnsi="Symbol" w:cs="Times New Roman" w:hint="default"/>
      </w:rPr>
    </w:lvl>
    <w:lvl w:ilvl="4" w:tplc="E56AACBE">
      <w:start w:val="1"/>
      <w:numFmt w:val="lowerLetter"/>
      <w:lvlText w:val="%5)"/>
      <w:lvlJc w:val="left"/>
      <w:pPr>
        <w:tabs>
          <w:tab w:val="num" w:pos="3600"/>
        </w:tabs>
        <w:ind w:left="3600" w:hanging="360"/>
      </w:pPr>
      <w:rPr>
        <w:rFonts w:hint="default"/>
      </w:rPr>
    </w:lvl>
    <w:lvl w:ilvl="5" w:tplc="040E001B" w:tentative="1">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rPr>
        <w:rFonts w:hint="default"/>
        <w:b w:val="0"/>
        <w:i w:val="0"/>
        <w:sz w:val="24"/>
      </w:rPr>
    </w:lvl>
    <w:lvl w:ilvl="7" w:tplc="040E0019">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nsid w:val="144A166A"/>
    <w:multiLevelType w:val="hybridMultilevel"/>
    <w:tmpl w:val="4F0CF756"/>
    <w:lvl w:ilvl="0" w:tplc="B98CE09A">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DCD679B"/>
    <w:multiLevelType w:val="hybridMultilevel"/>
    <w:tmpl w:val="F836DAC8"/>
    <w:lvl w:ilvl="0" w:tplc="DABE4F1A">
      <w:start w:val="2005"/>
      <w:numFmt w:val="bullet"/>
      <w:lvlText w:val="-"/>
      <w:lvlJc w:val="left"/>
      <w:pPr>
        <w:tabs>
          <w:tab w:val="num" w:pos="750"/>
        </w:tabs>
        <w:ind w:left="750" w:hanging="39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1DB0E2D"/>
    <w:multiLevelType w:val="hybridMultilevel"/>
    <w:tmpl w:val="EB44458C"/>
    <w:lvl w:ilvl="0" w:tplc="4928197A">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E0F203E"/>
    <w:multiLevelType w:val="hybridMultilevel"/>
    <w:tmpl w:val="77A8E68E"/>
    <w:lvl w:ilvl="0" w:tplc="7DBAA55E">
      <w:start w:val="2004"/>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33F75202"/>
    <w:multiLevelType w:val="hybridMultilevel"/>
    <w:tmpl w:val="18E68BF6"/>
    <w:lvl w:ilvl="0" w:tplc="C70250DA">
      <w:start w:val="1"/>
      <w:numFmt w:val="bullet"/>
      <w:pStyle w:val="nyuszifl"/>
      <w:lvlText w:val=""/>
      <w:lvlJc w:val="left"/>
      <w:pPr>
        <w:tabs>
          <w:tab w:val="num" w:pos="737"/>
        </w:tabs>
        <w:ind w:left="737" w:hanging="397"/>
      </w:pPr>
      <w:rPr>
        <w:rFonts w:ascii="Wingdings" w:hAnsi="Wingdings" w:hint="default"/>
      </w:rPr>
    </w:lvl>
    <w:lvl w:ilvl="1" w:tplc="040E0001">
      <w:start w:val="1"/>
      <w:numFmt w:val="bullet"/>
      <w:lvlText w:val=""/>
      <w:lvlJc w:val="left"/>
      <w:pPr>
        <w:tabs>
          <w:tab w:val="num" w:pos="1440"/>
        </w:tabs>
        <w:ind w:left="1440" w:hanging="360"/>
      </w:pPr>
      <w:rPr>
        <w:rFonts w:ascii="Symbol" w:hAnsi="Symbo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nsid w:val="388508A3"/>
    <w:multiLevelType w:val="hybridMultilevel"/>
    <w:tmpl w:val="1F5EDAAC"/>
    <w:lvl w:ilvl="0" w:tplc="B98CE09A">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BA3190D"/>
    <w:multiLevelType w:val="hybridMultilevel"/>
    <w:tmpl w:val="48020892"/>
    <w:lvl w:ilvl="0" w:tplc="54908630">
      <w:start w:val="83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3EA200E1"/>
    <w:multiLevelType w:val="hybridMultilevel"/>
    <w:tmpl w:val="AE601416"/>
    <w:lvl w:ilvl="0" w:tplc="7BD4DDE0">
      <w:numFmt w:val="bullet"/>
      <w:lvlText w:val=""/>
      <w:lvlJc w:val="left"/>
      <w:pPr>
        <w:tabs>
          <w:tab w:val="num" w:pos="567"/>
        </w:tabs>
        <w:ind w:left="227" w:firstLine="0"/>
      </w:pPr>
      <w:rPr>
        <w:rFonts w:ascii="Symbol" w:eastAsia="Times New Roman" w:hAnsi="Symbol"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3EE755FC"/>
    <w:multiLevelType w:val="hybridMultilevel"/>
    <w:tmpl w:val="14E64108"/>
    <w:lvl w:ilvl="0" w:tplc="B98CE09A">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F2062E2"/>
    <w:multiLevelType w:val="hybridMultilevel"/>
    <w:tmpl w:val="78027520"/>
    <w:lvl w:ilvl="0" w:tplc="DABE4F1A">
      <w:start w:val="2005"/>
      <w:numFmt w:val="bullet"/>
      <w:lvlText w:val="-"/>
      <w:lvlJc w:val="left"/>
      <w:pPr>
        <w:tabs>
          <w:tab w:val="num" w:pos="750"/>
        </w:tabs>
        <w:ind w:left="750" w:hanging="39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40332A27"/>
    <w:multiLevelType w:val="hybridMultilevel"/>
    <w:tmpl w:val="10504B06"/>
    <w:lvl w:ilvl="0" w:tplc="95182F3A">
      <w:start w:val="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8AC458A"/>
    <w:multiLevelType w:val="hybridMultilevel"/>
    <w:tmpl w:val="04CC6F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CF52485"/>
    <w:multiLevelType w:val="hybridMultilevel"/>
    <w:tmpl w:val="E4D456FA"/>
    <w:lvl w:ilvl="0" w:tplc="4928197A">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4D3E0EFE"/>
    <w:multiLevelType w:val="hybridMultilevel"/>
    <w:tmpl w:val="A4ACD482"/>
    <w:lvl w:ilvl="0" w:tplc="DABE4F1A">
      <w:start w:val="2005"/>
      <w:numFmt w:val="bullet"/>
      <w:lvlText w:val="-"/>
      <w:lvlJc w:val="left"/>
      <w:pPr>
        <w:tabs>
          <w:tab w:val="num" w:pos="750"/>
        </w:tabs>
        <w:ind w:left="750" w:hanging="39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50982DA1"/>
    <w:multiLevelType w:val="hybridMultilevel"/>
    <w:tmpl w:val="73F03D7A"/>
    <w:lvl w:ilvl="0" w:tplc="DABE4F1A">
      <w:start w:val="2005"/>
      <w:numFmt w:val="bullet"/>
      <w:lvlText w:val="-"/>
      <w:lvlJc w:val="left"/>
      <w:pPr>
        <w:tabs>
          <w:tab w:val="num" w:pos="750"/>
        </w:tabs>
        <w:ind w:left="750" w:hanging="39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639E6C0B"/>
    <w:multiLevelType w:val="hybridMultilevel"/>
    <w:tmpl w:val="81AE977A"/>
    <w:lvl w:ilvl="0" w:tplc="7BD4DDE0">
      <w:numFmt w:val="bullet"/>
      <w:lvlText w:val=""/>
      <w:lvlJc w:val="left"/>
      <w:pPr>
        <w:tabs>
          <w:tab w:val="num" w:pos="567"/>
        </w:tabs>
        <w:ind w:left="227" w:firstLine="0"/>
      </w:pPr>
      <w:rPr>
        <w:rFonts w:ascii="Symbol" w:eastAsia="Times New Roman" w:hAnsi="Symbol"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67A0204D"/>
    <w:multiLevelType w:val="hybridMultilevel"/>
    <w:tmpl w:val="BD5058C0"/>
    <w:lvl w:ilvl="0" w:tplc="DABE4F1A">
      <w:start w:val="2005"/>
      <w:numFmt w:val="bullet"/>
      <w:lvlText w:val="-"/>
      <w:lvlJc w:val="left"/>
      <w:pPr>
        <w:tabs>
          <w:tab w:val="num" w:pos="750"/>
        </w:tabs>
        <w:ind w:left="750" w:hanging="39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nsid w:val="686C3DD3"/>
    <w:multiLevelType w:val="hybridMultilevel"/>
    <w:tmpl w:val="F724CD1A"/>
    <w:lvl w:ilvl="0" w:tplc="DABE4F1A">
      <w:start w:val="2005"/>
      <w:numFmt w:val="bullet"/>
      <w:lvlText w:val="-"/>
      <w:lvlJc w:val="left"/>
      <w:pPr>
        <w:tabs>
          <w:tab w:val="num" w:pos="750"/>
        </w:tabs>
        <w:ind w:left="750" w:hanging="39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nsid w:val="6ABD183F"/>
    <w:multiLevelType w:val="multilevel"/>
    <w:tmpl w:val="E0CA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E341A5"/>
    <w:multiLevelType w:val="hybridMultilevel"/>
    <w:tmpl w:val="16143D74"/>
    <w:lvl w:ilvl="0" w:tplc="DABE4F1A">
      <w:start w:val="2005"/>
      <w:numFmt w:val="bullet"/>
      <w:lvlText w:val="-"/>
      <w:lvlJc w:val="left"/>
      <w:pPr>
        <w:tabs>
          <w:tab w:val="num" w:pos="750"/>
        </w:tabs>
        <w:ind w:left="750" w:hanging="39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nsid w:val="6C473298"/>
    <w:multiLevelType w:val="hybridMultilevel"/>
    <w:tmpl w:val="3DB6DE7A"/>
    <w:lvl w:ilvl="0" w:tplc="DABE4F1A">
      <w:start w:val="2005"/>
      <w:numFmt w:val="bullet"/>
      <w:lvlText w:val="-"/>
      <w:lvlJc w:val="left"/>
      <w:pPr>
        <w:tabs>
          <w:tab w:val="num" w:pos="750"/>
        </w:tabs>
        <w:ind w:left="750" w:hanging="39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nsid w:val="6EB86372"/>
    <w:multiLevelType w:val="hybridMultilevel"/>
    <w:tmpl w:val="B1129A5A"/>
    <w:lvl w:ilvl="0" w:tplc="4928197A">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6EF8600F"/>
    <w:multiLevelType w:val="hybridMultilevel"/>
    <w:tmpl w:val="ED989C66"/>
    <w:lvl w:ilvl="0" w:tplc="7BD4DDE0">
      <w:numFmt w:val="bullet"/>
      <w:lvlText w:val=""/>
      <w:lvlJc w:val="left"/>
      <w:pPr>
        <w:tabs>
          <w:tab w:val="num" w:pos="567"/>
        </w:tabs>
        <w:ind w:left="227" w:firstLine="0"/>
      </w:pPr>
      <w:rPr>
        <w:rFonts w:ascii="Symbol" w:eastAsia="Times New Roman" w:hAnsi="Symbol"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nsid w:val="709D052F"/>
    <w:multiLevelType w:val="hybridMultilevel"/>
    <w:tmpl w:val="2D7409E4"/>
    <w:lvl w:ilvl="0" w:tplc="DABE4F1A">
      <w:start w:val="200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744311B4"/>
    <w:multiLevelType w:val="hybridMultilevel"/>
    <w:tmpl w:val="A6A6BF2C"/>
    <w:lvl w:ilvl="0" w:tplc="7BD4DDE0">
      <w:numFmt w:val="bullet"/>
      <w:lvlText w:val=""/>
      <w:lvlJc w:val="left"/>
      <w:pPr>
        <w:tabs>
          <w:tab w:val="num" w:pos="567"/>
        </w:tabs>
        <w:ind w:left="227" w:firstLine="0"/>
      </w:pPr>
      <w:rPr>
        <w:rFonts w:ascii="Symbol" w:eastAsia="Times New Roman" w:hAnsi="Symbol"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nsid w:val="7557501C"/>
    <w:multiLevelType w:val="hybridMultilevel"/>
    <w:tmpl w:val="0B668FD8"/>
    <w:lvl w:ilvl="0" w:tplc="1444C9CA">
      <w:start w:val="200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0"/>
  </w:num>
  <w:num w:numId="3">
    <w:abstractNumId w:val="22"/>
  </w:num>
  <w:num w:numId="4">
    <w:abstractNumId w:val="23"/>
  </w:num>
  <w:num w:numId="5">
    <w:abstractNumId w:val="16"/>
  </w:num>
  <w:num w:numId="6">
    <w:abstractNumId w:val="1"/>
  </w:num>
  <w:num w:numId="7">
    <w:abstractNumId w:val="12"/>
  </w:num>
  <w:num w:numId="8">
    <w:abstractNumId w:val="19"/>
  </w:num>
  <w:num w:numId="9">
    <w:abstractNumId w:val="9"/>
  </w:num>
  <w:num w:numId="10">
    <w:abstractNumId w:val="2"/>
  </w:num>
  <w:num w:numId="11">
    <w:abstractNumId w:val="4"/>
  </w:num>
  <w:num w:numId="12">
    <w:abstractNumId w:val="6"/>
  </w:num>
  <w:num w:numId="13">
    <w:abstractNumId w:val="18"/>
  </w:num>
  <w:num w:numId="14">
    <w:abstractNumId w:val="27"/>
  </w:num>
  <w:num w:numId="15">
    <w:abstractNumId w:val="10"/>
  </w:num>
  <w:num w:numId="16">
    <w:abstractNumId w:val="25"/>
  </w:num>
  <w:num w:numId="17">
    <w:abstractNumId w:val="28"/>
  </w:num>
  <w:num w:numId="18">
    <w:abstractNumId w:val="11"/>
  </w:num>
  <w:num w:numId="19">
    <w:abstractNumId w:val="13"/>
  </w:num>
  <w:num w:numId="20">
    <w:abstractNumId w:val="14"/>
  </w:num>
  <w:num w:numId="21">
    <w:abstractNumId w:val="0"/>
  </w:num>
  <w:num w:numId="22">
    <w:abstractNumId w:val="8"/>
  </w:num>
  <w:num w:numId="23">
    <w:abstractNumId w:val="3"/>
  </w:num>
  <w:num w:numId="24">
    <w:abstractNumId w:val="15"/>
  </w:num>
  <w:num w:numId="25">
    <w:abstractNumId w:val="24"/>
  </w:num>
  <w:num w:numId="26">
    <w:abstractNumId w:val="5"/>
  </w:num>
  <w:num w:numId="27">
    <w:abstractNumId w:val="7"/>
  </w:num>
  <w:num w:numId="28">
    <w:abstractNumId w:val="21"/>
  </w:num>
  <w:num w:numId="2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 Horváth Anikó">
    <w15:presenceInfo w15:providerId="None" w15:userId="Dr. Horváth Anik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B15"/>
    <w:rsid w:val="00002C59"/>
    <w:rsid w:val="000036D0"/>
    <w:rsid w:val="00005F06"/>
    <w:rsid w:val="0000658C"/>
    <w:rsid w:val="00007105"/>
    <w:rsid w:val="00010D27"/>
    <w:rsid w:val="00010F2B"/>
    <w:rsid w:val="00011603"/>
    <w:rsid w:val="00014553"/>
    <w:rsid w:val="00016785"/>
    <w:rsid w:val="00017268"/>
    <w:rsid w:val="0001747C"/>
    <w:rsid w:val="0002017C"/>
    <w:rsid w:val="0002349F"/>
    <w:rsid w:val="00023EA9"/>
    <w:rsid w:val="000242C7"/>
    <w:rsid w:val="0002739B"/>
    <w:rsid w:val="00032C73"/>
    <w:rsid w:val="00035CCF"/>
    <w:rsid w:val="00040A31"/>
    <w:rsid w:val="00040CCB"/>
    <w:rsid w:val="00042CF7"/>
    <w:rsid w:val="00047993"/>
    <w:rsid w:val="000503D5"/>
    <w:rsid w:val="00051468"/>
    <w:rsid w:val="0005242F"/>
    <w:rsid w:val="0005250E"/>
    <w:rsid w:val="000530C3"/>
    <w:rsid w:val="000537BD"/>
    <w:rsid w:val="00055719"/>
    <w:rsid w:val="00063E63"/>
    <w:rsid w:val="0006415B"/>
    <w:rsid w:val="000715C4"/>
    <w:rsid w:val="000719B5"/>
    <w:rsid w:val="00076BED"/>
    <w:rsid w:val="00076C07"/>
    <w:rsid w:val="00076E0B"/>
    <w:rsid w:val="00080CF0"/>
    <w:rsid w:val="00080DDC"/>
    <w:rsid w:val="00081AAD"/>
    <w:rsid w:val="0008560F"/>
    <w:rsid w:val="00091CF6"/>
    <w:rsid w:val="00092D44"/>
    <w:rsid w:val="00093CC1"/>
    <w:rsid w:val="0009404A"/>
    <w:rsid w:val="000940F4"/>
    <w:rsid w:val="00096F3F"/>
    <w:rsid w:val="000A317C"/>
    <w:rsid w:val="000A3E09"/>
    <w:rsid w:val="000A40A0"/>
    <w:rsid w:val="000A47A7"/>
    <w:rsid w:val="000A561D"/>
    <w:rsid w:val="000A6C39"/>
    <w:rsid w:val="000B118C"/>
    <w:rsid w:val="000B159F"/>
    <w:rsid w:val="000B2250"/>
    <w:rsid w:val="000B2706"/>
    <w:rsid w:val="000B2C17"/>
    <w:rsid w:val="000B5659"/>
    <w:rsid w:val="000B7750"/>
    <w:rsid w:val="000C2B38"/>
    <w:rsid w:val="000C3256"/>
    <w:rsid w:val="000C4259"/>
    <w:rsid w:val="000C4A4F"/>
    <w:rsid w:val="000D2CED"/>
    <w:rsid w:val="000D4FB4"/>
    <w:rsid w:val="000D501C"/>
    <w:rsid w:val="000D6069"/>
    <w:rsid w:val="000D6BDF"/>
    <w:rsid w:val="000D7555"/>
    <w:rsid w:val="000E258A"/>
    <w:rsid w:val="000E6E7C"/>
    <w:rsid w:val="000F1043"/>
    <w:rsid w:val="000F2C2E"/>
    <w:rsid w:val="000F3A27"/>
    <w:rsid w:val="000F4501"/>
    <w:rsid w:val="000F45D0"/>
    <w:rsid w:val="000F62A5"/>
    <w:rsid w:val="000F6D97"/>
    <w:rsid w:val="00100F79"/>
    <w:rsid w:val="00104C8E"/>
    <w:rsid w:val="00105039"/>
    <w:rsid w:val="00111E47"/>
    <w:rsid w:val="00112169"/>
    <w:rsid w:val="00112A69"/>
    <w:rsid w:val="00112A99"/>
    <w:rsid w:val="00112BBC"/>
    <w:rsid w:val="00113934"/>
    <w:rsid w:val="00114AC9"/>
    <w:rsid w:val="0011555E"/>
    <w:rsid w:val="0011586F"/>
    <w:rsid w:val="00116BF4"/>
    <w:rsid w:val="00120CA1"/>
    <w:rsid w:val="00120DAA"/>
    <w:rsid w:val="00122065"/>
    <w:rsid w:val="00123299"/>
    <w:rsid w:val="00127DA6"/>
    <w:rsid w:val="00131B02"/>
    <w:rsid w:val="0013476A"/>
    <w:rsid w:val="00134FC3"/>
    <w:rsid w:val="00136F0B"/>
    <w:rsid w:val="0013717D"/>
    <w:rsid w:val="00140210"/>
    <w:rsid w:val="001408A7"/>
    <w:rsid w:val="001417F9"/>
    <w:rsid w:val="00141B15"/>
    <w:rsid w:val="0014210D"/>
    <w:rsid w:val="0014254E"/>
    <w:rsid w:val="00143532"/>
    <w:rsid w:val="00144994"/>
    <w:rsid w:val="00146050"/>
    <w:rsid w:val="00147C37"/>
    <w:rsid w:val="00151569"/>
    <w:rsid w:val="001523C9"/>
    <w:rsid w:val="00152ACD"/>
    <w:rsid w:val="001531DD"/>
    <w:rsid w:val="0015490A"/>
    <w:rsid w:val="00156B3B"/>
    <w:rsid w:val="00156DBF"/>
    <w:rsid w:val="00157538"/>
    <w:rsid w:val="00160867"/>
    <w:rsid w:val="00162E9F"/>
    <w:rsid w:val="00163AE7"/>
    <w:rsid w:val="00166D02"/>
    <w:rsid w:val="00167782"/>
    <w:rsid w:val="001723C8"/>
    <w:rsid w:val="00172CC2"/>
    <w:rsid w:val="0017467A"/>
    <w:rsid w:val="00177575"/>
    <w:rsid w:val="001825FF"/>
    <w:rsid w:val="00183010"/>
    <w:rsid w:val="00183159"/>
    <w:rsid w:val="0019239B"/>
    <w:rsid w:val="00192DF2"/>
    <w:rsid w:val="00192F14"/>
    <w:rsid w:val="00194FCA"/>
    <w:rsid w:val="00195869"/>
    <w:rsid w:val="00196DCA"/>
    <w:rsid w:val="00196FF5"/>
    <w:rsid w:val="00197C99"/>
    <w:rsid w:val="001A3314"/>
    <w:rsid w:val="001A64DA"/>
    <w:rsid w:val="001B2237"/>
    <w:rsid w:val="001B2ACF"/>
    <w:rsid w:val="001B3424"/>
    <w:rsid w:val="001B4568"/>
    <w:rsid w:val="001B4A94"/>
    <w:rsid w:val="001B563B"/>
    <w:rsid w:val="001B5AAD"/>
    <w:rsid w:val="001B6388"/>
    <w:rsid w:val="001B70FC"/>
    <w:rsid w:val="001C0537"/>
    <w:rsid w:val="001C1FB6"/>
    <w:rsid w:val="001C2EF4"/>
    <w:rsid w:val="001C3D6C"/>
    <w:rsid w:val="001C4C9B"/>
    <w:rsid w:val="001C50B5"/>
    <w:rsid w:val="001C7B46"/>
    <w:rsid w:val="001D67C2"/>
    <w:rsid w:val="001E0582"/>
    <w:rsid w:val="001E18B8"/>
    <w:rsid w:val="001E1CF3"/>
    <w:rsid w:val="001E2821"/>
    <w:rsid w:val="001E289D"/>
    <w:rsid w:val="001F058A"/>
    <w:rsid w:val="001F095C"/>
    <w:rsid w:val="001F0EE5"/>
    <w:rsid w:val="001F126F"/>
    <w:rsid w:val="001F2AF5"/>
    <w:rsid w:val="001F2D16"/>
    <w:rsid w:val="001F2E67"/>
    <w:rsid w:val="001F3235"/>
    <w:rsid w:val="001F57B1"/>
    <w:rsid w:val="0020223B"/>
    <w:rsid w:val="00202357"/>
    <w:rsid w:val="00205731"/>
    <w:rsid w:val="00207D49"/>
    <w:rsid w:val="00210AFB"/>
    <w:rsid w:val="00210CBC"/>
    <w:rsid w:val="00212903"/>
    <w:rsid w:val="00213B21"/>
    <w:rsid w:val="00214E51"/>
    <w:rsid w:val="002154EA"/>
    <w:rsid w:val="00216CE2"/>
    <w:rsid w:val="00221E5C"/>
    <w:rsid w:val="002248A6"/>
    <w:rsid w:val="00225193"/>
    <w:rsid w:val="00227C1E"/>
    <w:rsid w:val="002315E1"/>
    <w:rsid w:val="00235E20"/>
    <w:rsid w:val="00242511"/>
    <w:rsid w:val="002437C5"/>
    <w:rsid w:val="002449F8"/>
    <w:rsid w:val="00244C59"/>
    <w:rsid w:val="00246782"/>
    <w:rsid w:val="00247646"/>
    <w:rsid w:val="00251452"/>
    <w:rsid w:val="00253B3E"/>
    <w:rsid w:val="00255B53"/>
    <w:rsid w:val="00260DB1"/>
    <w:rsid w:val="00262E7E"/>
    <w:rsid w:val="00263BBB"/>
    <w:rsid w:val="00265E60"/>
    <w:rsid w:val="00266FEE"/>
    <w:rsid w:val="00267BA8"/>
    <w:rsid w:val="00273863"/>
    <w:rsid w:val="0027398F"/>
    <w:rsid w:val="00273D15"/>
    <w:rsid w:val="00274FBC"/>
    <w:rsid w:val="00275254"/>
    <w:rsid w:val="00275ADC"/>
    <w:rsid w:val="00277976"/>
    <w:rsid w:val="00280A8F"/>
    <w:rsid w:val="00280DF2"/>
    <w:rsid w:val="00281DDB"/>
    <w:rsid w:val="00281F7B"/>
    <w:rsid w:val="00285DEE"/>
    <w:rsid w:val="00291A87"/>
    <w:rsid w:val="00293608"/>
    <w:rsid w:val="00294398"/>
    <w:rsid w:val="00294871"/>
    <w:rsid w:val="00296957"/>
    <w:rsid w:val="002A239F"/>
    <w:rsid w:val="002A3591"/>
    <w:rsid w:val="002A3AF4"/>
    <w:rsid w:val="002A5A8F"/>
    <w:rsid w:val="002A60A2"/>
    <w:rsid w:val="002A69B5"/>
    <w:rsid w:val="002A69BF"/>
    <w:rsid w:val="002A6F1A"/>
    <w:rsid w:val="002B0FB3"/>
    <w:rsid w:val="002B18B1"/>
    <w:rsid w:val="002B2FC4"/>
    <w:rsid w:val="002B307C"/>
    <w:rsid w:val="002B50BF"/>
    <w:rsid w:val="002B5706"/>
    <w:rsid w:val="002B6C77"/>
    <w:rsid w:val="002C01EF"/>
    <w:rsid w:val="002C09F1"/>
    <w:rsid w:val="002C1355"/>
    <w:rsid w:val="002C1ADA"/>
    <w:rsid w:val="002C255D"/>
    <w:rsid w:val="002C2D1D"/>
    <w:rsid w:val="002C330B"/>
    <w:rsid w:val="002C43DC"/>
    <w:rsid w:val="002D03B8"/>
    <w:rsid w:val="002D0F23"/>
    <w:rsid w:val="002D268D"/>
    <w:rsid w:val="002D5138"/>
    <w:rsid w:val="002D5565"/>
    <w:rsid w:val="002D59FA"/>
    <w:rsid w:val="002E0DC3"/>
    <w:rsid w:val="002E2682"/>
    <w:rsid w:val="002E3CC9"/>
    <w:rsid w:val="002E5E20"/>
    <w:rsid w:val="002E7DE0"/>
    <w:rsid w:val="002F7BAD"/>
    <w:rsid w:val="00300F03"/>
    <w:rsid w:val="003021ED"/>
    <w:rsid w:val="003039C2"/>
    <w:rsid w:val="003040C0"/>
    <w:rsid w:val="003063F6"/>
    <w:rsid w:val="003067B9"/>
    <w:rsid w:val="00310485"/>
    <w:rsid w:val="00312578"/>
    <w:rsid w:val="00317A1D"/>
    <w:rsid w:val="00321310"/>
    <w:rsid w:val="00321C12"/>
    <w:rsid w:val="00322371"/>
    <w:rsid w:val="0032295A"/>
    <w:rsid w:val="003269C5"/>
    <w:rsid w:val="003330D1"/>
    <w:rsid w:val="00333FED"/>
    <w:rsid w:val="0033440E"/>
    <w:rsid w:val="00335A15"/>
    <w:rsid w:val="00341D10"/>
    <w:rsid w:val="00342A4C"/>
    <w:rsid w:val="0034332A"/>
    <w:rsid w:val="00344B5F"/>
    <w:rsid w:val="00345400"/>
    <w:rsid w:val="00345C29"/>
    <w:rsid w:val="0035034A"/>
    <w:rsid w:val="003515D8"/>
    <w:rsid w:val="003518D1"/>
    <w:rsid w:val="00362426"/>
    <w:rsid w:val="003678E5"/>
    <w:rsid w:val="00371885"/>
    <w:rsid w:val="003754CA"/>
    <w:rsid w:val="00375A52"/>
    <w:rsid w:val="00377C5B"/>
    <w:rsid w:val="00381DD3"/>
    <w:rsid w:val="0038401C"/>
    <w:rsid w:val="003874AD"/>
    <w:rsid w:val="0039082E"/>
    <w:rsid w:val="00391DD8"/>
    <w:rsid w:val="00392B48"/>
    <w:rsid w:val="0039371C"/>
    <w:rsid w:val="003939A0"/>
    <w:rsid w:val="00394254"/>
    <w:rsid w:val="00395ED3"/>
    <w:rsid w:val="00396E52"/>
    <w:rsid w:val="00397775"/>
    <w:rsid w:val="003A0297"/>
    <w:rsid w:val="003A1DF4"/>
    <w:rsid w:val="003A20E9"/>
    <w:rsid w:val="003A3CEF"/>
    <w:rsid w:val="003A476E"/>
    <w:rsid w:val="003A551A"/>
    <w:rsid w:val="003A73A4"/>
    <w:rsid w:val="003B2FEF"/>
    <w:rsid w:val="003B5C49"/>
    <w:rsid w:val="003B6F98"/>
    <w:rsid w:val="003C498F"/>
    <w:rsid w:val="003C544E"/>
    <w:rsid w:val="003D0F17"/>
    <w:rsid w:val="003D1194"/>
    <w:rsid w:val="003D139E"/>
    <w:rsid w:val="003D2894"/>
    <w:rsid w:val="003D2F87"/>
    <w:rsid w:val="003D3333"/>
    <w:rsid w:val="003D45DD"/>
    <w:rsid w:val="003D5168"/>
    <w:rsid w:val="003D554E"/>
    <w:rsid w:val="003D5F98"/>
    <w:rsid w:val="003D697E"/>
    <w:rsid w:val="003D6DAE"/>
    <w:rsid w:val="003E2851"/>
    <w:rsid w:val="003E6423"/>
    <w:rsid w:val="003F57ED"/>
    <w:rsid w:val="003F5865"/>
    <w:rsid w:val="003F6541"/>
    <w:rsid w:val="003F6E37"/>
    <w:rsid w:val="003F6FE0"/>
    <w:rsid w:val="004012EC"/>
    <w:rsid w:val="00401999"/>
    <w:rsid w:val="00403887"/>
    <w:rsid w:val="00403F5D"/>
    <w:rsid w:val="00403F7C"/>
    <w:rsid w:val="0040593C"/>
    <w:rsid w:val="004062F4"/>
    <w:rsid w:val="004112A6"/>
    <w:rsid w:val="0041156E"/>
    <w:rsid w:val="0041186D"/>
    <w:rsid w:val="00411C9C"/>
    <w:rsid w:val="0041250C"/>
    <w:rsid w:val="004130AA"/>
    <w:rsid w:val="00416982"/>
    <w:rsid w:val="0043006A"/>
    <w:rsid w:val="004300F0"/>
    <w:rsid w:val="00430AD6"/>
    <w:rsid w:val="00430C84"/>
    <w:rsid w:val="00430E90"/>
    <w:rsid w:val="00433655"/>
    <w:rsid w:val="00433778"/>
    <w:rsid w:val="00434DF9"/>
    <w:rsid w:val="004353EC"/>
    <w:rsid w:val="004354FB"/>
    <w:rsid w:val="00435FD3"/>
    <w:rsid w:val="0044173F"/>
    <w:rsid w:val="00441BBE"/>
    <w:rsid w:val="00443580"/>
    <w:rsid w:val="004444CC"/>
    <w:rsid w:val="00445F64"/>
    <w:rsid w:val="004509B0"/>
    <w:rsid w:val="0045529C"/>
    <w:rsid w:val="00455852"/>
    <w:rsid w:val="00456BB2"/>
    <w:rsid w:val="004656DD"/>
    <w:rsid w:val="00465A40"/>
    <w:rsid w:val="00466247"/>
    <w:rsid w:val="00467579"/>
    <w:rsid w:val="004706E6"/>
    <w:rsid w:val="00472C6F"/>
    <w:rsid w:val="0047309D"/>
    <w:rsid w:val="00474C47"/>
    <w:rsid w:val="004810D2"/>
    <w:rsid w:val="00490FD8"/>
    <w:rsid w:val="00492699"/>
    <w:rsid w:val="0049483D"/>
    <w:rsid w:val="00496FB5"/>
    <w:rsid w:val="004A133D"/>
    <w:rsid w:val="004A1D9E"/>
    <w:rsid w:val="004A2469"/>
    <w:rsid w:val="004A33E8"/>
    <w:rsid w:val="004A7005"/>
    <w:rsid w:val="004B033F"/>
    <w:rsid w:val="004B06DA"/>
    <w:rsid w:val="004B10D9"/>
    <w:rsid w:val="004B17B9"/>
    <w:rsid w:val="004B2582"/>
    <w:rsid w:val="004B4480"/>
    <w:rsid w:val="004B4C97"/>
    <w:rsid w:val="004C0B4F"/>
    <w:rsid w:val="004C408A"/>
    <w:rsid w:val="004C4F35"/>
    <w:rsid w:val="004C5612"/>
    <w:rsid w:val="004C6B08"/>
    <w:rsid w:val="004D1D83"/>
    <w:rsid w:val="004D21D1"/>
    <w:rsid w:val="004D2430"/>
    <w:rsid w:val="004D42C6"/>
    <w:rsid w:val="004D5042"/>
    <w:rsid w:val="004D6E21"/>
    <w:rsid w:val="004D6FD5"/>
    <w:rsid w:val="004D75B6"/>
    <w:rsid w:val="004E005B"/>
    <w:rsid w:val="004E0469"/>
    <w:rsid w:val="004E3127"/>
    <w:rsid w:val="004E327B"/>
    <w:rsid w:val="004E40E0"/>
    <w:rsid w:val="004E4281"/>
    <w:rsid w:val="004E460C"/>
    <w:rsid w:val="004E5FC1"/>
    <w:rsid w:val="004E6978"/>
    <w:rsid w:val="004E6E41"/>
    <w:rsid w:val="004F0C43"/>
    <w:rsid w:val="004F3435"/>
    <w:rsid w:val="004F570B"/>
    <w:rsid w:val="004F69A4"/>
    <w:rsid w:val="005000AF"/>
    <w:rsid w:val="00501DE1"/>
    <w:rsid w:val="00502555"/>
    <w:rsid w:val="00503A23"/>
    <w:rsid w:val="0050473A"/>
    <w:rsid w:val="005062DC"/>
    <w:rsid w:val="005067EF"/>
    <w:rsid w:val="00506CB3"/>
    <w:rsid w:val="0052203F"/>
    <w:rsid w:val="00522AA9"/>
    <w:rsid w:val="00527A69"/>
    <w:rsid w:val="005308EE"/>
    <w:rsid w:val="00531950"/>
    <w:rsid w:val="005363C1"/>
    <w:rsid w:val="00537185"/>
    <w:rsid w:val="00541560"/>
    <w:rsid w:val="00541728"/>
    <w:rsid w:val="00546294"/>
    <w:rsid w:val="005465C5"/>
    <w:rsid w:val="005519CB"/>
    <w:rsid w:val="00553387"/>
    <w:rsid w:val="0055368C"/>
    <w:rsid w:val="0055526E"/>
    <w:rsid w:val="00556341"/>
    <w:rsid w:val="005612EE"/>
    <w:rsid w:val="0056416E"/>
    <w:rsid w:val="005671F2"/>
    <w:rsid w:val="00572A61"/>
    <w:rsid w:val="00574C19"/>
    <w:rsid w:val="00581D2F"/>
    <w:rsid w:val="00581D9E"/>
    <w:rsid w:val="00582436"/>
    <w:rsid w:val="00584E3C"/>
    <w:rsid w:val="0058530E"/>
    <w:rsid w:val="00585B63"/>
    <w:rsid w:val="00587E6F"/>
    <w:rsid w:val="00590503"/>
    <w:rsid w:val="00591FA9"/>
    <w:rsid w:val="00592BCD"/>
    <w:rsid w:val="00592E41"/>
    <w:rsid w:val="00594DE1"/>
    <w:rsid w:val="005A269D"/>
    <w:rsid w:val="005A2A08"/>
    <w:rsid w:val="005A3AE7"/>
    <w:rsid w:val="005A69E2"/>
    <w:rsid w:val="005A6A39"/>
    <w:rsid w:val="005A6C30"/>
    <w:rsid w:val="005A7441"/>
    <w:rsid w:val="005B08DB"/>
    <w:rsid w:val="005B1806"/>
    <w:rsid w:val="005B253D"/>
    <w:rsid w:val="005B378D"/>
    <w:rsid w:val="005B4094"/>
    <w:rsid w:val="005B74E5"/>
    <w:rsid w:val="005B787E"/>
    <w:rsid w:val="005B7CA8"/>
    <w:rsid w:val="005C1B72"/>
    <w:rsid w:val="005C334A"/>
    <w:rsid w:val="005C7422"/>
    <w:rsid w:val="005D20A7"/>
    <w:rsid w:val="005D41FE"/>
    <w:rsid w:val="005D7735"/>
    <w:rsid w:val="005E0CF4"/>
    <w:rsid w:val="005E197F"/>
    <w:rsid w:val="005E5A4E"/>
    <w:rsid w:val="005E72FE"/>
    <w:rsid w:val="005F23DA"/>
    <w:rsid w:val="005F3771"/>
    <w:rsid w:val="005F4201"/>
    <w:rsid w:val="005F4A3C"/>
    <w:rsid w:val="006001E9"/>
    <w:rsid w:val="006006A4"/>
    <w:rsid w:val="00601570"/>
    <w:rsid w:val="00602A34"/>
    <w:rsid w:val="00603A37"/>
    <w:rsid w:val="006059F9"/>
    <w:rsid w:val="00606104"/>
    <w:rsid w:val="00606FBD"/>
    <w:rsid w:val="006165A9"/>
    <w:rsid w:val="006200EB"/>
    <w:rsid w:val="0062157D"/>
    <w:rsid w:val="00622833"/>
    <w:rsid w:val="00622FC5"/>
    <w:rsid w:val="00625FA9"/>
    <w:rsid w:val="00626A92"/>
    <w:rsid w:val="006270E3"/>
    <w:rsid w:val="006312C0"/>
    <w:rsid w:val="00631BAB"/>
    <w:rsid w:val="00631F91"/>
    <w:rsid w:val="00633235"/>
    <w:rsid w:val="006339ED"/>
    <w:rsid w:val="00634320"/>
    <w:rsid w:val="00634DB2"/>
    <w:rsid w:val="00637F3C"/>
    <w:rsid w:val="006402B9"/>
    <w:rsid w:val="006403FB"/>
    <w:rsid w:val="00647742"/>
    <w:rsid w:val="006505B5"/>
    <w:rsid w:val="00651232"/>
    <w:rsid w:val="00651E0F"/>
    <w:rsid w:val="00653F9A"/>
    <w:rsid w:val="0065457F"/>
    <w:rsid w:val="00654E4C"/>
    <w:rsid w:val="00655FBC"/>
    <w:rsid w:val="00656597"/>
    <w:rsid w:val="00656FC0"/>
    <w:rsid w:val="00661E19"/>
    <w:rsid w:val="006630EE"/>
    <w:rsid w:val="00663572"/>
    <w:rsid w:val="0066409A"/>
    <w:rsid w:val="00665501"/>
    <w:rsid w:val="00667ACC"/>
    <w:rsid w:val="00670295"/>
    <w:rsid w:val="006709D8"/>
    <w:rsid w:val="00673286"/>
    <w:rsid w:val="0067398C"/>
    <w:rsid w:val="00674913"/>
    <w:rsid w:val="0067754E"/>
    <w:rsid w:val="00685C49"/>
    <w:rsid w:val="00686233"/>
    <w:rsid w:val="00687373"/>
    <w:rsid w:val="00687A04"/>
    <w:rsid w:val="00691DD1"/>
    <w:rsid w:val="006934F4"/>
    <w:rsid w:val="006935AD"/>
    <w:rsid w:val="00693F08"/>
    <w:rsid w:val="0069411C"/>
    <w:rsid w:val="00694E71"/>
    <w:rsid w:val="00695B12"/>
    <w:rsid w:val="006960D6"/>
    <w:rsid w:val="00696912"/>
    <w:rsid w:val="0069742E"/>
    <w:rsid w:val="006A1A76"/>
    <w:rsid w:val="006A32D6"/>
    <w:rsid w:val="006A445E"/>
    <w:rsid w:val="006A5ABF"/>
    <w:rsid w:val="006A6AB0"/>
    <w:rsid w:val="006B0AF3"/>
    <w:rsid w:val="006B3114"/>
    <w:rsid w:val="006B328E"/>
    <w:rsid w:val="006B6284"/>
    <w:rsid w:val="006B6BBC"/>
    <w:rsid w:val="006B7B21"/>
    <w:rsid w:val="006C0737"/>
    <w:rsid w:val="006C0F9D"/>
    <w:rsid w:val="006C11DD"/>
    <w:rsid w:val="006C22A9"/>
    <w:rsid w:val="006C22FF"/>
    <w:rsid w:val="006C2C9F"/>
    <w:rsid w:val="006C3AE1"/>
    <w:rsid w:val="006C4A38"/>
    <w:rsid w:val="006C4D5D"/>
    <w:rsid w:val="006C50D0"/>
    <w:rsid w:val="006C58FB"/>
    <w:rsid w:val="006C79B0"/>
    <w:rsid w:val="006D07D6"/>
    <w:rsid w:val="006D0D4E"/>
    <w:rsid w:val="006D0FD3"/>
    <w:rsid w:val="006D230E"/>
    <w:rsid w:val="006D25BA"/>
    <w:rsid w:val="006D3466"/>
    <w:rsid w:val="006D58FB"/>
    <w:rsid w:val="006E077E"/>
    <w:rsid w:val="006E3860"/>
    <w:rsid w:val="006E5C98"/>
    <w:rsid w:val="006F148F"/>
    <w:rsid w:val="006F1603"/>
    <w:rsid w:val="006F1E01"/>
    <w:rsid w:val="006F2E07"/>
    <w:rsid w:val="006F3383"/>
    <w:rsid w:val="006F35CB"/>
    <w:rsid w:val="006F4C6B"/>
    <w:rsid w:val="006F7463"/>
    <w:rsid w:val="00700846"/>
    <w:rsid w:val="0070137B"/>
    <w:rsid w:val="00701955"/>
    <w:rsid w:val="007024D6"/>
    <w:rsid w:val="00702C1C"/>
    <w:rsid w:val="0070374C"/>
    <w:rsid w:val="00704583"/>
    <w:rsid w:val="00704D43"/>
    <w:rsid w:val="007060EB"/>
    <w:rsid w:val="00713EFA"/>
    <w:rsid w:val="007168B9"/>
    <w:rsid w:val="00716936"/>
    <w:rsid w:val="00722098"/>
    <w:rsid w:val="007222BE"/>
    <w:rsid w:val="00725F0F"/>
    <w:rsid w:val="00726DA1"/>
    <w:rsid w:val="007312CF"/>
    <w:rsid w:val="00734CDD"/>
    <w:rsid w:val="007351DE"/>
    <w:rsid w:val="007355BE"/>
    <w:rsid w:val="007356C6"/>
    <w:rsid w:val="00737093"/>
    <w:rsid w:val="007379B2"/>
    <w:rsid w:val="0074283F"/>
    <w:rsid w:val="0074443A"/>
    <w:rsid w:val="00744A94"/>
    <w:rsid w:val="00745FAE"/>
    <w:rsid w:val="00746561"/>
    <w:rsid w:val="00752721"/>
    <w:rsid w:val="00753E09"/>
    <w:rsid w:val="0075654F"/>
    <w:rsid w:val="00757E1F"/>
    <w:rsid w:val="00760382"/>
    <w:rsid w:val="0076137B"/>
    <w:rsid w:val="007635A8"/>
    <w:rsid w:val="007639A8"/>
    <w:rsid w:val="00764DB3"/>
    <w:rsid w:val="0076596C"/>
    <w:rsid w:val="00766720"/>
    <w:rsid w:val="00770A74"/>
    <w:rsid w:val="00771D9B"/>
    <w:rsid w:val="00772B3D"/>
    <w:rsid w:val="00776D3F"/>
    <w:rsid w:val="00780A9D"/>
    <w:rsid w:val="00781D55"/>
    <w:rsid w:val="00782F43"/>
    <w:rsid w:val="00786D11"/>
    <w:rsid w:val="00787A9C"/>
    <w:rsid w:val="0079266F"/>
    <w:rsid w:val="00795581"/>
    <w:rsid w:val="007973A1"/>
    <w:rsid w:val="007A6F77"/>
    <w:rsid w:val="007A7682"/>
    <w:rsid w:val="007B434B"/>
    <w:rsid w:val="007B5640"/>
    <w:rsid w:val="007B6BAB"/>
    <w:rsid w:val="007C365F"/>
    <w:rsid w:val="007C3DF0"/>
    <w:rsid w:val="007C5EC0"/>
    <w:rsid w:val="007D0C61"/>
    <w:rsid w:val="007D2CC2"/>
    <w:rsid w:val="007D4233"/>
    <w:rsid w:val="007D69E4"/>
    <w:rsid w:val="007D73AE"/>
    <w:rsid w:val="007D73F6"/>
    <w:rsid w:val="007E285C"/>
    <w:rsid w:val="007E3902"/>
    <w:rsid w:val="007E4865"/>
    <w:rsid w:val="007E4AE3"/>
    <w:rsid w:val="007E5F9A"/>
    <w:rsid w:val="007E70FC"/>
    <w:rsid w:val="007E7892"/>
    <w:rsid w:val="007F354D"/>
    <w:rsid w:val="007F4873"/>
    <w:rsid w:val="007F4AD9"/>
    <w:rsid w:val="007F668B"/>
    <w:rsid w:val="00800737"/>
    <w:rsid w:val="008019C6"/>
    <w:rsid w:val="0080272F"/>
    <w:rsid w:val="00804133"/>
    <w:rsid w:val="00804C39"/>
    <w:rsid w:val="00805302"/>
    <w:rsid w:val="00807918"/>
    <w:rsid w:val="0081366B"/>
    <w:rsid w:val="008140EB"/>
    <w:rsid w:val="008147EC"/>
    <w:rsid w:val="00814DBF"/>
    <w:rsid w:val="0081621C"/>
    <w:rsid w:val="00822204"/>
    <w:rsid w:val="00823330"/>
    <w:rsid w:val="00823E5D"/>
    <w:rsid w:val="00824933"/>
    <w:rsid w:val="00825B41"/>
    <w:rsid w:val="00827A6E"/>
    <w:rsid w:val="00830B59"/>
    <w:rsid w:val="008329BE"/>
    <w:rsid w:val="008353DB"/>
    <w:rsid w:val="00835509"/>
    <w:rsid w:val="00835B7F"/>
    <w:rsid w:val="00836930"/>
    <w:rsid w:val="00836D9E"/>
    <w:rsid w:val="00836FC5"/>
    <w:rsid w:val="008377EB"/>
    <w:rsid w:val="008427A1"/>
    <w:rsid w:val="008442BD"/>
    <w:rsid w:val="00844A34"/>
    <w:rsid w:val="00845A76"/>
    <w:rsid w:val="0084699E"/>
    <w:rsid w:val="00846D75"/>
    <w:rsid w:val="00846E9D"/>
    <w:rsid w:val="008471F3"/>
    <w:rsid w:val="008518E0"/>
    <w:rsid w:val="00852A35"/>
    <w:rsid w:val="00853FC2"/>
    <w:rsid w:val="00857963"/>
    <w:rsid w:val="00860F18"/>
    <w:rsid w:val="0086481A"/>
    <w:rsid w:val="00864B21"/>
    <w:rsid w:val="008650B9"/>
    <w:rsid w:val="008664A2"/>
    <w:rsid w:val="00866B88"/>
    <w:rsid w:val="00870507"/>
    <w:rsid w:val="008714CF"/>
    <w:rsid w:val="00871EF8"/>
    <w:rsid w:val="008746E1"/>
    <w:rsid w:val="0088099B"/>
    <w:rsid w:val="00880AF1"/>
    <w:rsid w:val="00884F84"/>
    <w:rsid w:val="008860C0"/>
    <w:rsid w:val="0088659B"/>
    <w:rsid w:val="008910AE"/>
    <w:rsid w:val="00891E9C"/>
    <w:rsid w:val="00892592"/>
    <w:rsid w:val="00893B8E"/>
    <w:rsid w:val="00893BE1"/>
    <w:rsid w:val="00896B8F"/>
    <w:rsid w:val="00897781"/>
    <w:rsid w:val="008A18FB"/>
    <w:rsid w:val="008A374A"/>
    <w:rsid w:val="008A3CF1"/>
    <w:rsid w:val="008A420C"/>
    <w:rsid w:val="008A54F4"/>
    <w:rsid w:val="008A5CE5"/>
    <w:rsid w:val="008A663F"/>
    <w:rsid w:val="008B101C"/>
    <w:rsid w:val="008B2379"/>
    <w:rsid w:val="008B3DA4"/>
    <w:rsid w:val="008B4591"/>
    <w:rsid w:val="008B5C67"/>
    <w:rsid w:val="008C11A3"/>
    <w:rsid w:val="008C17C8"/>
    <w:rsid w:val="008C32E5"/>
    <w:rsid w:val="008C3F58"/>
    <w:rsid w:val="008C4A57"/>
    <w:rsid w:val="008C4C66"/>
    <w:rsid w:val="008C51DE"/>
    <w:rsid w:val="008C6201"/>
    <w:rsid w:val="008D02C3"/>
    <w:rsid w:val="008D102F"/>
    <w:rsid w:val="008D2E57"/>
    <w:rsid w:val="008D45E5"/>
    <w:rsid w:val="008D7711"/>
    <w:rsid w:val="008E04D8"/>
    <w:rsid w:val="008E1BC6"/>
    <w:rsid w:val="008E4FD1"/>
    <w:rsid w:val="008E6977"/>
    <w:rsid w:val="008F304A"/>
    <w:rsid w:val="008F518D"/>
    <w:rsid w:val="008F57FF"/>
    <w:rsid w:val="008F6908"/>
    <w:rsid w:val="008F7687"/>
    <w:rsid w:val="009030D9"/>
    <w:rsid w:val="009109D2"/>
    <w:rsid w:val="009114DC"/>
    <w:rsid w:val="009128B4"/>
    <w:rsid w:val="00913071"/>
    <w:rsid w:val="00914E13"/>
    <w:rsid w:val="009158DE"/>
    <w:rsid w:val="00917A87"/>
    <w:rsid w:val="00920998"/>
    <w:rsid w:val="00926C34"/>
    <w:rsid w:val="00926E49"/>
    <w:rsid w:val="00926F8B"/>
    <w:rsid w:val="0092771B"/>
    <w:rsid w:val="00931830"/>
    <w:rsid w:val="00932409"/>
    <w:rsid w:val="00932D71"/>
    <w:rsid w:val="00932FAA"/>
    <w:rsid w:val="009360CE"/>
    <w:rsid w:val="0093702D"/>
    <w:rsid w:val="00941467"/>
    <w:rsid w:val="00941C11"/>
    <w:rsid w:val="0094277D"/>
    <w:rsid w:val="00942DC7"/>
    <w:rsid w:val="00945690"/>
    <w:rsid w:val="00946245"/>
    <w:rsid w:val="0094624C"/>
    <w:rsid w:val="009502B1"/>
    <w:rsid w:val="0095526A"/>
    <w:rsid w:val="00955C17"/>
    <w:rsid w:val="00957019"/>
    <w:rsid w:val="00961B2F"/>
    <w:rsid w:val="00962B6C"/>
    <w:rsid w:val="009661A3"/>
    <w:rsid w:val="00967F81"/>
    <w:rsid w:val="00971D5B"/>
    <w:rsid w:val="009742AB"/>
    <w:rsid w:val="00974688"/>
    <w:rsid w:val="00974718"/>
    <w:rsid w:val="00976678"/>
    <w:rsid w:val="00977C7F"/>
    <w:rsid w:val="00980419"/>
    <w:rsid w:val="00983198"/>
    <w:rsid w:val="00986429"/>
    <w:rsid w:val="0099277F"/>
    <w:rsid w:val="00995E75"/>
    <w:rsid w:val="00997FAC"/>
    <w:rsid w:val="009A01C9"/>
    <w:rsid w:val="009A0FB0"/>
    <w:rsid w:val="009A123E"/>
    <w:rsid w:val="009A4CB5"/>
    <w:rsid w:val="009A6083"/>
    <w:rsid w:val="009A6ED4"/>
    <w:rsid w:val="009B11D7"/>
    <w:rsid w:val="009B6831"/>
    <w:rsid w:val="009B7E9F"/>
    <w:rsid w:val="009C163B"/>
    <w:rsid w:val="009C28DA"/>
    <w:rsid w:val="009C42D0"/>
    <w:rsid w:val="009C6404"/>
    <w:rsid w:val="009C7528"/>
    <w:rsid w:val="009C7950"/>
    <w:rsid w:val="009D16A9"/>
    <w:rsid w:val="009D4785"/>
    <w:rsid w:val="009D5FD8"/>
    <w:rsid w:val="009E1D1E"/>
    <w:rsid w:val="009E2379"/>
    <w:rsid w:val="009E2980"/>
    <w:rsid w:val="009E2F16"/>
    <w:rsid w:val="009E3594"/>
    <w:rsid w:val="009E4A52"/>
    <w:rsid w:val="009E7C2F"/>
    <w:rsid w:val="009F036C"/>
    <w:rsid w:val="009F0D32"/>
    <w:rsid w:val="009F220D"/>
    <w:rsid w:val="009F36D9"/>
    <w:rsid w:val="009F3FC3"/>
    <w:rsid w:val="009F51BA"/>
    <w:rsid w:val="00A03D18"/>
    <w:rsid w:val="00A05F99"/>
    <w:rsid w:val="00A0640C"/>
    <w:rsid w:val="00A11CCF"/>
    <w:rsid w:val="00A1239D"/>
    <w:rsid w:val="00A131A5"/>
    <w:rsid w:val="00A1384D"/>
    <w:rsid w:val="00A16380"/>
    <w:rsid w:val="00A16FF6"/>
    <w:rsid w:val="00A20FC7"/>
    <w:rsid w:val="00A230A1"/>
    <w:rsid w:val="00A24BF1"/>
    <w:rsid w:val="00A25145"/>
    <w:rsid w:val="00A255AE"/>
    <w:rsid w:val="00A311C5"/>
    <w:rsid w:val="00A34489"/>
    <w:rsid w:val="00A35927"/>
    <w:rsid w:val="00A35FC4"/>
    <w:rsid w:val="00A37D11"/>
    <w:rsid w:val="00A403F1"/>
    <w:rsid w:val="00A41591"/>
    <w:rsid w:val="00A4215A"/>
    <w:rsid w:val="00A5013D"/>
    <w:rsid w:val="00A51D45"/>
    <w:rsid w:val="00A550CA"/>
    <w:rsid w:val="00A61936"/>
    <w:rsid w:val="00A64FF0"/>
    <w:rsid w:val="00A66129"/>
    <w:rsid w:val="00A6618D"/>
    <w:rsid w:val="00A6654E"/>
    <w:rsid w:val="00A70E80"/>
    <w:rsid w:val="00A72F0F"/>
    <w:rsid w:val="00A73D54"/>
    <w:rsid w:val="00A73D62"/>
    <w:rsid w:val="00A75C01"/>
    <w:rsid w:val="00A8272F"/>
    <w:rsid w:val="00A82A96"/>
    <w:rsid w:val="00A833F5"/>
    <w:rsid w:val="00A84A2A"/>
    <w:rsid w:val="00A856A6"/>
    <w:rsid w:val="00A856E8"/>
    <w:rsid w:val="00A85DE1"/>
    <w:rsid w:val="00A85E75"/>
    <w:rsid w:val="00A86604"/>
    <w:rsid w:val="00A87960"/>
    <w:rsid w:val="00A93339"/>
    <w:rsid w:val="00A97B0F"/>
    <w:rsid w:val="00AA03B2"/>
    <w:rsid w:val="00AA164D"/>
    <w:rsid w:val="00AA2B79"/>
    <w:rsid w:val="00AA3BEA"/>
    <w:rsid w:val="00AA3D8A"/>
    <w:rsid w:val="00AA6526"/>
    <w:rsid w:val="00AB31BC"/>
    <w:rsid w:val="00AB617E"/>
    <w:rsid w:val="00AB725C"/>
    <w:rsid w:val="00AC2F3C"/>
    <w:rsid w:val="00AC51A2"/>
    <w:rsid w:val="00AC55A4"/>
    <w:rsid w:val="00AC57D8"/>
    <w:rsid w:val="00AC5F33"/>
    <w:rsid w:val="00AC73DB"/>
    <w:rsid w:val="00AD07F3"/>
    <w:rsid w:val="00AD195E"/>
    <w:rsid w:val="00AD2D16"/>
    <w:rsid w:val="00AD44C1"/>
    <w:rsid w:val="00AD4592"/>
    <w:rsid w:val="00AD6FC4"/>
    <w:rsid w:val="00AD71D9"/>
    <w:rsid w:val="00AE1B29"/>
    <w:rsid w:val="00AE50C9"/>
    <w:rsid w:val="00AE5E45"/>
    <w:rsid w:val="00AE6E28"/>
    <w:rsid w:val="00AF0094"/>
    <w:rsid w:val="00AF068A"/>
    <w:rsid w:val="00AF4D1F"/>
    <w:rsid w:val="00AF5839"/>
    <w:rsid w:val="00AF6A8D"/>
    <w:rsid w:val="00B00F9B"/>
    <w:rsid w:val="00B0104B"/>
    <w:rsid w:val="00B051E3"/>
    <w:rsid w:val="00B06095"/>
    <w:rsid w:val="00B076F2"/>
    <w:rsid w:val="00B13D3B"/>
    <w:rsid w:val="00B15AD3"/>
    <w:rsid w:val="00B17E26"/>
    <w:rsid w:val="00B23E5E"/>
    <w:rsid w:val="00B247B4"/>
    <w:rsid w:val="00B2577B"/>
    <w:rsid w:val="00B2776D"/>
    <w:rsid w:val="00B32CD3"/>
    <w:rsid w:val="00B35093"/>
    <w:rsid w:val="00B35B59"/>
    <w:rsid w:val="00B36313"/>
    <w:rsid w:val="00B36F5F"/>
    <w:rsid w:val="00B426A8"/>
    <w:rsid w:val="00B42A32"/>
    <w:rsid w:val="00B43606"/>
    <w:rsid w:val="00B43E11"/>
    <w:rsid w:val="00B43E12"/>
    <w:rsid w:val="00B45AD0"/>
    <w:rsid w:val="00B50B90"/>
    <w:rsid w:val="00B51364"/>
    <w:rsid w:val="00B51441"/>
    <w:rsid w:val="00B51B3E"/>
    <w:rsid w:val="00B51FA0"/>
    <w:rsid w:val="00B53E5C"/>
    <w:rsid w:val="00B54609"/>
    <w:rsid w:val="00B5556C"/>
    <w:rsid w:val="00B56438"/>
    <w:rsid w:val="00B60BEF"/>
    <w:rsid w:val="00B6265A"/>
    <w:rsid w:val="00B63A0E"/>
    <w:rsid w:val="00B656C3"/>
    <w:rsid w:val="00B66A38"/>
    <w:rsid w:val="00B71096"/>
    <w:rsid w:val="00B75963"/>
    <w:rsid w:val="00B759BF"/>
    <w:rsid w:val="00B767EB"/>
    <w:rsid w:val="00B76AE1"/>
    <w:rsid w:val="00B8103F"/>
    <w:rsid w:val="00B812A0"/>
    <w:rsid w:val="00B81B7E"/>
    <w:rsid w:val="00B827F6"/>
    <w:rsid w:val="00B84EAA"/>
    <w:rsid w:val="00B86103"/>
    <w:rsid w:val="00B86F18"/>
    <w:rsid w:val="00B8790F"/>
    <w:rsid w:val="00B92124"/>
    <w:rsid w:val="00B9213A"/>
    <w:rsid w:val="00B92D72"/>
    <w:rsid w:val="00B92DD4"/>
    <w:rsid w:val="00B94E01"/>
    <w:rsid w:val="00B9655B"/>
    <w:rsid w:val="00B97E54"/>
    <w:rsid w:val="00BA13E7"/>
    <w:rsid w:val="00BA1828"/>
    <w:rsid w:val="00BA18CC"/>
    <w:rsid w:val="00BA21DB"/>
    <w:rsid w:val="00BA4DF3"/>
    <w:rsid w:val="00BA5D84"/>
    <w:rsid w:val="00BA5E7B"/>
    <w:rsid w:val="00BA629E"/>
    <w:rsid w:val="00BA6905"/>
    <w:rsid w:val="00BB0BCA"/>
    <w:rsid w:val="00BB5387"/>
    <w:rsid w:val="00BB7650"/>
    <w:rsid w:val="00BB76E0"/>
    <w:rsid w:val="00BC277E"/>
    <w:rsid w:val="00BC3824"/>
    <w:rsid w:val="00BC39BE"/>
    <w:rsid w:val="00BC3D7A"/>
    <w:rsid w:val="00BC738A"/>
    <w:rsid w:val="00BC7D51"/>
    <w:rsid w:val="00BD0AA3"/>
    <w:rsid w:val="00BD78F8"/>
    <w:rsid w:val="00BD7EAF"/>
    <w:rsid w:val="00BE3B25"/>
    <w:rsid w:val="00BE443A"/>
    <w:rsid w:val="00BE68AC"/>
    <w:rsid w:val="00BE7797"/>
    <w:rsid w:val="00BF0E94"/>
    <w:rsid w:val="00BF26F5"/>
    <w:rsid w:val="00BF2727"/>
    <w:rsid w:val="00BF2C56"/>
    <w:rsid w:val="00BF7390"/>
    <w:rsid w:val="00C004AF"/>
    <w:rsid w:val="00C027DB"/>
    <w:rsid w:val="00C052F7"/>
    <w:rsid w:val="00C0560B"/>
    <w:rsid w:val="00C10206"/>
    <w:rsid w:val="00C1198E"/>
    <w:rsid w:val="00C130E9"/>
    <w:rsid w:val="00C20AE3"/>
    <w:rsid w:val="00C2243A"/>
    <w:rsid w:val="00C22D8B"/>
    <w:rsid w:val="00C23A34"/>
    <w:rsid w:val="00C25BDD"/>
    <w:rsid w:val="00C30623"/>
    <w:rsid w:val="00C3144D"/>
    <w:rsid w:val="00C31C9D"/>
    <w:rsid w:val="00C32C6A"/>
    <w:rsid w:val="00C3451D"/>
    <w:rsid w:val="00C36B40"/>
    <w:rsid w:val="00C3754C"/>
    <w:rsid w:val="00C40FA3"/>
    <w:rsid w:val="00C411DE"/>
    <w:rsid w:val="00C43888"/>
    <w:rsid w:val="00C447FE"/>
    <w:rsid w:val="00C501DA"/>
    <w:rsid w:val="00C519AD"/>
    <w:rsid w:val="00C52B19"/>
    <w:rsid w:val="00C55525"/>
    <w:rsid w:val="00C55D0E"/>
    <w:rsid w:val="00C56242"/>
    <w:rsid w:val="00C57278"/>
    <w:rsid w:val="00C57E3A"/>
    <w:rsid w:val="00C60FCC"/>
    <w:rsid w:val="00C62F07"/>
    <w:rsid w:val="00C645C7"/>
    <w:rsid w:val="00C647C8"/>
    <w:rsid w:val="00C64937"/>
    <w:rsid w:val="00C65012"/>
    <w:rsid w:val="00C70752"/>
    <w:rsid w:val="00C7318F"/>
    <w:rsid w:val="00C74454"/>
    <w:rsid w:val="00C821F7"/>
    <w:rsid w:val="00C83DE3"/>
    <w:rsid w:val="00C84417"/>
    <w:rsid w:val="00C84AE3"/>
    <w:rsid w:val="00C8509F"/>
    <w:rsid w:val="00C86453"/>
    <w:rsid w:val="00C86897"/>
    <w:rsid w:val="00C90D7A"/>
    <w:rsid w:val="00C90EA9"/>
    <w:rsid w:val="00C92C70"/>
    <w:rsid w:val="00C931FC"/>
    <w:rsid w:val="00CA0613"/>
    <w:rsid w:val="00CA185A"/>
    <w:rsid w:val="00CA2FFD"/>
    <w:rsid w:val="00CB118A"/>
    <w:rsid w:val="00CB18C0"/>
    <w:rsid w:val="00CB2A8D"/>
    <w:rsid w:val="00CB3E05"/>
    <w:rsid w:val="00CB3E81"/>
    <w:rsid w:val="00CB4315"/>
    <w:rsid w:val="00CB5D39"/>
    <w:rsid w:val="00CD00C2"/>
    <w:rsid w:val="00CD0A48"/>
    <w:rsid w:val="00CD19F8"/>
    <w:rsid w:val="00CD68EF"/>
    <w:rsid w:val="00CE1060"/>
    <w:rsid w:val="00CE1645"/>
    <w:rsid w:val="00CE28CA"/>
    <w:rsid w:val="00CE3F0B"/>
    <w:rsid w:val="00CE6C70"/>
    <w:rsid w:val="00CF1B38"/>
    <w:rsid w:val="00CF2125"/>
    <w:rsid w:val="00CF2D3D"/>
    <w:rsid w:val="00CF4214"/>
    <w:rsid w:val="00CF6831"/>
    <w:rsid w:val="00CF76F2"/>
    <w:rsid w:val="00CF7843"/>
    <w:rsid w:val="00D000AF"/>
    <w:rsid w:val="00D00689"/>
    <w:rsid w:val="00D01056"/>
    <w:rsid w:val="00D01876"/>
    <w:rsid w:val="00D026A9"/>
    <w:rsid w:val="00D035E7"/>
    <w:rsid w:val="00D0437A"/>
    <w:rsid w:val="00D05D62"/>
    <w:rsid w:val="00D069EC"/>
    <w:rsid w:val="00D06F8A"/>
    <w:rsid w:val="00D0754C"/>
    <w:rsid w:val="00D07551"/>
    <w:rsid w:val="00D16113"/>
    <w:rsid w:val="00D1677E"/>
    <w:rsid w:val="00D17C47"/>
    <w:rsid w:val="00D20FCC"/>
    <w:rsid w:val="00D220F6"/>
    <w:rsid w:val="00D2438B"/>
    <w:rsid w:val="00D247E5"/>
    <w:rsid w:val="00D249CC"/>
    <w:rsid w:val="00D2561D"/>
    <w:rsid w:val="00D34C63"/>
    <w:rsid w:val="00D413B5"/>
    <w:rsid w:val="00D43A54"/>
    <w:rsid w:val="00D45F32"/>
    <w:rsid w:val="00D47D2D"/>
    <w:rsid w:val="00D50C4E"/>
    <w:rsid w:val="00D54F5E"/>
    <w:rsid w:val="00D56206"/>
    <w:rsid w:val="00D608C5"/>
    <w:rsid w:val="00D6359F"/>
    <w:rsid w:val="00D63EB7"/>
    <w:rsid w:val="00D64980"/>
    <w:rsid w:val="00D64FA5"/>
    <w:rsid w:val="00D658C2"/>
    <w:rsid w:val="00D65D68"/>
    <w:rsid w:val="00D66BD6"/>
    <w:rsid w:val="00D67E3A"/>
    <w:rsid w:val="00D73693"/>
    <w:rsid w:val="00D74E3B"/>
    <w:rsid w:val="00D759A0"/>
    <w:rsid w:val="00D810B6"/>
    <w:rsid w:val="00D81FB3"/>
    <w:rsid w:val="00D83C88"/>
    <w:rsid w:val="00D84122"/>
    <w:rsid w:val="00D85453"/>
    <w:rsid w:val="00D92725"/>
    <w:rsid w:val="00D935A7"/>
    <w:rsid w:val="00D9685E"/>
    <w:rsid w:val="00D96BDA"/>
    <w:rsid w:val="00DA36D2"/>
    <w:rsid w:val="00DA4B2D"/>
    <w:rsid w:val="00DA72E0"/>
    <w:rsid w:val="00DA73F6"/>
    <w:rsid w:val="00DB0518"/>
    <w:rsid w:val="00DB1B77"/>
    <w:rsid w:val="00DB4926"/>
    <w:rsid w:val="00DB5742"/>
    <w:rsid w:val="00DB6476"/>
    <w:rsid w:val="00DC33AF"/>
    <w:rsid w:val="00DC4A69"/>
    <w:rsid w:val="00DC7E34"/>
    <w:rsid w:val="00DD062A"/>
    <w:rsid w:val="00DD517F"/>
    <w:rsid w:val="00DD66EC"/>
    <w:rsid w:val="00DD6F7C"/>
    <w:rsid w:val="00DE4136"/>
    <w:rsid w:val="00DE4A91"/>
    <w:rsid w:val="00DF15B8"/>
    <w:rsid w:val="00DF17DA"/>
    <w:rsid w:val="00DF1AEC"/>
    <w:rsid w:val="00DF35B6"/>
    <w:rsid w:val="00DF3898"/>
    <w:rsid w:val="00DF5156"/>
    <w:rsid w:val="00DF54D6"/>
    <w:rsid w:val="00DF5D59"/>
    <w:rsid w:val="00DF5F57"/>
    <w:rsid w:val="00DF6DCD"/>
    <w:rsid w:val="00E00A41"/>
    <w:rsid w:val="00E03AB9"/>
    <w:rsid w:val="00E03EBC"/>
    <w:rsid w:val="00E04C07"/>
    <w:rsid w:val="00E06000"/>
    <w:rsid w:val="00E06833"/>
    <w:rsid w:val="00E06919"/>
    <w:rsid w:val="00E0735A"/>
    <w:rsid w:val="00E10BE5"/>
    <w:rsid w:val="00E10E9E"/>
    <w:rsid w:val="00E12850"/>
    <w:rsid w:val="00E140D3"/>
    <w:rsid w:val="00E1436F"/>
    <w:rsid w:val="00E155F8"/>
    <w:rsid w:val="00E15902"/>
    <w:rsid w:val="00E16955"/>
    <w:rsid w:val="00E20D2D"/>
    <w:rsid w:val="00E21235"/>
    <w:rsid w:val="00E216D3"/>
    <w:rsid w:val="00E22A0B"/>
    <w:rsid w:val="00E23558"/>
    <w:rsid w:val="00E24AB8"/>
    <w:rsid w:val="00E26196"/>
    <w:rsid w:val="00E26A72"/>
    <w:rsid w:val="00E27397"/>
    <w:rsid w:val="00E301B1"/>
    <w:rsid w:val="00E3036C"/>
    <w:rsid w:val="00E3410C"/>
    <w:rsid w:val="00E34941"/>
    <w:rsid w:val="00E37855"/>
    <w:rsid w:val="00E406CF"/>
    <w:rsid w:val="00E42872"/>
    <w:rsid w:val="00E43655"/>
    <w:rsid w:val="00E4371F"/>
    <w:rsid w:val="00E44816"/>
    <w:rsid w:val="00E449B8"/>
    <w:rsid w:val="00E472ED"/>
    <w:rsid w:val="00E503BF"/>
    <w:rsid w:val="00E51B28"/>
    <w:rsid w:val="00E64997"/>
    <w:rsid w:val="00E66DEF"/>
    <w:rsid w:val="00E67ABB"/>
    <w:rsid w:val="00E717F2"/>
    <w:rsid w:val="00E7183D"/>
    <w:rsid w:val="00E71CC4"/>
    <w:rsid w:val="00E74164"/>
    <w:rsid w:val="00E80173"/>
    <w:rsid w:val="00E8414B"/>
    <w:rsid w:val="00E8645F"/>
    <w:rsid w:val="00E86AEC"/>
    <w:rsid w:val="00E9115A"/>
    <w:rsid w:val="00E91EDA"/>
    <w:rsid w:val="00E92FD7"/>
    <w:rsid w:val="00E93223"/>
    <w:rsid w:val="00E936B2"/>
    <w:rsid w:val="00E957DB"/>
    <w:rsid w:val="00E95A1B"/>
    <w:rsid w:val="00E967B7"/>
    <w:rsid w:val="00E974D5"/>
    <w:rsid w:val="00EA0606"/>
    <w:rsid w:val="00EB09D5"/>
    <w:rsid w:val="00EB1206"/>
    <w:rsid w:val="00EB1FFC"/>
    <w:rsid w:val="00EB6EDA"/>
    <w:rsid w:val="00EB764E"/>
    <w:rsid w:val="00EC042E"/>
    <w:rsid w:val="00EC0A72"/>
    <w:rsid w:val="00EC3BEB"/>
    <w:rsid w:val="00EC587F"/>
    <w:rsid w:val="00EC6A2F"/>
    <w:rsid w:val="00EC6CFC"/>
    <w:rsid w:val="00EC72D9"/>
    <w:rsid w:val="00EC7D4A"/>
    <w:rsid w:val="00ED355B"/>
    <w:rsid w:val="00ED5126"/>
    <w:rsid w:val="00ED5757"/>
    <w:rsid w:val="00ED59B5"/>
    <w:rsid w:val="00ED6521"/>
    <w:rsid w:val="00ED67E2"/>
    <w:rsid w:val="00ED7933"/>
    <w:rsid w:val="00ED7978"/>
    <w:rsid w:val="00EE0C57"/>
    <w:rsid w:val="00EE1F17"/>
    <w:rsid w:val="00EE2006"/>
    <w:rsid w:val="00EE2321"/>
    <w:rsid w:val="00EE6B05"/>
    <w:rsid w:val="00EF33E5"/>
    <w:rsid w:val="00EF4FF3"/>
    <w:rsid w:val="00EF50AB"/>
    <w:rsid w:val="00EF5739"/>
    <w:rsid w:val="00EF7CDC"/>
    <w:rsid w:val="00F013CC"/>
    <w:rsid w:val="00F017EB"/>
    <w:rsid w:val="00F01F02"/>
    <w:rsid w:val="00F02962"/>
    <w:rsid w:val="00F03FFF"/>
    <w:rsid w:val="00F067CC"/>
    <w:rsid w:val="00F10178"/>
    <w:rsid w:val="00F109CE"/>
    <w:rsid w:val="00F10B80"/>
    <w:rsid w:val="00F11C03"/>
    <w:rsid w:val="00F1201F"/>
    <w:rsid w:val="00F129BE"/>
    <w:rsid w:val="00F1341C"/>
    <w:rsid w:val="00F13B21"/>
    <w:rsid w:val="00F14122"/>
    <w:rsid w:val="00F149E2"/>
    <w:rsid w:val="00F153A0"/>
    <w:rsid w:val="00F1601A"/>
    <w:rsid w:val="00F1796E"/>
    <w:rsid w:val="00F17E59"/>
    <w:rsid w:val="00F21EE3"/>
    <w:rsid w:val="00F2452F"/>
    <w:rsid w:val="00F260C8"/>
    <w:rsid w:val="00F27C2A"/>
    <w:rsid w:val="00F3036D"/>
    <w:rsid w:val="00F306AC"/>
    <w:rsid w:val="00F365FE"/>
    <w:rsid w:val="00F36CD9"/>
    <w:rsid w:val="00F3727B"/>
    <w:rsid w:val="00F4162A"/>
    <w:rsid w:val="00F42C26"/>
    <w:rsid w:val="00F438E4"/>
    <w:rsid w:val="00F44648"/>
    <w:rsid w:val="00F44FB4"/>
    <w:rsid w:val="00F47311"/>
    <w:rsid w:val="00F476F8"/>
    <w:rsid w:val="00F50431"/>
    <w:rsid w:val="00F51F63"/>
    <w:rsid w:val="00F53A19"/>
    <w:rsid w:val="00F53A68"/>
    <w:rsid w:val="00F54225"/>
    <w:rsid w:val="00F5487B"/>
    <w:rsid w:val="00F573A4"/>
    <w:rsid w:val="00F57AF3"/>
    <w:rsid w:val="00F57D5D"/>
    <w:rsid w:val="00F6153E"/>
    <w:rsid w:val="00F61C38"/>
    <w:rsid w:val="00F61DC0"/>
    <w:rsid w:val="00F64891"/>
    <w:rsid w:val="00F72AFF"/>
    <w:rsid w:val="00F73F33"/>
    <w:rsid w:val="00F76547"/>
    <w:rsid w:val="00F76E5E"/>
    <w:rsid w:val="00F77532"/>
    <w:rsid w:val="00F7773C"/>
    <w:rsid w:val="00F77D78"/>
    <w:rsid w:val="00F77E47"/>
    <w:rsid w:val="00F77FFA"/>
    <w:rsid w:val="00F812FC"/>
    <w:rsid w:val="00F8383D"/>
    <w:rsid w:val="00F83E0C"/>
    <w:rsid w:val="00F9184B"/>
    <w:rsid w:val="00F92A2F"/>
    <w:rsid w:val="00F93BE1"/>
    <w:rsid w:val="00F93EE5"/>
    <w:rsid w:val="00F942BF"/>
    <w:rsid w:val="00F94361"/>
    <w:rsid w:val="00F9780D"/>
    <w:rsid w:val="00FA0669"/>
    <w:rsid w:val="00FA0AA3"/>
    <w:rsid w:val="00FA0F28"/>
    <w:rsid w:val="00FA306A"/>
    <w:rsid w:val="00FA31C1"/>
    <w:rsid w:val="00FA3B1E"/>
    <w:rsid w:val="00FA3E07"/>
    <w:rsid w:val="00FA43BE"/>
    <w:rsid w:val="00FA49C3"/>
    <w:rsid w:val="00FA5C57"/>
    <w:rsid w:val="00FA75D5"/>
    <w:rsid w:val="00FA770E"/>
    <w:rsid w:val="00FA7F02"/>
    <w:rsid w:val="00FB1274"/>
    <w:rsid w:val="00FB1A75"/>
    <w:rsid w:val="00FB1EC0"/>
    <w:rsid w:val="00FB409C"/>
    <w:rsid w:val="00FB5B41"/>
    <w:rsid w:val="00FB6AB5"/>
    <w:rsid w:val="00FB6C85"/>
    <w:rsid w:val="00FC143B"/>
    <w:rsid w:val="00FC3B21"/>
    <w:rsid w:val="00FD10F6"/>
    <w:rsid w:val="00FD39E0"/>
    <w:rsid w:val="00FD72D8"/>
    <w:rsid w:val="00FD78B0"/>
    <w:rsid w:val="00FE14E4"/>
    <w:rsid w:val="00FE16A0"/>
    <w:rsid w:val="00FE2DDF"/>
    <w:rsid w:val="00FE364A"/>
    <w:rsid w:val="00FE3658"/>
    <w:rsid w:val="00FE3F7B"/>
    <w:rsid w:val="00FE3FC0"/>
    <w:rsid w:val="00FE5278"/>
    <w:rsid w:val="00FE5A00"/>
    <w:rsid w:val="00FE607E"/>
    <w:rsid w:val="00FE7AD4"/>
    <w:rsid w:val="00FE7E15"/>
    <w:rsid w:val="00FF396D"/>
    <w:rsid w:val="00FF798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492A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54E4C"/>
    <w:pPr>
      <w:jc w:val="both"/>
    </w:pPr>
    <w:rPr>
      <w:rFonts w:ascii="Times" w:hAnsi="Times"/>
      <w:szCs w:val="24"/>
      <w:lang w:val="en-US"/>
    </w:rPr>
  </w:style>
  <w:style w:type="paragraph" w:styleId="Cmsor1">
    <w:name w:val="heading 1"/>
    <w:basedOn w:val="Norml"/>
    <w:next w:val="Norml"/>
    <w:link w:val="Cmsor1Char"/>
    <w:qFormat/>
    <w:pPr>
      <w:keepNext/>
      <w:jc w:val="center"/>
      <w:outlineLvl w:val="0"/>
    </w:pPr>
    <w:rPr>
      <w:rFonts w:ascii="Garamond" w:hAnsi="Garamond"/>
      <w:b/>
      <w:bCs/>
      <w:sz w:val="24"/>
      <w:szCs w:val="32"/>
      <w:lang w:val="hu-HU"/>
    </w:rPr>
  </w:style>
  <w:style w:type="paragraph" w:styleId="Cmsor2">
    <w:name w:val="heading 2"/>
    <w:basedOn w:val="Norml"/>
    <w:next w:val="Norml"/>
    <w:qFormat/>
    <w:pPr>
      <w:keepNext/>
      <w:outlineLvl w:val="1"/>
    </w:pPr>
    <w:rPr>
      <w:rFonts w:ascii="Garamond" w:hAnsi="Garamond"/>
      <w:b/>
      <w:bCs/>
      <w:sz w:val="24"/>
      <w:lang w:val="hu-HU"/>
    </w:rPr>
  </w:style>
  <w:style w:type="paragraph" w:styleId="Cmsor3">
    <w:name w:val="heading 3"/>
    <w:basedOn w:val="Norml"/>
    <w:next w:val="Norml"/>
    <w:qFormat/>
    <w:pPr>
      <w:keepNext/>
      <w:outlineLvl w:val="2"/>
    </w:pPr>
    <w:rPr>
      <w:rFonts w:ascii="Garamond" w:hAnsi="Garamond"/>
      <w:sz w:val="24"/>
      <w:u w:val="single"/>
      <w:lang w:val="hu-HU"/>
    </w:rPr>
  </w:style>
  <w:style w:type="paragraph" w:styleId="Cmsor4">
    <w:name w:val="heading 4"/>
    <w:basedOn w:val="Norml"/>
    <w:next w:val="Norml"/>
    <w:qFormat/>
    <w:pPr>
      <w:keepNext/>
      <w:outlineLvl w:val="3"/>
    </w:pPr>
    <w:rPr>
      <w:rFonts w:ascii="Garamond" w:hAnsi="Garamond"/>
      <w:sz w:val="24"/>
      <w:lang w:val="hu-HU"/>
    </w:rPr>
  </w:style>
  <w:style w:type="paragraph" w:styleId="Cmsor5">
    <w:name w:val="heading 5"/>
    <w:basedOn w:val="Norml"/>
    <w:next w:val="Norml"/>
    <w:qFormat/>
    <w:pPr>
      <w:keepNext/>
      <w:outlineLvl w:val="4"/>
    </w:pPr>
    <w:rPr>
      <w:rFonts w:ascii="Garamond" w:hAnsi="Garamond"/>
      <w:i/>
      <w:iCs/>
      <w:sz w:val="24"/>
      <w:lang w:val="hu-HU"/>
    </w:rPr>
  </w:style>
  <w:style w:type="paragraph" w:styleId="Cmsor6">
    <w:name w:val="heading 6"/>
    <w:basedOn w:val="Norml"/>
    <w:next w:val="Norml"/>
    <w:qFormat/>
    <w:pPr>
      <w:keepNext/>
      <w:jc w:val="center"/>
      <w:outlineLvl w:val="5"/>
    </w:pPr>
    <w:rPr>
      <w:rFonts w:ascii="Garamond" w:hAnsi="Garamond"/>
      <w:b/>
      <w:bCs/>
      <w:smallCaps/>
      <w:sz w:val="28"/>
      <w:lang w:val="hu-HU"/>
    </w:rPr>
  </w:style>
  <w:style w:type="paragraph" w:styleId="Cmsor7">
    <w:name w:val="heading 7"/>
    <w:basedOn w:val="Norml"/>
    <w:next w:val="Norml"/>
    <w:qFormat/>
    <w:pPr>
      <w:keepNext/>
      <w:tabs>
        <w:tab w:val="left" w:pos="4820"/>
      </w:tabs>
      <w:ind w:left="142"/>
      <w:outlineLvl w:val="6"/>
    </w:pPr>
    <w:rPr>
      <w:rFonts w:ascii="Garamond" w:hAnsi="Garamond"/>
      <w:sz w:val="24"/>
      <w:lang w:val="hu-HU"/>
    </w:rPr>
  </w:style>
  <w:style w:type="paragraph" w:styleId="Cmsor8">
    <w:name w:val="heading 8"/>
    <w:basedOn w:val="Norml"/>
    <w:next w:val="Norml"/>
    <w:qFormat/>
    <w:pPr>
      <w:keepNext/>
      <w:outlineLvl w:val="7"/>
    </w:pPr>
    <w:rPr>
      <w:rFonts w:ascii="Garamond" w:hAnsi="Garamond"/>
      <w:b/>
      <w:bCs/>
      <w:sz w:val="28"/>
      <w:lang w:val="hu-HU"/>
    </w:rPr>
  </w:style>
  <w:style w:type="paragraph" w:styleId="Cmsor9">
    <w:name w:val="heading 9"/>
    <w:basedOn w:val="Norml"/>
    <w:next w:val="Norml"/>
    <w:qFormat/>
    <w:pPr>
      <w:keepNext/>
      <w:tabs>
        <w:tab w:val="left" w:pos="1985"/>
      </w:tabs>
      <w:jc w:val="center"/>
      <w:outlineLvl w:val="8"/>
    </w:pPr>
    <w:rPr>
      <w:rFonts w:ascii="Garamond" w:hAnsi="Garamond"/>
      <w:sz w:val="26"/>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rPr>
      <w:sz w:val="26"/>
      <w:lang w:val="hu-HU"/>
    </w:rPr>
  </w:style>
  <w:style w:type="paragraph" w:styleId="Szvegtrzsbehzssal">
    <w:name w:val="Body Text Indent"/>
    <w:basedOn w:val="Norml"/>
    <w:link w:val="SzvegtrzsbehzssalChar"/>
    <w:pPr>
      <w:ind w:left="284" w:hanging="284"/>
    </w:pPr>
    <w:rPr>
      <w:rFonts w:ascii="Garamond" w:hAnsi="Garamond"/>
      <w:sz w:val="24"/>
      <w:lang w:val="hu-HU"/>
    </w:rPr>
  </w:style>
  <w:style w:type="paragraph" w:styleId="Szvegtrzsbehzssal2">
    <w:name w:val="Body Text Indent 2"/>
    <w:basedOn w:val="Norml"/>
    <w:pPr>
      <w:ind w:left="284"/>
    </w:pPr>
    <w:rPr>
      <w:rFonts w:ascii="Garamond" w:hAnsi="Garamond"/>
      <w:sz w:val="24"/>
      <w:lang w:val="hu-HU"/>
    </w:rPr>
  </w:style>
  <w:style w:type="paragraph" w:styleId="Szvegtrzs2">
    <w:name w:val="Body Text 2"/>
    <w:basedOn w:val="Norml"/>
    <w:rPr>
      <w:rFonts w:ascii="Garamond" w:hAnsi="Garamond"/>
      <w:sz w:val="24"/>
      <w:lang w:val="hu-HU"/>
    </w:rPr>
  </w:style>
  <w:style w:type="paragraph" w:styleId="Szvegtrzsbehzssal3">
    <w:name w:val="Body Text Indent 3"/>
    <w:basedOn w:val="Norml"/>
    <w:pPr>
      <w:ind w:hanging="142"/>
    </w:pPr>
    <w:rPr>
      <w:rFonts w:ascii="Garamond" w:hAnsi="Garamond"/>
      <w:sz w:val="24"/>
      <w:lang w:val="hu-HU"/>
    </w:rPr>
  </w:style>
  <w:style w:type="paragraph" w:styleId="llb">
    <w:name w:val="footer"/>
    <w:basedOn w:val="Norml"/>
    <w:pPr>
      <w:tabs>
        <w:tab w:val="center" w:pos="4536"/>
        <w:tab w:val="right" w:pos="9072"/>
      </w:tabs>
    </w:pPr>
  </w:style>
  <w:style w:type="character" w:styleId="Oldalszm">
    <w:name w:val="page number"/>
    <w:basedOn w:val="Bekezdsalapbettpusa"/>
  </w:style>
  <w:style w:type="character" w:styleId="Hiperhivatkozs">
    <w:name w:val="Hyperlink"/>
    <w:rPr>
      <w:color w:val="0000FF"/>
      <w:u w:val="single"/>
    </w:rPr>
  </w:style>
  <w:style w:type="paragraph" w:styleId="Kpalrs">
    <w:name w:val="caption"/>
    <w:basedOn w:val="Norml"/>
    <w:next w:val="Norml"/>
    <w:qFormat/>
    <w:pPr>
      <w:jc w:val="center"/>
    </w:pPr>
    <w:rPr>
      <w:rFonts w:ascii="Arial" w:hAnsi="Arial" w:cs="Arial"/>
      <w:iCs/>
      <w:sz w:val="26"/>
      <w:lang w:val="hu-HU"/>
    </w:rPr>
  </w:style>
  <w:style w:type="paragraph" w:styleId="Szvegtrzs3">
    <w:name w:val="Body Text 3"/>
    <w:basedOn w:val="Norml"/>
    <w:pPr>
      <w:spacing w:after="120"/>
    </w:pPr>
    <w:rPr>
      <w:sz w:val="16"/>
      <w:szCs w:val="16"/>
    </w:rPr>
  </w:style>
  <w:style w:type="paragraph" w:customStyle="1" w:styleId="Szvegtrzs21">
    <w:name w:val="Szövegtörzs 21"/>
    <w:basedOn w:val="Norml"/>
    <w:pPr>
      <w:overflowPunct w:val="0"/>
      <w:autoSpaceDE w:val="0"/>
      <w:autoSpaceDN w:val="0"/>
      <w:adjustRightInd w:val="0"/>
      <w:spacing w:line="360" w:lineRule="auto"/>
      <w:textAlignment w:val="baseline"/>
    </w:pPr>
    <w:rPr>
      <w:rFonts w:ascii="Times New Roman" w:hAnsi="Times New Roman"/>
      <w:sz w:val="24"/>
      <w:szCs w:val="20"/>
      <w:lang w:val="hu-HU"/>
    </w:rPr>
  </w:style>
  <w:style w:type="paragraph" w:styleId="lfej">
    <w:name w:val="header"/>
    <w:basedOn w:val="Norml"/>
    <w:rsid w:val="00A97B0F"/>
    <w:pPr>
      <w:tabs>
        <w:tab w:val="center" w:pos="4536"/>
        <w:tab w:val="right" w:pos="9072"/>
      </w:tabs>
    </w:pPr>
  </w:style>
  <w:style w:type="paragraph" w:styleId="TJ1">
    <w:name w:val="toc 1"/>
    <w:basedOn w:val="Norml"/>
    <w:next w:val="Norml"/>
    <w:autoRedefine/>
    <w:semiHidden/>
    <w:rsid w:val="00151569"/>
    <w:pPr>
      <w:tabs>
        <w:tab w:val="left" w:pos="426"/>
        <w:tab w:val="left" w:pos="6379"/>
        <w:tab w:val="right" w:leader="dot" w:pos="6708"/>
      </w:tabs>
      <w:jc w:val="center"/>
    </w:pPr>
    <w:rPr>
      <w:rFonts w:ascii="Cambria" w:hAnsi="Cambria" w:cs="Calibri"/>
      <w:b/>
      <w:bCs/>
      <w:caps/>
      <w:color w:val="002060"/>
      <w:sz w:val="36"/>
      <w:szCs w:val="36"/>
      <w:lang w:val="hu-HU"/>
    </w:rPr>
  </w:style>
  <w:style w:type="paragraph" w:styleId="TJ2">
    <w:name w:val="toc 2"/>
    <w:basedOn w:val="Norml"/>
    <w:next w:val="Norml"/>
    <w:autoRedefine/>
    <w:semiHidden/>
    <w:rsid w:val="002B5706"/>
    <w:pPr>
      <w:tabs>
        <w:tab w:val="right" w:leader="dot" w:pos="6708"/>
      </w:tabs>
      <w:ind w:left="200"/>
    </w:pPr>
    <w:rPr>
      <w:rFonts w:ascii="Times New Roman" w:hAnsi="Times New Roman"/>
      <w:b/>
      <w:smallCaps/>
      <w:noProof/>
      <w:szCs w:val="20"/>
    </w:rPr>
  </w:style>
  <w:style w:type="paragraph" w:styleId="TJ3">
    <w:name w:val="toc 3"/>
    <w:basedOn w:val="Norml"/>
    <w:next w:val="Norml"/>
    <w:autoRedefine/>
    <w:semiHidden/>
    <w:rsid w:val="002B5706"/>
    <w:pPr>
      <w:tabs>
        <w:tab w:val="right" w:leader="dot" w:pos="6708"/>
      </w:tabs>
      <w:ind w:left="400"/>
    </w:pPr>
    <w:rPr>
      <w:rFonts w:ascii="Times New Roman" w:hAnsi="Times New Roman"/>
      <w:i/>
      <w:iCs/>
      <w:noProof/>
      <w:szCs w:val="20"/>
    </w:rPr>
  </w:style>
  <w:style w:type="paragraph" w:styleId="TJ4">
    <w:name w:val="toc 4"/>
    <w:basedOn w:val="Norml"/>
    <w:next w:val="Norml"/>
    <w:autoRedefine/>
    <w:semiHidden/>
    <w:rsid w:val="00163AE7"/>
    <w:pPr>
      <w:ind w:left="600"/>
    </w:pPr>
    <w:rPr>
      <w:rFonts w:ascii="Times New Roman" w:hAnsi="Times New Roman"/>
      <w:sz w:val="18"/>
      <w:szCs w:val="18"/>
    </w:rPr>
  </w:style>
  <w:style w:type="paragraph" w:styleId="TJ5">
    <w:name w:val="toc 5"/>
    <w:basedOn w:val="Norml"/>
    <w:next w:val="Norml"/>
    <w:autoRedefine/>
    <w:semiHidden/>
    <w:rsid w:val="00163AE7"/>
    <w:pPr>
      <w:ind w:left="800"/>
    </w:pPr>
    <w:rPr>
      <w:rFonts w:ascii="Times New Roman" w:hAnsi="Times New Roman"/>
      <w:sz w:val="18"/>
      <w:szCs w:val="18"/>
    </w:rPr>
  </w:style>
  <w:style w:type="paragraph" w:styleId="TJ6">
    <w:name w:val="toc 6"/>
    <w:basedOn w:val="Norml"/>
    <w:next w:val="Norml"/>
    <w:autoRedefine/>
    <w:semiHidden/>
    <w:rsid w:val="00163AE7"/>
    <w:pPr>
      <w:ind w:left="1000"/>
    </w:pPr>
    <w:rPr>
      <w:rFonts w:ascii="Times New Roman" w:hAnsi="Times New Roman"/>
      <w:sz w:val="18"/>
      <w:szCs w:val="18"/>
    </w:rPr>
  </w:style>
  <w:style w:type="paragraph" w:styleId="TJ7">
    <w:name w:val="toc 7"/>
    <w:basedOn w:val="Norml"/>
    <w:next w:val="Norml"/>
    <w:autoRedefine/>
    <w:semiHidden/>
    <w:rsid w:val="00163AE7"/>
    <w:pPr>
      <w:ind w:left="1200"/>
    </w:pPr>
    <w:rPr>
      <w:rFonts w:ascii="Times New Roman" w:hAnsi="Times New Roman"/>
      <w:sz w:val="18"/>
      <w:szCs w:val="18"/>
    </w:rPr>
  </w:style>
  <w:style w:type="paragraph" w:styleId="TJ8">
    <w:name w:val="toc 8"/>
    <w:basedOn w:val="Norml"/>
    <w:next w:val="Norml"/>
    <w:autoRedefine/>
    <w:semiHidden/>
    <w:rsid w:val="00163AE7"/>
    <w:pPr>
      <w:ind w:left="1400"/>
    </w:pPr>
    <w:rPr>
      <w:rFonts w:ascii="Times New Roman" w:hAnsi="Times New Roman"/>
      <w:sz w:val="18"/>
      <w:szCs w:val="18"/>
    </w:rPr>
  </w:style>
  <w:style w:type="paragraph" w:styleId="TJ9">
    <w:name w:val="toc 9"/>
    <w:basedOn w:val="Norml"/>
    <w:next w:val="Norml"/>
    <w:autoRedefine/>
    <w:semiHidden/>
    <w:rsid w:val="00163AE7"/>
    <w:pPr>
      <w:ind w:left="1600"/>
    </w:pPr>
    <w:rPr>
      <w:rFonts w:ascii="Times New Roman" w:hAnsi="Times New Roman"/>
      <w:sz w:val="18"/>
      <w:szCs w:val="18"/>
    </w:rPr>
  </w:style>
  <w:style w:type="paragraph" w:customStyle="1" w:styleId="ptyikatblzatban">
    <w:name w:val="pötyik a táblázatban"/>
    <w:basedOn w:val="Norml"/>
    <w:rsid w:val="005B787E"/>
    <w:pPr>
      <w:tabs>
        <w:tab w:val="left" w:pos="170"/>
        <w:tab w:val="left" w:pos="360"/>
      </w:tabs>
      <w:overflowPunct w:val="0"/>
      <w:autoSpaceDE w:val="0"/>
      <w:autoSpaceDN w:val="0"/>
      <w:adjustRightInd w:val="0"/>
      <w:ind w:left="170" w:hanging="170"/>
      <w:textAlignment w:val="baseline"/>
    </w:pPr>
    <w:rPr>
      <w:rFonts w:ascii="Times New Roman" w:hAnsi="Times New Roman"/>
      <w:noProof/>
      <w:szCs w:val="20"/>
      <w:lang w:val="hu-HU"/>
    </w:rPr>
  </w:style>
  <w:style w:type="paragraph" w:customStyle="1" w:styleId="1cm-rebehzott">
    <w:name w:val="1 cm-re behúzott"/>
    <w:basedOn w:val="Norml"/>
    <w:link w:val="1cm-rebehzottChar"/>
    <w:rsid w:val="00B86F18"/>
    <w:pPr>
      <w:ind w:firstLine="567"/>
    </w:pPr>
    <w:rPr>
      <w:rFonts w:ascii="Times New Roman" w:hAnsi="Times New Roman"/>
      <w:b/>
      <w:bCs/>
      <w:i/>
      <w:sz w:val="28"/>
      <w:szCs w:val="28"/>
      <w:lang w:val="hu-HU" w:eastAsia="en-US"/>
    </w:rPr>
  </w:style>
  <w:style w:type="paragraph" w:styleId="Buborkszveg">
    <w:name w:val="Balloon Text"/>
    <w:basedOn w:val="Norml"/>
    <w:semiHidden/>
    <w:rsid w:val="00F1601A"/>
    <w:rPr>
      <w:rFonts w:ascii="Tahoma" w:hAnsi="Tahoma" w:cs="Tahoma"/>
      <w:sz w:val="16"/>
      <w:szCs w:val="16"/>
    </w:rPr>
  </w:style>
  <w:style w:type="paragraph" w:customStyle="1" w:styleId="a">
    <w:basedOn w:val="Norml"/>
    <w:rsid w:val="00B81B7E"/>
    <w:pPr>
      <w:spacing w:after="160" w:line="240" w:lineRule="exact"/>
    </w:pPr>
    <w:rPr>
      <w:rFonts w:ascii="Verdana" w:hAnsi="Verdana"/>
      <w:szCs w:val="20"/>
      <w:lang w:eastAsia="en-US"/>
    </w:rPr>
  </w:style>
  <w:style w:type="character" w:customStyle="1" w:styleId="1cm-rebehzottChar">
    <w:name w:val="1 cm-re behúzott Char"/>
    <w:link w:val="1cm-rebehzott"/>
    <w:rsid w:val="00B81B7E"/>
    <w:rPr>
      <w:b/>
      <w:bCs/>
      <w:i/>
      <w:sz w:val="28"/>
      <w:szCs w:val="28"/>
      <w:lang w:val="hu-HU" w:eastAsia="en-US" w:bidi="ar-SA"/>
    </w:rPr>
  </w:style>
  <w:style w:type="paragraph" w:styleId="Szvegblokk">
    <w:name w:val="Block Text"/>
    <w:basedOn w:val="Norml"/>
    <w:rsid w:val="00D759A0"/>
    <w:pPr>
      <w:ind w:left="-240" w:right="355"/>
    </w:pPr>
    <w:rPr>
      <w:rFonts w:ascii="Garamond" w:hAnsi="Garamond"/>
      <w:sz w:val="22"/>
      <w:lang w:val="hu-HU"/>
    </w:rPr>
  </w:style>
  <w:style w:type="character" w:customStyle="1" w:styleId="Cmsor1Char">
    <w:name w:val="Címsor 1 Char"/>
    <w:link w:val="Cmsor1"/>
    <w:rsid w:val="00880AF1"/>
    <w:rPr>
      <w:rFonts w:ascii="Garamond" w:hAnsi="Garamond"/>
      <w:b/>
      <w:bCs/>
      <w:sz w:val="24"/>
      <w:szCs w:val="32"/>
      <w:lang w:val="hu-HU" w:eastAsia="hu-HU" w:bidi="ar-SA"/>
    </w:rPr>
  </w:style>
  <w:style w:type="paragraph" w:styleId="NormlWeb">
    <w:name w:val="Normal (Web)"/>
    <w:basedOn w:val="Norml"/>
    <w:uiPriority w:val="99"/>
    <w:rsid w:val="00216CE2"/>
    <w:pPr>
      <w:spacing w:before="100" w:beforeAutospacing="1" w:after="100" w:afterAutospacing="1"/>
    </w:pPr>
    <w:rPr>
      <w:rFonts w:ascii="Times New Roman" w:hAnsi="Times New Roman"/>
      <w:sz w:val="24"/>
      <w:lang w:val="hu-HU"/>
    </w:rPr>
  </w:style>
  <w:style w:type="character" w:styleId="Kiemels2">
    <w:name w:val="Strong"/>
    <w:uiPriority w:val="22"/>
    <w:qFormat/>
    <w:rsid w:val="007F668B"/>
    <w:rPr>
      <w:b/>
      <w:bCs/>
    </w:rPr>
  </w:style>
  <w:style w:type="character" w:styleId="Kiemels">
    <w:name w:val="Emphasis"/>
    <w:uiPriority w:val="20"/>
    <w:qFormat/>
    <w:rsid w:val="00926C34"/>
    <w:rPr>
      <w:i/>
      <w:iCs/>
    </w:rPr>
  </w:style>
  <w:style w:type="paragraph" w:customStyle="1" w:styleId="msonormalmainpage">
    <w:name w:val="msonormal mainpage"/>
    <w:basedOn w:val="Norml"/>
    <w:rsid w:val="00926C34"/>
    <w:pPr>
      <w:spacing w:before="100" w:beforeAutospacing="1" w:after="100" w:afterAutospacing="1"/>
    </w:pPr>
    <w:rPr>
      <w:rFonts w:ascii="Verdana" w:hAnsi="Verdana"/>
      <w:color w:val="333333"/>
      <w:sz w:val="17"/>
      <w:szCs w:val="17"/>
      <w:lang w:val="hu-HU"/>
    </w:rPr>
  </w:style>
  <w:style w:type="character" w:customStyle="1" w:styleId="mainpage1">
    <w:name w:val="mainpage1"/>
    <w:rsid w:val="00926C34"/>
    <w:rPr>
      <w:rFonts w:ascii="Verdana" w:hAnsi="Verdana" w:hint="default"/>
      <w:color w:val="333333"/>
      <w:sz w:val="20"/>
      <w:szCs w:val="20"/>
    </w:rPr>
  </w:style>
  <w:style w:type="paragraph" w:styleId="Cm">
    <w:name w:val="Title"/>
    <w:basedOn w:val="Norml"/>
    <w:qFormat/>
    <w:rsid w:val="00C32C6A"/>
    <w:pPr>
      <w:jc w:val="center"/>
    </w:pPr>
    <w:rPr>
      <w:rFonts w:ascii="Times New Roman" w:hAnsi="Times New Roman"/>
      <w:b/>
      <w:bCs/>
      <w:sz w:val="24"/>
      <w:lang w:val="hu-HU"/>
    </w:rPr>
  </w:style>
  <w:style w:type="paragraph" w:customStyle="1" w:styleId="Default">
    <w:name w:val="Default"/>
    <w:rsid w:val="00522AA9"/>
    <w:pPr>
      <w:autoSpaceDE w:val="0"/>
      <w:autoSpaceDN w:val="0"/>
      <w:adjustRightInd w:val="0"/>
      <w:jc w:val="both"/>
    </w:pPr>
    <w:rPr>
      <w:color w:val="000000"/>
      <w:sz w:val="24"/>
      <w:szCs w:val="24"/>
    </w:rPr>
  </w:style>
  <w:style w:type="character" w:customStyle="1" w:styleId="txt1">
    <w:name w:val="txt1"/>
    <w:rsid w:val="00673286"/>
    <w:rPr>
      <w:rFonts w:ascii="Verdana" w:hAnsi="Verdana" w:hint="default"/>
      <w:b w:val="0"/>
      <w:bCs w:val="0"/>
      <w:i w:val="0"/>
      <w:iCs w:val="0"/>
      <w:color w:val="000000"/>
      <w:sz w:val="17"/>
      <w:szCs w:val="17"/>
    </w:rPr>
  </w:style>
  <w:style w:type="paragraph" w:customStyle="1" w:styleId="CharChar">
    <w:name w:val="Char Char"/>
    <w:basedOn w:val="Norml"/>
    <w:rsid w:val="00BB0BCA"/>
    <w:pPr>
      <w:spacing w:after="160" w:line="240" w:lineRule="exact"/>
    </w:pPr>
    <w:rPr>
      <w:rFonts w:ascii="Verdana" w:hAnsi="Verdana"/>
      <w:szCs w:val="20"/>
      <w:lang w:eastAsia="en-US"/>
    </w:rPr>
  </w:style>
  <w:style w:type="paragraph" w:customStyle="1" w:styleId="NormlWeb1">
    <w:name w:val="Normál (Web)1"/>
    <w:basedOn w:val="Norml"/>
    <w:rsid w:val="00FF396D"/>
    <w:pPr>
      <w:spacing w:before="105" w:after="120"/>
    </w:pPr>
    <w:rPr>
      <w:rFonts w:ascii="Times New Roman" w:hAnsi="Times New Roman"/>
      <w:sz w:val="24"/>
      <w:lang w:val="hu-HU"/>
    </w:rPr>
  </w:style>
  <w:style w:type="paragraph" w:customStyle="1" w:styleId="lead">
    <w:name w:val="lead"/>
    <w:basedOn w:val="Norml"/>
    <w:rsid w:val="000A6C39"/>
    <w:pPr>
      <w:spacing w:before="100" w:beforeAutospacing="1" w:after="100" w:afterAutospacing="1"/>
    </w:pPr>
    <w:rPr>
      <w:rFonts w:ascii="Times New Roman" w:hAnsi="Times New Roman"/>
      <w:sz w:val="24"/>
      <w:lang w:val="hu-HU"/>
    </w:rPr>
  </w:style>
  <w:style w:type="paragraph" w:customStyle="1" w:styleId="Krds">
    <w:name w:val="Kérdés"/>
    <w:basedOn w:val="Norml"/>
    <w:rsid w:val="003D554E"/>
    <w:pPr>
      <w:numPr>
        <w:numId w:val="10"/>
      </w:numPr>
    </w:pPr>
    <w:rPr>
      <w:rFonts w:ascii="Times New Roman" w:hAnsi="Times New Roman"/>
      <w:b/>
      <w:bCs/>
      <w:sz w:val="24"/>
      <w:szCs w:val="20"/>
      <w:lang w:val="hu-HU"/>
    </w:rPr>
  </w:style>
  <w:style w:type="paragraph" w:customStyle="1" w:styleId="Szvegtrzs31">
    <w:name w:val="Szövegtörzs 31"/>
    <w:basedOn w:val="Norml"/>
    <w:rsid w:val="00F153A0"/>
    <w:pPr>
      <w:overflowPunct w:val="0"/>
      <w:autoSpaceDE w:val="0"/>
      <w:autoSpaceDN w:val="0"/>
      <w:adjustRightInd w:val="0"/>
      <w:textAlignment w:val="baseline"/>
    </w:pPr>
    <w:rPr>
      <w:rFonts w:ascii="HToronto" w:hAnsi="HToronto"/>
      <w:b/>
      <w:sz w:val="24"/>
      <w:szCs w:val="20"/>
      <w:lang w:val="hu-HU"/>
    </w:rPr>
  </w:style>
  <w:style w:type="character" w:styleId="Mrltotthiperhivatkozs">
    <w:name w:val="FollowedHyperlink"/>
    <w:rsid w:val="00F10178"/>
    <w:rPr>
      <w:color w:val="800080"/>
      <w:u w:val="single"/>
    </w:rPr>
  </w:style>
  <w:style w:type="character" w:styleId="Jegyzethivatkozs">
    <w:name w:val="annotation reference"/>
    <w:semiHidden/>
    <w:rsid w:val="00BA21DB"/>
    <w:rPr>
      <w:sz w:val="16"/>
      <w:szCs w:val="16"/>
    </w:rPr>
  </w:style>
  <w:style w:type="paragraph" w:styleId="Jegyzetszveg">
    <w:name w:val="annotation text"/>
    <w:basedOn w:val="Norml"/>
    <w:link w:val="JegyzetszvegChar"/>
    <w:rsid w:val="00BA21DB"/>
    <w:rPr>
      <w:szCs w:val="20"/>
    </w:rPr>
  </w:style>
  <w:style w:type="paragraph" w:styleId="Megjegyzstrgya">
    <w:name w:val="annotation subject"/>
    <w:basedOn w:val="Jegyzetszveg"/>
    <w:next w:val="Jegyzetszveg"/>
    <w:semiHidden/>
    <w:rsid w:val="00BA21DB"/>
    <w:rPr>
      <w:b/>
      <w:bCs/>
    </w:rPr>
  </w:style>
  <w:style w:type="paragraph" w:styleId="Listaszerbekezds">
    <w:name w:val="List Paragraph"/>
    <w:basedOn w:val="Norml"/>
    <w:uiPriority w:val="34"/>
    <w:qFormat/>
    <w:rsid w:val="005B74E5"/>
    <w:pPr>
      <w:spacing w:after="200" w:line="276" w:lineRule="auto"/>
      <w:ind w:left="720"/>
      <w:contextualSpacing/>
    </w:pPr>
    <w:rPr>
      <w:rFonts w:ascii="Calibri" w:eastAsia="Calibri" w:hAnsi="Calibri"/>
      <w:sz w:val="22"/>
      <w:szCs w:val="22"/>
      <w:lang w:val="hu-HU" w:eastAsia="en-US"/>
    </w:rPr>
  </w:style>
  <w:style w:type="paragraph" w:styleId="Alcm">
    <w:name w:val="Subtitle"/>
    <w:basedOn w:val="Norml"/>
    <w:next w:val="Norml"/>
    <w:link w:val="AlcmChar"/>
    <w:qFormat/>
    <w:rsid w:val="0074283F"/>
    <w:pPr>
      <w:spacing w:after="60"/>
      <w:jc w:val="center"/>
      <w:outlineLvl w:val="1"/>
    </w:pPr>
    <w:rPr>
      <w:rFonts w:ascii="Cambria" w:hAnsi="Cambria"/>
      <w:sz w:val="24"/>
    </w:rPr>
  </w:style>
  <w:style w:type="character" w:customStyle="1" w:styleId="AlcmChar">
    <w:name w:val="Alcím Char"/>
    <w:link w:val="Alcm"/>
    <w:rsid w:val="0074283F"/>
    <w:rPr>
      <w:rFonts w:ascii="Cambria" w:hAnsi="Cambria"/>
      <w:sz w:val="24"/>
      <w:szCs w:val="24"/>
      <w:lang w:val="en-US"/>
    </w:rPr>
  </w:style>
  <w:style w:type="paragraph" w:customStyle="1" w:styleId="szoveg">
    <w:name w:val="szoveg"/>
    <w:basedOn w:val="Norml"/>
    <w:rsid w:val="0074283F"/>
    <w:pPr>
      <w:spacing w:before="100" w:beforeAutospacing="1" w:after="100" w:afterAutospacing="1"/>
    </w:pPr>
    <w:rPr>
      <w:rFonts w:ascii="Verdana" w:hAnsi="Verdana"/>
      <w:color w:val="000000"/>
      <w:sz w:val="19"/>
      <w:szCs w:val="19"/>
      <w:lang w:val="hu-HU"/>
    </w:rPr>
  </w:style>
  <w:style w:type="paragraph" w:customStyle="1" w:styleId="nincstrkz">
    <w:name w:val="nincstrkz"/>
    <w:basedOn w:val="Norml"/>
    <w:uiPriority w:val="99"/>
    <w:semiHidden/>
    <w:rsid w:val="0074283F"/>
    <w:rPr>
      <w:rFonts w:ascii="Calibri" w:eastAsia="Calibri" w:hAnsi="Calibri" w:cs="Helvetica"/>
      <w:sz w:val="22"/>
      <w:szCs w:val="22"/>
      <w:lang w:val="hu-HU"/>
    </w:rPr>
  </w:style>
  <w:style w:type="character" w:customStyle="1" w:styleId="SzvegtrzsbehzssalChar">
    <w:name w:val="Szövegtörzs behúzással Char"/>
    <w:link w:val="Szvegtrzsbehzssal"/>
    <w:rsid w:val="008442BD"/>
    <w:rPr>
      <w:rFonts w:ascii="Garamond" w:hAnsi="Garamond"/>
      <w:sz w:val="24"/>
      <w:szCs w:val="24"/>
    </w:rPr>
  </w:style>
  <w:style w:type="character" w:customStyle="1" w:styleId="tartalom">
    <w:name w:val="tartalom"/>
    <w:rsid w:val="008442BD"/>
  </w:style>
  <w:style w:type="paragraph" w:customStyle="1" w:styleId="nyuszifl">
    <w:name w:val="nyuszifül"/>
    <w:basedOn w:val="Norml"/>
    <w:rsid w:val="008442BD"/>
    <w:pPr>
      <w:numPr>
        <w:numId w:val="27"/>
      </w:numPr>
    </w:pPr>
    <w:rPr>
      <w:rFonts w:ascii="Times New Roman" w:hAnsi="Times New Roman"/>
      <w:sz w:val="24"/>
      <w:szCs w:val="20"/>
      <w:lang w:val="hu-HU"/>
    </w:rPr>
  </w:style>
  <w:style w:type="character" w:customStyle="1" w:styleId="UnresolvedMention">
    <w:name w:val="Unresolved Mention"/>
    <w:basedOn w:val="Bekezdsalapbettpusa"/>
    <w:uiPriority w:val="99"/>
    <w:semiHidden/>
    <w:unhideWhenUsed/>
    <w:rsid w:val="00527A69"/>
    <w:rPr>
      <w:color w:val="808080"/>
      <w:shd w:val="clear" w:color="auto" w:fill="E6E6E6"/>
    </w:rPr>
  </w:style>
  <w:style w:type="character" w:customStyle="1" w:styleId="JegyzetszvegChar">
    <w:name w:val="Jegyzetszöveg Char"/>
    <w:link w:val="Jegyzetszveg"/>
    <w:rsid w:val="00CF2D3D"/>
    <w:rPr>
      <w:rFonts w:ascii="Times" w:hAnsi="Times"/>
      <w:lang w:val="en-US"/>
    </w:rPr>
  </w:style>
  <w:style w:type="paragraph" w:customStyle="1" w:styleId="xmsonormal">
    <w:name w:val="x_msonormal"/>
    <w:basedOn w:val="Norml"/>
    <w:rsid w:val="00800737"/>
    <w:pPr>
      <w:spacing w:before="100" w:beforeAutospacing="1" w:after="100" w:afterAutospacing="1"/>
      <w:jc w:val="left"/>
    </w:pPr>
    <w:rPr>
      <w:rFonts w:ascii="Times New Roman" w:hAnsi="Times New Roman"/>
      <w:sz w:val="24"/>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54E4C"/>
    <w:pPr>
      <w:jc w:val="both"/>
    </w:pPr>
    <w:rPr>
      <w:rFonts w:ascii="Times" w:hAnsi="Times"/>
      <w:szCs w:val="24"/>
      <w:lang w:val="en-US"/>
    </w:rPr>
  </w:style>
  <w:style w:type="paragraph" w:styleId="Cmsor1">
    <w:name w:val="heading 1"/>
    <w:basedOn w:val="Norml"/>
    <w:next w:val="Norml"/>
    <w:link w:val="Cmsor1Char"/>
    <w:qFormat/>
    <w:pPr>
      <w:keepNext/>
      <w:jc w:val="center"/>
      <w:outlineLvl w:val="0"/>
    </w:pPr>
    <w:rPr>
      <w:rFonts w:ascii="Garamond" w:hAnsi="Garamond"/>
      <w:b/>
      <w:bCs/>
      <w:sz w:val="24"/>
      <w:szCs w:val="32"/>
      <w:lang w:val="hu-HU"/>
    </w:rPr>
  </w:style>
  <w:style w:type="paragraph" w:styleId="Cmsor2">
    <w:name w:val="heading 2"/>
    <w:basedOn w:val="Norml"/>
    <w:next w:val="Norml"/>
    <w:qFormat/>
    <w:pPr>
      <w:keepNext/>
      <w:outlineLvl w:val="1"/>
    </w:pPr>
    <w:rPr>
      <w:rFonts w:ascii="Garamond" w:hAnsi="Garamond"/>
      <w:b/>
      <w:bCs/>
      <w:sz w:val="24"/>
      <w:lang w:val="hu-HU"/>
    </w:rPr>
  </w:style>
  <w:style w:type="paragraph" w:styleId="Cmsor3">
    <w:name w:val="heading 3"/>
    <w:basedOn w:val="Norml"/>
    <w:next w:val="Norml"/>
    <w:qFormat/>
    <w:pPr>
      <w:keepNext/>
      <w:outlineLvl w:val="2"/>
    </w:pPr>
    <w:rPr>
      <w:rFonts w:ascii="Garamond" w:hAnsi="Garamond"/>
      <w:sz w:val="24"/>
      <w:u w:val="single"/>
      <w:lang w:val="hu-HU"/>
    </w:rPr>
  </w:style>
  <w:style w:type="paragraph" w:styleId="Cmsor4">
    <w:name w:val="heading 4"/>
    <w:basedOn w:val="Norml"/>
    <w:next w:val="Norml"/>
    <w:qFormat/>
    <w:pPr>
      <w:keepNext/>
      <w:outlineLvl w:val="3"/>
    </w:pPr>
    <w:rPr>
      <w:rFonts w:ascii="Garamond" w:hAnsi="Garamond"/>
      <w:sz w:val="24"/>
      <w:lang w:val="hu-HU"/>
    </w:rPr>
  </w:style>
  <w:style w:type="paragraph" w:styleId="Cmsor5">
    <w:name w:val="heading 5"/>
    <w:basedOn w:val="Norml"/>
    <w:next w:val="Norml"/>
    <w:qFormat/>
    <w:pPr>
      <w:keepNext/>
      <w:outlineLvl w:val="4"/>
    </w:pPr>
    <w:rPr>
      <w:rFonts w:ascii="Garamond" w:hAnsi="Garamond"/>
      <w:i/>
      <w:iCs/>
      <w:sz w:val="24"/>
      <w:lang w:val="hu-HU"/>
    </w:rPr>
  </w:style>
  <w:style w:type="paragraph" w:styleId="Cmsor6">
    <w:name w:val="heading 6"/>
    <w:basedOn w:val="Norml"/>
    <w:next w:val="Norml"/>
    <w:qFormat/>
    <w:pPr>
      <w:keepNext/>
      <w:jc w:val="center"/>
      <w:outlineLvl w:val="5"/>
    </w:pPr>
    <w:rPr>
      <w:rFonts w:ascii="Garamond" w:hAnsi="Garamond"/>
      <w:b/>
      <w:bCs/>
      <w:smallCaps/>
      <w:sz w:val="28"/>
      <w:lang w:val="hu-HU"/>
    </w:rPr>
  </w:style>
  <w:style w:type="paragraph" w:styleId="Cmsor7">
    <w:name w:val="heading 7"/>
    <w:basedOn w:val="Norml"/>
    <w:next w:val="Norml"/>
    <w:qFormat/>
    <w:pPr>
      <w:keepNext/>
      <w:tabs>
        <w:tab w:val="left" w:pos="4820"/>
      </w:tabs>
      <w:ind w:left="142"/>
      <w:outlineLvl w:val="6"/>
    </w:pPr>
    <w:rPr>
      <w:rFonts w:ascii="Garamond" w:hAnsi="Garamond"/>
      <w:sz w:val="24"/>
      <w:lang w:val="hu-HU"/>
    </w:rPr>
  </w:style>
  <w:style w:type="paragraph" w:styleId="Cmsor8">
    <w:name w:val="heading 8"/>
    <w:basedOn w:val="Norml"/>
    <w:next w:val="Norml"/>
    <w:qFormat/>
    <w:pPr>
      <w:keepNext/>
      <w:outlineLvl w:val="7"/>
    </w:pPr>
    <w:rPr>
      <w:rFonts w:ascii="Garamond" w:hAnsi="Garamond"/>
      <w:b/>
      <w:bCs/>
      <w:sz w:val="28"/>
      <w:lang w:val="hu-HU"/>
    </w:rPr>
  </w:style>
  <w:style w:type="paragraph" w:styleId="Cmsor9">
    <w:name w:val="heading 9"/>
    <w:basedOn w:val="Norml"/>
    <w:next w:val="Norml"/>
    <w:qFormat/>
    <w:pPr>
      <w:keepNext/>
      <w:tabs>
        <w:tab w:val="left" w:pos="1985"/>
      </w:tabs>
      <w:jc w:val="center"/>
      <w:outlineLvl w:val="8"/>
    </w:pPr>
    <w:rPr>
      <w:rFonts w:ascii="Garamond" w:hAnsi="Garamond"/>
      <w:sz w:val="26"/>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rPr>
      <w:sz w:val="26"/>
      <w:lang w:val="hu-HU"/>
    </w:rPr>
  </w:style>
  <w:style w:type="paragraph" w:styleId="Szvegtrzsbehzssal">
    <w:name w:val="Body Text Indent"/>
    <w:basedOn w:val="Norml"/>
    <w:link w:val="SzvegtrzsbehzssalChar"/>
    <w:pPr>
      <w:ind w:left="284" w:hanging="284"/>
    </w:pPr>
    <w:rPr>
      <w:rFonts w:ascii="Garamond" w:hAnsi="Garamond"/>
      <w:sz w:val="24"/>
      <w:lang w:val="hu-HU"/>
    </w:rPr>
  </w:style>
  <w:style w:type="paragraph" w:styleId="Szvegtrzsbehzssal2">
    <w:name w:val="Body Text Indent 2"/>
    <w:basedOn w:val="Norml"/>
    <w:pPr>
      <w:ind w:left="284"/>
    </w:pPr>
    <w:rPr>
      <w:rFonts w:ascii="Garamond" w:hAnsi="Garamond"/>
      <w:sz w:val="24"/>
      <w:lang w:val="hu-HU"/>
    </w:rPr>
  </w:style>
  <w:style w:type="paragraph" w:styleId="Szvegtrzs2">
    <w:name w:val="Body Text 2"/>
    <w:basedOn w:val="Norml"/>
    <w:rPr>
      <w:rFonts w:ascii="Garamond" w:hAnsi="Garamond"/>
      <w:sz w:val="24"/>
      <w:lang w:val="hu-HU"/>
    </w:rPr>
  </w:style>
  <w:style w:type="paragraph" w:styleId="Szvegtrzsbehzssal3">
    <w:name w:val="Body Text Indent 3"/>
    <w:basedOn w:val="Norml"/>
    <w:pPr>
      <w:ind w:hanging="142"/>
    </w:pPr>
    <w:rPr>
      <w:rFonts w:ascii="Garamond" w:hAnsi="Garamond"/>
      <w:sz w:val="24"/>
      <w:lang w:val="hu-HU"/>
    </w:rPr>
  </w:style>
  <w:style w:type="paragraph" w:styleId="llb">
    <w:name w:val="footer"/>
    <w:basedOn w:val="Norml"/>
    <w:pPr>
      <w:tabs>
        <w:tab w:val="center" w:pos="4536"/>
        <w:tab w:val="right" w:pos="9072"/>
      </w:tabs>
    </w:pPr>
  </w:style>
  <w:style w:type="character" w:styleId="Oldalszm">
    <w:name w:val="page number"/>
    <w:basedOn w:val="Bekezdsalapbettpusa"/>
  </w:style>
  <w:style w:type="character" w:styleId="Hiperhivatkozs">
    <w:name w:val="Hyperlink"/>
    <w:rPr>
      <w:color w:val="0000FF"/>
      <w:u w:val="single"/>
    </w:rPr>
  </w:style>
  <w:style w:type="paragraph" w:styleId="Kpalrs">
    <w:name w:val="caption"/>
    <w:basedOn w:val="Norml"/>
    <w:next w:val="Norml"/>
    <w:qFormat/>
    <w:pPr>
      <w:jc w:val="center"/>
    </w:pPr>
    <w:rPr>
      <w:rFonts w:ascii="Arial" w:hAnsi="Arial" w:cs="Arial"/>
      <w:iCs/>
      <w:sz w:val="26"/>
      <w:lang w:val="hu-HU"/>
    </w:rPr>
  </w:style>
  <w:style w:type="paragraph" w:styleId="Szvegtrzs3">
    <w:name w:val="Body Text 3"/>
    <w:basedOn w:val="Norml"/>
    <w:pPr>
      <w:spacing w:after="120"/>
    </w:pPr>
    <w:rPr>
      <w:sz w:val="16"/>
      <w:szCs w:val="16"/>
    </w:rPr>
  </w:style>
  <w:style w:type="paragraph" w:customStyle="1" w:styleId="Szvegtrzs21">
    <w:name w:val="Szövegtörzs 21"/>
    <w:basedOn w:val="Norml"/>
    <w:pPr>
      <w:overflowPunct w:val="0"/>
      <w:autoSpaceDE w:val="0"/>
      <w:autoSpaceDN w:val="0"/>
      <w:adjustRightInd w:val="0"/>
      <w:spacing w:line="360" w:lineRule="auto"/>
      <w:textAlignment w:val="baseline"/>
    </w:pPr>
    <w:rPr>
      <w:rFonts w:ascii="Times New Roman" w:hAnsi="Times New Roman"/>
      <w:sz w:val="24"/>
      <w:szCs w:val="20"/>
      <w:lang w:val="hu-HU"/>
    </w:rPr>
  </w:style>
  <w:style w:type="paragraph" w:styleId="lfej">
    <w:name w:val="header"/>
    <w:basedOn w:val="Norml"/>
    <w:rsid w:val="00A97B0F"/>
    <w:pPr>
      <w:tabs>
        <w:tab w:val="center" w:pos="4536"/>
        <w:tab w:val="right" w:pos="9072"/>
      </w:tabs>
    </w:pPr>
  </w:style>
  <w:style w:type="paragraph" w:styleId="TJ1">
    <w:name w:val="toc 1"/>
    <w:basedOn w:val="Norml"/>
    <w:next w:val="Norml"/>
    <w:autoRedefine/>
    <w:semiHidden/>
    <w:rsid w:val="00151569"/>
    <w:pPr>
      <w:tabs>
        <w:tab w:val="left" w:pos="426"/>
        <w:tab w:val="left" w:pos="6379"/>
        <w:tab w:val="right" w:leader="dot" w:pos="6708"/>
      </w:tabs>
      <w:jc w:val="center"/>
    </w:pPr>
    <w:rPr>
      <w:rFonts w:ascii="Cambria" w:hAnsi="Cambria" w:cs="Calibri"/>
      <w:b/>
      <w:bCs/>
      <w:caps/>
      <w:color w:val="002060"/>
      <w:sz w:val="36"/>
      <w:szCs w:val="36"/>
      <w:lang w:val="hu-HU"/>
    </w:rPr>
  </w:style>
  <w:style w:type="paragraph" w:styleId="TJ2">
    <w:name w:val="toc 2"/>
    <w:basedOn w:val="Norml"/>
    <w:next w:val="Norml"/>
    <w:autoRedefine/>
    <w:semiHidden/>
    <w:rsid w:val="002B5706"/>
    <w:pPr>
      <w:tabs>
        <w:tab w:val="right" w:leader="dot" w:pos="6708"/>
      </w:tabs>
      <w:ind w:left="200"/>
    </w:pPr>
    <w:rPr>
      <w:rFonts w:ascii="Times New Roman" w:hAnsi="Times New Roman"/>
      <w:b/>
      <w:smallCaps/>
      <w:noProof/>
      <w:szCs w:val="20"/>
    </w:rPr>
  </w:style>
  <w:style w:type="paragraph" w:styleId="TJ3">
    <w:name w:val="toc 3"/>
    <w:basedOn w:val="Norml"/>
    <w:next w:val="Norml"/>
    <w:autoRedefine/>
    <w:semiHidden/>
    <w:rsid w:val="002B5706"/>
    <w:pPr>
      <w:tabs>
        <w:tab w:val="right" w:leader="dot" w:pos="6708"/>
      </w:tabs>
      <w:ind w:left="400"/>
    </w:pPr>
    <w:rPr>
      <w:rFonts w:ascii="Times New Roman" w:hAnsi="Times New Roman"/>
      <w:i/>
      <w:iCs/>
      <w:noProof/>
      <w:szCs w:val="20"/>
    </w:rPr>
  </w:style>
  <w:style w:type="paragraph" w:styleId="TJ4">
    <w:name w:val="toc 4"/>
    <w:basedOn w:val="Norml"/>
    <w:next w:val="Norml"/>
    <w:autoRedefine/>
    <w:semiHidden/>
    <w:rsid w:val="00163AE7"/>
    <w:pPr>
      <w:ind w:left="600"/>
    </w:pPr>
    <w:rPr>
      <w:rFonts w:ascii="Times New Roman" w:hAnsi="Times New Roman"/>
      <w:sz w:val="18"/>
      <w:szCs w:val="18"/>
    </w:rPr>
  </w:style>
  <w:style w:type="paragraph" w:styleId="TJ5">
    <w:name w:val="toc 5"/>
    <w:basedOn w:val="Norml"/>
    <w:next w:val="Norml"/>
    <w:autoRedefine/>
    <w:semiHidden/>
    <w:rsid w:val="00163AE7"/>
    <w:pPr>
      <w:ind w:left="800"/>
    </w:pPr>
    <w:rPr>
      <w:rFonts w:ascii="Times New Roman" w:hAnsi="Times New Roman"/>
      <w:sz w:val="18"/>
      <w:szCs w:val="18"/>
    </w:rPr>
  </w:style>
  <w:style w:type="paragraph" w:styleId="TJ6">
    <w:name w:val="toc 6"/>
    <w:basedOn w:val="Norml"/>
    <w:next w:val="Norml"/>
    <w:autoRedefine/>
    <w:semiHidden/>
    <w:rsid w:val="00163AE7"/>
    <w:pPr>
      <w:ind w:left="1000"/>
    </w:pPr>
    <w:rPr>
      <w:rFonts w:ascii="Times New Roman" w:hAnsi="Times New Roman"/>
      <w:sz w:val="18"/>
      <w:szCs w:val="18"/>
    </w:rPr>
  </w:style>
  <w:style w:type="paragraph" w:styleId="TJ7">
    <w:name w:val="toc 7"/>
    <w:basedOn w:val="Norml"/>
    <w:next w:val="Norml"/>
    <w:autoRedefine/>
    <w:semiHidden/>
    <w:rsid w:val="00163AE7"/>
    <w:pPr>
      <w:ind w:left="1200"/>
    </w:pPr>
    <w:rPr>
      <w:rFonts w:ascii="Times New Roman" w:hAnsi="Times New Roman"/>
      <w:sz w:val="18"/>
      <w:szCs w:val="18"/>
    </w:rPr>
  </w:style>
  <w:style w:type="paragraph" w:styleId="TJ8">
    <w:name w:val="toc 8"/>
    <w:basedOn w:val="Norml"/>
    <w:next w:val="Norml"/>
    <w:autoRedefine/>
    <w:semiHidden/>
    <w:rsid w:val="00163AE7"/>
    <w:pPr>
      <w:ind w:left="1400"/>
    </w:pPr>
    <w:rPr>
      <w:rFonts w:ascii="Times New Roman" w:hAnsi="Times New Roman"/>
      <w:sz w:val="18"/>
      <w:szCs w:val="18"/>
    </w:rPr>
  </w:style>
  <w:style w:type="paragraph" w:styleId="TJ9">
    <w:name w:val="toc 9"/>
    <w:basedOn w:val="Norml"/>
    <w:next w:val="Norml"/>
    <w:autoRedefine/>
    <w:semiHidden/>
    <w:rsid w:val="00163AE7"/>
    <w:pPr>
      <w:ind w:left="1600"/>
    </w:pPr>
    <w:rPr>
      <w:rFonts w:ascii="Times New Roman" w:hAnsi="Times New Roman"/>
      <w:sz w:val="18"/>
      <w:szCs w:val="18"/>
    </w:rPr>
  </w:style>
  <w:style w:type="paragraph" w:customStyle="1" w:styleId="ptyikatblzatban">
    <w:name w:val="pötyik a táblázatban"/>
    <w:basedOn w:val="Norml"/>
    <w:rsid w:val="005B787E"/>
    <w:pPr>
      <w:tabs>
        <w:tab w:val="left" w:pos="170"/>
        <w:tab w:val="left" w:pos="360"/>
      </w:tabs>
      <w:overflowPunct w:val="0"/>
      <w:autoSpaceDE w:val="0"/>
      <w:autoSpaceDN w:val="0"/>
      <w:adjustRightInd w:val="0"/>
      <w:ind w:left="170" w:hanging="170"/>
      <w:textAlignment w:val="baseline"/>
    </w:pPr>
    <w:rPr>
      <w:rFonts w:ascii="Times New Roman" w:hAnsi="Times New Roman"/>
      <w:noProof/>
      <w:szCs w:val="20"/>
      <w:lang w:val="hu-HU"/>
    </w:rPr>
  </w:style>
  <w:style w:type="paragraph" w:customStyle="1" w:styleId="1cm-rebehzott">
    <w:name w:val="1 cm-re behúzott"/>
    <w:basedOn w:val="Norml"/>
    <w:link w:val="1cm-rebehzottChar"/>
    <w:rsid w:val="00B86F18"/>
    <w:pPr>
      <w:ind w:firstLine="567"/>
    </w:pPr>
    <w:rPr>
      <w:rFonts w:ascii="Times New Roman" w:hAnsi="Times New Roman"/>
      <w:b/>
      <w:bCs/>
      <w:i/>
      <w:sz w:val="28"/>
      <w:szCs w:val="28"/>
      <w:lang w:val="hu-HU" w:eastAsia="en-US"/>
    </w:rPr>
  </w:style>
  <w:style w:type="paragraph" w:styleId="Buborkszveg">
    <w:name w:val="Balloon Text"/>
    <w:basedOn w:val="Norml"/>
    <w:semiHidden/>
    <w:rsid w:val="00F1601A"/>
    <w:rPr>
      <w:rFonts w:ascii="Tahoma" w:hAnsi="Tahoma" w:cs="Tahoma"/>
      <w:sz w:val="16"/>
      <w:szCs w:val="16"/>
    </w:rPr>
  </w:style>
  <w:style w:type="paragraph" w:customStyle="1" w:styleId="a">
    <w:basedOn w:val="Norml"/>
    <w:rsid w:val="00B81B7E"/>
    <w:pPr>
      <w:spacing w:after="160" w:line="240" w:lineRule="exact"/>
    </w:pPr>
    <w:rPr>
      <w:rFonts w:ascii="Verdana" w:hAnsi="Verdana"/>
      <w:szCs w:val="20"/>
      <w:lang w:eastAsia="en-US"/>
    </w:rPr>
  </w:style>
  <w:style w:type="character" w:customStyle="1" w:styleId="1cm-rebehzottChar">
    <w:name w:val="1 cm-re behúzott Char"/>
    <w:link w:val="1cm-rebehzott"/>
    <w:rsid w:val="00B81B7E"/>
    <w:rPr>
      <w:b/>
      <w:bCs/>
      <w:i/>
      <w:sz w:val="28"/>
      <w:szCs w:val="28"/>
      <w:lang w:val="hu-HU" w:eastAsia="en-US" w:bidi="ar-SA"/>
    </w:rPr>
  </w:style>
  <w:style w:type="paragraph" w:styleId="Szvegblokk">
    <w:name w:val="Block Text"/>
    <w:basedOn w:val="Norml"/>
    <w:rsid w:val="00D759A0"/>
    <w:pPr>
      <w:ind w:left="-240" w:right="355"/>
    </w:pPr>
    <w:rPr>
      <w:rFonts w:ascii="Garamond" w:hAnsi="Garamond"/>
      <w:sz w:val="22"/>
      <w:lang w:val="hu-HU"/>
    </w:rPr>
  </w:style>
  <w:style w:type="character" w:customStyle="1" w:styleId="Cmsor1Char">
    <w:name w:val="Címsor 1 Char"/>
    <w:link w:val="Cmsor1"/>
    <w:rsid w:val="00880AF1"/>
    <w:rPr>
      <w:rFonts w:ascii="Garamond" w:hAnsi="Garamond"/>
      <w:b/>
      <w:bCs/>
      <w:sz w:val="24"/>
      <w:szCs w:val="32"/>
      <w:lang w:val="hu-HU" w:eastAsia="hu-HU" w:bidi="ar-SA"/>
    </w:rPr>
  </w:style>
  <w:style w:type="paragraph" w:styleId="NormlWeb">
    <w:name w:val="Normal (Web)"/>
    <w:basedOn w:val="Norml"/>
    <w:uiPriority w:val="99"/>
    <w:rsid w:val="00216CE2"/>
    <w:pPr>
      <w:spacing w:before="100" w:beforeAutospacing="1" w:after="100" w:afterAutospacing="1"/>
    </w:pPr>
    <w:rPr>
      <w:rFonts w:ascii="Times New Roman" w:hAnsi="Times New Roman"/>
      <w:sz w:val="24"/>
      <w:lang w:val="hu-HU"/>
    </w:rPr>
  </w:style>
  <w:style w:type="character" w:styleId="Kiemels2">
    <w:name w:val="Strong"/>
    <w:uiPriority w:val="22"/>
    <w:qFormat/>
    <w:rsid w:val="007F668B"/>
    <w:rPr>
      <w:b/>
      <w:bCs/>
    </w:rPr>
  </w:style>
  <w:style w:type="character" w:styleId="Kiemels">
    <w:name w:val="Emphasis"/>
    <w:uiPriority w:val="20"/>
    <w:qFormat/>
    <w:rsid w:val="00926C34"/>
    <w:rPr>
      <w:i/>
      <w:iCs/>
    </w:rPr>
  </w:style>
  <w:style w:type="paragraph" w:customStyle="1" w:styleId="msonormalmainpage">
    <w:name w:val="msonormal mainpage"/>
    <w:basedOn w:val="Norml"/>
    <w:rsid w:val="00926C34"/>
    <w:pPr>
      <w:spacing w:before="100" w:beforeAutospacing="1" w:after="100" w:afterAutospacing="1"/>
    </w:pPr>
    <w:rPr>
      <w:rFonts w:ascii="Verdana" w:hAnsi="Verdana"/>
      <w:color w:val="333333"/>
      <w:sz w:val="17"/>
      <w:szCs w:val="17"/>
      <w:lang w:val="hu-HU"/>
    </w:rPr>
  </w:style>
  <w:style w:type="character" w:customStyle="1" w:styleId="mainpage1">
    <w:name w:val="mainpage1"/>
    <w:rsid w:val="00926C34"/>
    <w:rPr>
      <w:rFonts w:ascii="Verdana" w:hAnsi="Verdana" w:hint="default"/>
      <w:color w:val="333333"/>
      <w:sz w:val="20"/>
      <w:szCs w:val="20"/>
    </w:rPr>
  </w:style>
  <w:style w:type="paragraph" w:styleId="Cm">
    <w:name w:val="Title"/>
    <w:basedOn w:val="Norml"/>
    <w:qFormat/>
    <w:rsid w:val="00C32C6A"/>
    <w:pPr>
      <w:jc w:val="center"/>
    </w:pPr>
    <w:rPr>
      <w:rFonts w:ascii="Times New Roman" w:hAnsi="Times New Roman"/>
      <w:b/>
      <w:bCs/>
      <w:sz w:val="24"/>
      <w:lang w:val="hu-HU"/>
    </w:rPr>
  </w:style>
  <w:style w:type="paragraph" w:customStyle="1" w:styleId="Default">
    <w:name w:val="Default"/>
    <w:rsid w:val="00522AA9"/>
    <w:pPr>
      <w:autoSpaceDE w:val="0"/>
      <w:autoSpaceDN w:val="0"/>
      <w:adjustRightInd w:val="0"/>
      <w:jc w:val="both"/>
    </w:pPr>
    <w:rPr>
      <w:color w:val="000000"/>
      <w:sz w:val="24"/>
      <w:szCs w:val="24"/>
    </w:rPr>
  </w:style>
  <w:style w:type="character" w:customStyle="1" w:styleId="txt1">
    <w:name w:val="txt1"/>
    <w:rsid w:val="00673286"/>
    <w:rPr>
      <w:rFonts w:ascii="Verdana" w:hAnsi="Verdana" w:hint="default"/>
      <w:b w:val="0"/>
      <w:bCs w:val="0"/>
      <w:i w:val="0"/>
      <w:iCs w:val="0"/>
      <w:color w:val="000000"/>
      <w:sz w:val="17"/>
      <w:szCs w:val="17"/>
    </w:rPr>
  </w:style>
  <w:style w:type="paragraph" w:customStyle="1" w:styleId="CharChar">
    <w:name w:val="Char Char"/>
    <w:basedOn w:val="Norml"/>
    <w:rsid w:val="00BB0BCA"/>
    <w:pPr>
      <w:spacing w:after="160" w:line="240" w:lineRule="exact"/>
    </w:pPr>
    <w:rPr>
      <w:rFonts w:ascii="Verdana" w:hAnsi="Verdana"/>
      <w:szCs w:val="20"/>
      <w:lang w:eastAsia="en-US"/>
    </w:rPr>
  </w:style>
  <w:style w:type="paragraph" w:customStyle="1" w:styleId="NormlWeb1">
    <w:name w:val="Normál (Web)1"/>
    <w:basedOn w:val="Norml"/>
    <w:rsid w:val="00FF396D"/>
    <w:pPr>
      <w:spacing w:before="105" w:after="120"/>
    </w:pPr>
    <w:rPr>
      <w:rFonts w:ascii="Times New Roman" w:hAnsi="Times New Roman"/>
      <w:sz w:val="24"/>
      <w:lang w:val="hu-HU"/>
    </w:rPr>
  </w:style>
  <w:style w:type="paragraph" w:customStyle="1" w:styleId="lead">
    <w:name w:val="lead"/>
    <w:basedOn w:val="Norml"/>
    <w:rsid w:val="000A6C39"/>
    <w:pPr>
      <w:spacing w:before="100" w:beforeAutospacing="1" w:after="100" w:afterAutospacing="1"/>
    </w:pPr>
    <w:rPr>
      <w:rFonts w:ascii="Times New Roman" w:hAnsi="Times New Roman"/>
      <w:sz w:val="24"/>
      <w:lang w:val="hu-HU"/>
    </w:rPr>
  </w:style>
  <w:style w:type="paragraph" w:customStyle="1" w:styleId="Krds">
    <w:name w:val="Kérdés"/>
    <w:basedOn w:val="Norml"/>
    <w:rsid w:val="003D554E"/>
    <w:pPr>
      <w:numPr>
        <w:numId w:val="10"/>
      </w:numPr>
    </w:pPr>
    <w:rPr>
      <w:rFonts w:ascii="Times New Roman" w:hAnsi="Times New Roman"/>
      <w:b/>
      <w:bCs/>
      <w:sz w:val="24"/>
      <w:szCs w:val="20"/>
      <w:lang w:val="hu-HU"/>
    </w:rPr>
  </w:style>
  <w:style w:type="paragraph" w:customStyle="1" w:styleId="Szvegtrzs31">
    <w:name w:val="Szövegtörzs 31"/>
    <w:basedOn w:val="Norml"/>
    <w:rsid w:val="00F153A0"/>
    <w:pPr>
      <w:overflowPunct w:val="0"/>
      <w:autoSpaceDE w:val="0"/>
      <w:autoSpaceDN w:val="0"/>
      <w:adjustRightInd w:val="0"/>
      <w:textAlignment w:val="baseline"/>
    </w:pPr>
    <w:rPr>
      <w:rFonts w:ascii="HToronto" w:hAnsi="HToronto"/>
      <w:b/>
      <w:sz w:val="24"/>
      <w:szCs w:val="20"/>
      <w:lang w:val="hu-HU"/>
    </w:rPr>
  </w:style>
  <w:style w:type="character" w:styleId="Mrltotthiperhivatkozs">
    <w:name w:val="FollowedHyperlink"/>
    <w:rsid w:val="00F10178"/>
    <w:rPr>
      <w:color w:val="800080"/>
      <w:u w:val="single"/>
    </w:rPr>
  </w:style>
  <w:style w:type="character" w:styleId="Jegyzethivatkozs">
    <w:name w:val="annotation reference"/>
    <w:semiHidden/>
    <w:rsid w:val="00BA21DB"/>
    <w:rPr>
      <w:sz w:val="16"/>
      <w:szCs w:val="16"/>
    </w:rPr>
  </w:style>
  <w:style w:type="paragraph" w:styleId="Jegyzetszveg">
    <w:name w:val="annotation text"/>
    <w:basedOn w:val="Norml"/>
    <w:link w:val="JegyzetszvegChar"/>
    <w:rsid w:val="00BA21DB"/>
    <w:rPr>
      <w:szCs w:val="20"/>
    </w:rPr>
  </w:style>
  <w:style w:type="paragraph" w:styleId="Megjegyzstrgya">
    <w:name w:val="annotation subject"/>
    <w:basedOn w:val="Jegyzetszveg"/>
    <w:next w:val="Jegyzetszveg"/>
    <w:semiHidden/>
    <w:rsid w:val="00BA21DB"/>
    <w:rPr>
      <w:b/>
      <w:bCs/>
    </w:rPr>
  </w:style>
  <w:style w:type="paragraph" w:styleId="Listaszerbekezds">
    <w:name w:val="List Paragraph"/>
    <w:basedOn w:val="Norml"/>
    <w:uiPriority w:val="34"/>
    <w:qFormat/>
    <w:rsid w:val="005B74E5"/>
    <w:pPr>
      <w:spacing w:after="200" w:line="276" w:lineRule="auto"/>
      <w:ind w:left="720"/>
      <w:contextualSpacing/>
    </w:pPr>
    <w:rPr>
      <w:rFonts w:ascii="Calibri" w:eastAsia="Calibri" w:hAnsi="Calibri"/>
      <w:sz w:val="22"/>
      <w:szCs w:val="22"/>
      <w:lang w:val="hu-HU" w:eastAsia="en-US"/>
    </w:rPr>
  </w:style>
  <w:style w:type="paragraph" w:styleId="Alcm">
    <w:name w:val="Subtitle"/>
    <w:basedOn w:val="Norml"/>
    <w:next w:val="Norml"/>
    <w:link w:val="AlcmChar"/>
    <w:qFormat/>
    <w:rsid w:val="0074283F"/>
    <w:pPr>
      <w:spacing w:after="60"/>
      <w:jc w:val="center"/>
      <w:outlineLvl w:val="1"/>
    </w:pPr>
    <w:rPr>
      <w:rFonts w:ascii="Cambria" w:hAnsi="Cambria"/>
      <w:sz w:val="24"/>
    </w:rPr>
  </w:style>
  <w:style w:type="character" w:customStyle="1" w:styleId="AlcmChar">
    <w:name w:val="Alcím Char"/>
    <w:link w:val="Alcm"/>
    <w:rsid w:val="0074283F"/>
    <w:rPr>
      <w:rFonts w:ascii="Cambria" w:hAnsi="Cambria"/>
      <w:sz w:val="24"/>
      <w:szCs w:val="24"/>
      <w:lang w:val="en-US"/>
    </w:rPr>
  </w:style>
  <w:style w:type="paragraph" w:customStyle="1" w:styleId="szoveg">
    <w:name w:val="szoveg"/>
    <w:basedOn w:val="Norml"/>
    <w:rsid w:val="0074283F"/>
    <w:pPr>
      <w:spacing w:before="100" w:beforeAutospacing="1" w:after="100" w:afterAutospacing="1"/>
    </w:pPr>
    <w:rPr>
      <w:rFonts w:ascii="Verdana" w:hAnsi="Verdana"/>
      <w:color w:val="000000"/>
      <w:sz w:val="19"/>
      <w:szCs w:val="19"/>
      <w:lang w:val="hu-HU"/>
    </w:rPr>
  </w:style>
  <w:style w:type="paragraph" w:customStyle="1" w:styleId="nincstrkz">
    <w:name w:val="nincstrkz"/>
    <w:basedOn w:val="Norml"/>
    <w:uiPriority w:val="99"/>
    <w:semiHidden/>
    <w:rsid w:val="0074283F"/>
    <w:rPr>
      <w:rFonts w:ascii="Calibri" w:eastAsia="Calibri" w:hAnsi="Calibri" w:cs="Helvetica"/>
      <w:sz w:val="22"/>
      <w:szCs w:val="22"/>
      <w:lang w:val="hu-HU"/>
    </w:rPr>
  </w:style>
  <w:style w:type="character" w:customStyle="1" w:styleId="SzvegtrzsbehzssalChar">
    <w:name w:val="Szövegtörzs behúzással Char"/>
    <w:link w:val="Szvegtrzsbehzssal"/>
    <w:rsid w:val="008442BD"/>
    <w:rPr>
      <w:rFonts w:ascii="Garamond" w:hAnsi="Garamond"/>
      <w:sz w:val="24"/>
      <w:szCs w:val="24"/>
    </w:rPr>
  </w:style>
  <w:style w:type="character" w:customStyle="1" w:styleId="tartalom">
    <w:name w:val="tartalom"/>
    <w:rsid w:val="008442BD"/>
  </w:style>
  <w:style w:type="paragraph" w:customStyle="1" w:styleId="nyuszifl">
    <w:name w:val="nyuszifül"/>
    <w:basedOn w:val="Norml"/>
    <w:rsid w:val="008442BD"/>
    <w:pPr>
      <w:numPr>
        <w:numId w:val="27"/>
      </w:numPr>
    </w:pPr>
    <w:rPr>
      <w:rFonts w:ascii="Times New Roman" w:hAnsi="Times New Roman"/>
      <w:sz w:val="24"/>
      <w:szCs w:val="20"/>
      <w:lang w:val="hu-HU"/>
    </w:rPr>
  </w:style>
  <w:style w:type="character" w:customStyle="1" w:styleId="UnresolvedMention">
    <w:name w:val="Unresolved Mention"/>
    <w:basedOn w:val="Bekezdsalapbettpusa"/>
    <w:uiPriority w:val="99"/>
    <w:semiHidden/>
    <w:unhideWhenUsed/>
    <w:rsid w:val="00527A69"/>
    <w:rPr>
      <w:color w:val="808080"/>
      <w:shd w:val="clear" w:color="auto" w:fill="E6E6E6"/>
    </w:rPr>
  </w:style>
  <w:style w:type="character" w:customStyle="1" w:styleId="JegyzetszvegChar">
    <w:name w:val="Jegyzetszöveg Char"/>
    <w:link w:val="Jegyzetszveg"/>
    <w:rsid w:val="00CF2D3D"/>
    <w:rPr>
      <w:rFonts w:ascii="Times" w:hAnsi="Times"/>
      <w:lang w:val="en-US"/>
    </w:rPr>
  </w:style>
  <w:style w:type="paragraph" w:customStyle="1" w:styleId="xmsonormal">
    <w:name w:val="x_msonormal"/>
    <w:basedOn w:val="Norml"/>
    <w:rsid w:val="00800737"/>
    <w:pPr>
      <w:spacing w:before="100" w:beforeAutospacing="1" w:after="100" w:afterAutospacing="1"/>
      <w:jc w:val="left"/>
    </w:pPr>
    <w:rPr>
      <w:rFonts w:ascii="Times New Roman" w:hAnsi="Times New Roman"/>
      <w:sz w:val="24"/>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0351">
      <w:bodyDiv w:val="1"/>
      <w:marLeft w:val="0"/>
      <w:marRight w:val="0"/>
      <w:marTop w:val="0"/>
      <w:marBottom w:val="0"/>
      <w:divBdr>
        <w:top w:val="none" w:sz="0" w:space="0" w:color="auto"/>
        <w:left w:val="none" w:sz="0" w:space="0" w:color="auto"/>
        <w:bottom w:val="none" w:sz="0" w:space="0" w:color="auto"/>
        <w:right w:val="none" w:sz="0" w:space="0" w:color="auto"/>
      </w:divBdr>
    </w:div>
    <w:div w:id="176382688">
      <w:bodyDiv w:val="1"/>
      <w:marLeft w:val="0"/>
      <w:marRight w:val="0"/>
      <w:marTop w:val="0"/>
      <w:marBottom w:val="0"/>
      <w:divBdr>
        <w:top w:val="none" w:sz="0" w:space="0" w:color="auto"/>
        <w:left w:val="none" w:sz="0" w:space="0" w:color="auto"/>
        <w:bottom w:val="none" w:sz="0" w:space="0" w:color="auto"/>
        <w:right w:val="none" w:sz="0" w:space="0" w:color="auto"/>
      </w:divBdr>
    </w:div>
    <w:div w:id="460340605">
      <w:bodyDiv w:val="1"/>
      <w:marLeft w:val="0"/>
      <w:marRight w:val="0"/>
      <w:marTop w:val="0"/>
      <w:marBottom w:val="0"/>
      <w:divBdr>
        <w:top w:val="none" w:sz="0" w:space="0" w:color="auto"/>
        <w:left w:val="none" w:sz="0" w:space="0" w:color="auto"/>
        <w:bottom w:val="none" w:sz="0" w:space="0" w:color="auto"/>
        <w:right w:val="none" w:sz="0" w:space="0" w:color="auto"/>
      </w:divBdr>
      <w:divsChild>
        <w:div w:id="738478269">
          <w:marLeft w:val="0"/>
          <w:marRight w:val="0"/>
          <w:marTop w:val="0"/>
          <w:marBottom w:val="0"/>
          <w:divBdr>
            <w:top w:val="none" w:sz="0" w:space="0" w:color="auto"/>
            <w:left w:val="none" w:sz="0" w:space="0" w:color="auto"/>
            <w:bottom w:val="none" w:sz="0" w:space="0" w:color="auto"/>
            <w:right w:val="none" w:sz="0" w:space="0" w:color="auto"/>
          </w:divBdr>
        </w:div>
      </w:divsChild>
    </w:div>
    <w:div w:id="471947568">
      <w:bodyDiv w:val="1"/>
      <w:marLeft w:val="0"/>
      <w:marRight w:val="0"/>
      <w:marTop w:val="0"/>
      <w:marBottom w:val="0"/>
      <w:divBdr>
        <w:top w:val="none" w:sz="0" w:space="0" w:color="auto"/>
        <w:left w:val="none" w:sz="0" w:space="0" w:color="auto"/>
        <w:bottom w:val="none" w:sz="0" w:space="0" w:color="auto"/>
        <w:right w:val="none" w:sz="0" w:space="0" w:color="auto"/>
      </w:divBdr>
      <w:divsChild>
        <w:div w:id="782918393">
          <w:marLeft w:val="0"/>
          <w:marRight w:val="0"/>
          <w:marTop w:val="0"/>
          <w:marBottom w:val="0"/>
          <w:divBdr>
            <w:top w:val="none" w:sz="0" w:space="0" w:color="auto"/>
            <w:left w:val="none" w:sz="0" w:space="0" w:color="auto"/>
            <w:bottom w:val="none" w:sz="0" w:space="0" w:color="auto"/>
            <w:right w:val="none" w:sz="0" w:space="0" w:color="auto"/>
          </w:divBdr>
          <w:divsChild>
            <w:div w:id="176577937">
              <w:marLeft w:val="0"/>
              <w:marRight w:val="0"/>
              <w:marTop w:val="0"/>
              <w:marBottom w:val="0"/>
              <w:divBdr>
                <w:top w:val="none" w:sz="0" w:space="0" w:color="auto"/>
                <w:left w:val="none" w:sz="0" w:space="0" w:color="auto"/>
                <w:bottom w:val="none" w:sz="0" w:space="0" w:color="auto"/>
                <w:right w:val="none" w:sz="0" w:space="0" w:color="auto"/>
              </w:divBdr>
            </w:div>
            <w:div w:id="1335760617">
              <w:marLeft w:val="0"/>
              <w:marRight w:val="0"/>
              <w:marTop w:val="0"/>
              <w:marBottom w:val="0"/>
              <w:divBdr>
                <w:top w:val="none" w:sz="0" w:space="0" w:color="auto"/>
                <w:left w:val="none" w:sz="0" w:space="0" w:color="auto"/>
                <w:bottom w:val="none" w:sz="0" w:space="0" w:color="auto"/>
                <w:right w:val="none" w:sz="0" w:space="0" w:color="auto"/>
              </w:divBdr>
            </w:div>
            <w:div w:id="17032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43471">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823931220">
      <w:bodyDiv w:val="1"/>
      <w:marLeft w:val="0"/>
      <w:marRight w:val="0"/>
      <w:marTop w:val="0"/>
      <w:marBottom w:val="0"/>
      <w:divBdr>
        <w:top w:val="none" w:sz="0" w:space="0" w:color="auto"/>
        <w:left w:val="none" w:sz="0" w:space="0" w:color="auto"/>
        <w:bottom w:val="none" w:sz="0" w:space="0" w:color="auto"/>
        <w:right w:val="none" w:sz="0" w:space="0" w:color="auto"/>
      </w:divBdr>
      <w:divsChild>
        <w:div w:id="2013483328">
          <w:marLeft w:val="0"/>
          <w:marRight w:val="0"/>
          <w:marTop w:val="0"/>
          <w:marBottom w:val="0"/>
          <w:divBdr>
            <w:top w:val="none" w:sz="0" w:space="0" w:color="auto"/>
            <w:left w:val="none" w:sz="0" w:space="0" w:color="auto"/>
            <w:bottom w:val="none" w:sz="0" w:space="0" w:color="auto"/>
            <w:right w:val="none" w:sz="0" w:space="0" w:color="auto"/>
          </w:divBdr>
          <w:divsChild>
            <w:div w:id="105274625">
              <w:marLeft w:val="0"/>
              <w:marRight w:val="0"/>
              <w:marTop w:val="0"/>
              <w:marBottom w:val="0"/>
              <w:divBdr>
                <w:top w:val="none" w:sz="0" w:space="0" w:color="auto"/>
                <w:left w:val="none" w:sz="0" w:space="0" w:color="auto"/>
                <w:bottom w:val="none" w:sz="0" w:space="0" w:color="auto"/>
                <w:right w:val="none" w:sz="0" w:space="0" w:color="auto"/>
              </w:divBdr>
            </w:div>
            <w:div w:id="259460196">
              <w:marLeft w:val="0"/>
              <w:marRight w:val="0"/>
              <w:marTop w:val="0"/>
              <w:marBottom w:val="0"/>
              <w:divBdr>
                <w:top w:val="none" w:sz="0" w:space="0" w:color="auto"/>
                <w:left w:val="none" w:sz="0" w:space="0" w:color="auto"/>
                <w:bottom w:val="none" w:sz="0" w:space="0" w:color="auto"/>
                <w:right w:val="none" w:sz="0" w:space="0" w:color="auto"/>
              </w:divBdr>
            </w:div>
            <w:div w:id="321786391">
              <w:marLeft w:val="0"/>
              <w:marRight w:val="0"/>
              <w:marTop w:val="0"/>
              <w:marBottom w:val="0"/>
              <w:divBdr>
                <w:top w:val="none" w:sz="0" w:space="0" w:color="auto"/>
                <w:left w:val="none" w:sz="0" w:space="0" w:color="auto"/>
                <w:bottom w:val="none" w:sz="0" w:space="0" w:color="auto"/>
                <w:right w:val="none" w:sz="0" w:space="0" w:color="auto"/>
              </w:divBdr>
            </w:div>
            <w:div w:id="672298012">
              <w:marLeft w:val="0"/>
              <w:marRight w:val="0"/>
              <w:marTop w:val="0"/>
              <w:marBottom w:val="0"/>
              <w:divBdr>
                <w:top w:val="none" w:sz="0" w:space="0" w:color="auto"/>
                <w:left w:val="none" w:sz="0" w:space="0" w:color="auto"/>
                <w:bottom w:val="none" w:sz="0" w:space="0" w:color="auto"/>
                <w:right w:val="none" w:sz="0" w:space="0" w:color="auto"/>
              </w:divBdr>
            </w:div>
            <w:div w:id="861434173">
              <w:marLeft w:val="0"/>
              <w:marRight w:val="0"/>
              <w:marTop w:val="0"/>
              <w:marBottom w:val="0"/>
              <w:divBdr>
                <w:top w:val="none" w:sz="0" w:space="0" w:color="auto"/>
                <w:left w:val="none" w:sz="0" w:space="0" w:color="auto"/>
                <w:bottom w:val="none" w:sz="0" w:space="0" w:color="auto"/>
                <w:right w:val="none" w:sz="0" w:space="0" w:color="auto"/>
              </w:divBdr>
            </w:div>
            <w:div w:id="1096173934">
              <w:marLeft w:val="0"/>
              <w:marRight w:val="0"/>
              <w:marTop w:val="0"/>
              <w:marBottom w:val="0"/>
              <w:divBdr>
                <w:top w:val="none" w:sz="0" w:space="0" w:color="auto"/>
                <w:left w:val="none" w:sz="0" w:space="0" w:color="auto"/>
                <w:bottom w:val="none" w:sz="0" w:space="0" w:color="auto"/>
                <w:right w:val="none" w:sz="0" w:space="0" w:color="auto"/>
              </w:divBdr>
            </w:div>
            <w:div w:id="1190334384">
              <w:marLeft w:val="0"/>
              <w:marRight w:val="0"/>
              <w:marTop w:val="0"/>
              <w:marBottom w:val="0"/>
              <w:divBdr>
                <w:top w:val="none" w:sz="0" w:space="0" w:color="auto"/>
                <w:left w:val="none" w:sz="0" w:space="0" w:color="auto"/>
                <w:bottom w:val="none" w:sz="0" w:space="0" w:color="auto"/>
                <w:right w:val="none" w:sz="0" w:space="0" w:color="auto"/>
              </w:divBdr>
            </w:div>
            <w:div w:id="1197307519">
              <w:marLeft w:val="0"/>
              <w:marRight w:val="0"/>
              <w:marTop w:val="0"/>
              <w:marBottom w:val="0"/>
              <w:divBdr>
                <w:top w:val="none" w:sz="0" w:space="0" w:color="auto"/>
                <w:left w:val="none" w:sz="0" w:space="0" w:color="auto"/>
                <w:bottom w:val="none" w:sz="0" w:space="0" w:color="auto"/>
                <w:right w:val="none" w:sz="0" w:space="0" w:color="auto"/>
              </w:divBdr>
            </w:div>
            <w:div w:id="1370833999">
              <w:marLeft w:val="0"/>
              <w:marRight w:val="0"/>
              <w:marTop w:val="0"/>
              <w:marBottom w:val="0"/>
              <w:divBdr>
                <w:top w:val="none" w:sz="0" w:space="0" w:color="auto"/>
                <w:left w:val="none" w:sz="0" w:space="0" w:color="auto"/>
                <w:bottom w:val="none" w:sz="0" w:space="0" w:color="auto"/>
                <w:right w:val="none" w:sz="0" w:space="0" w:color="auto"/>
              </w:divBdr>
            </w:div>
            <w:div w:id="1477063018">
              <w:marLeft w:val="0"/>
              <w:marRight w:val="0"/>
              <w:marTop w:val="0"/>
              <w:marBottom w:val="0"/>
              <w:divBdr>
                <w:top w:val="none" w:sz="0" w:space="0" w:color="auto"/>
                <w:left w:val="none" w:sz="0" w:space="0" w:color="auto"/>
                <w:bottom w:val="none" w:sz="0" w:space="0" w:color="auto"/>
                <w:right w:val="none" w:sz="0" w:space="0" w:color="auto"/>
              </w:divBdr>
            </w:div>
            <w:div w:id="1518423445">
              <w:marLeft w:val="0"/>
              <w:marRight w:val="0"/>
              <w:marTop w:val="0"/>
              <w:marBottom w:val="0"/>
              <w:divBdr>
                <w:top w:val="none" w:sz="0" w:space="0" w:color="auto"/>
                <w:left w:val="none" w:sz="0" w:space="0" w:color="auto"/>
                <w:bottom w:val="none" w:sz="0" w:space="0" w:color="auto"/>
                <w:right w:val="none" w:sz="0" w:space="0" w:color="auto"/>
              </w:divBdr>
            </w:div>
            <w:div w:id="1556165050">
              <w:marLeft w:val="0"/>
              <w:marRight w:val="0"/>
              <w:marTop w:val="0"/>
              <w:marBottom w:val="0"/>
              <w:divBdr>
                <w:top w:val="none" w:sz="0" w:space="0" w:color="auto"/>
                <w:left w:val="none" w:sz="0" w:space="0" w:color="auto"/>
                <w:bottom w:val="none" w:sz="0" w:space="0" w:color="auto"/>
                <w:right w:val="none" w:sz="0" w:space="0" w:color="auto"/>
              </w:divBdr>
            </w:div>
            <w:div w:id="1898584875">
              <w:marLeft w:val="0"/>
              <w:marRight w:val="0"/>
              <w:marTop w:val="0"/>
              <w:marBottom w:val="0"/>
              <w:divBdr>
                <w:top w:val="none" w:sz="0" w:space="0" w:color="auto"/>
                <w:left w:val="none" w:sz="0" w:space="0" w:color="auto"/>
                <w:bottom w:val="none" w:sz="0" w:space="0" w:color="auto"/>
                <w:right w:val="none" w:sz="0" w:space="0" w:color="auto"/>
              </w:divBdr>
            </w:div>
            <w:div w:id="19963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23163">
      <w:bodyDiv w:val="1"/>
      <w:marLeft w:val="0"/>
      <w:marRight w:val="0"/>
      <w:marTop w:val="0"/>
      <w:marBottom w:val="0"/>
      <w:divBdr>
        <w:top w:val="none" w:sz="0" w:space="0" w:color="auto"/>
        <w:left w:val="none" w:sz="0" w:space="0" w:color="auto"/>
        <w:bottom w:val="none" w:sz="0" w:space="0" w:color="auto"/>
        <w:right w:val="none" w:sz="0" w:space="0" w:color="auto"/>
      </w:divBdr>
    </w:div>
    <w:div w:id="904755663">
      <w:bodyDiv w:val="1"/>
      <w:marLeft w:val="0"/>
      <w:marRight w:val="0"/>
      <w:marTop w:val="0"/>
      <w:marBottom w:val="0"/>
      <w:divBdr>
        <w:top w:val="none" w:sz="0" w:space="0" w:color="auto"/>
        <w:left w:val="none" w:sz="0" w:space="0" w:color="auto"/>
        <w:bottom w:val="none" w:sz="0" w:space="0" w:color="auto"/>
        <w:right w:val="none" w:sz="0" w:space="0" w:color="auto"/>
      </w:divBdr>
      <w:divsChild>
        <w:div w:id="1478496138">
          <w:marLeft w:val="0"/>
          <w:marRight w:val="0"/>
          <w:marTop w:val="0"/>
          <w:marBottom w:val="0"/>
          <w:divBdr>
            <w:top w:val="none" w:sz="0" w:space="0" w:color="auto"/>
            <w:left w:val="none" w:sz="0" w:space="0" w:color="auto"/>
            <w:bottom w:val="none" w:sz="0" w:space="0" w:color="auto"/>
            <w:right w:val="none" w:sz="0" w:space="0" w:color="auto"/>
          </w:divBdr>
          <w:divsChild>
            <w:div w:id="493837401">
              <w:marLeft w:val="0"/>
              <w:marRight w:val="0"/>
              <w:marTop w:val="0"/>
              <w:marBottom w:val="0"/>
              <w:divBdr>
                <w:top w:val="none" w:sz="0" w:space="0" w:color="auto"/>
                <w:left w:val="none" w:sz="0" w:space="0" w:color="auto"/>
                <w:bottom w:val="none" w:sz="0" w:space="0" w:color="auto"/>
                <w:right w:val="none" w:sz="0" w:space="0" w:color="auto"/>
              </w:divBdr>
            </w:div>
            <w:div w:id="869949200">
              <w:marLeft w:val="0"/>
              <w:marRight w:val="0"/>
              <w:marTop w:val="0"/>
              <w:marBottom w:val="0"/>
              <w:divBdr>
                <w:top w:val="none" w:sz="0" w:space="0" w:color="auto"/>
                <w:left w:val="none" w:sz="0" w:space="0" w:color="auto"/>
                <w:bottom w:val="none" w:sz="0" w:space="0" w:color="auto"/>
                <w:right w:val="none" w:sz="0" w:space="0" w:color="auto"/>
              </w:divBdr>
            </w:div>
            <w:div w:id="1327436265">
              <w:marLeft w:val="0"/>
              <w:marRight w:val="0"/>
              <w:marTop w:val="0"/>
              <w:marBottom w:val="0"/>
              <w:divBdr>
                <w:top w:val="none" w:sz="0" w:space="0" w:color="auto"/>
                <w:left w:val="none" w:sz="0" w:space="0" w:color="auto"/>
                <w:bottom w:val="none" w:sz="0" w:space="0" w:color="auto"/>
                <w:right w:val="none" w:sz="0" w:space="0" w:color="auto"/>
              </w:divBdr>
            </w:div>
            <w:div w:id="1411542596">
              <w:marLeft w:val="0"/>
              <w:marRight w:val="0"/>
              <w:marTop w:val="0"/>
              <w:marBottom w:val="0"/>
              <w:divBdr>
                <w:top w:val="none" w:sz="0" w:space="0" w:color="auto"/>
                <w:left w:val="none" w:sz="0" w:space="0" w:color="auto"/>
                <w:bottom w:val="none" w:sz="0" w:space="0" w:color="auto"/>
                <w:right w:val="none" w:sz="0" w:space="0" w:color="auto"/>
              </w:divBdr>
            </w:div>
            <w:div w:id="1457986234">
              <w:marLeft w:val="0"/>
              <w:marRight w:val="0"/>
              <w:marTop w:val="0"/>
              <w:marBottom w:val="0"/>
              <w:divBdr>
                <w:top w:val="none" w:sz="0" w:space="0" w:color="auto"/>
                <w:left w:val="none" w:sz="0" w:space="0" w:color="auto"/>
                <w:bottom w:val="none" w:sz="0" w:space="0" w:color="auto"/>
                <w:right w:val="none" w:sz="0" w:space="0" w:color="auto"/>
              </w:divBdr>
            </w:div>
            <w:div w:id="204027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7439">
      <w:bodyDiv w:val="1"/>
      <w:marLeft w:val="0"/>
      <w:marRight w:val="0"/>
      <w:marTop w:val="0"/>
      <w:marBottom w:val="0"/>
      <w:divBdr>
        <w:top w:val="none" w:sz="0" w:space="0" w:color="auto"/>
        <w:left w:val="none" w:sz="0" w:space="0" w:color="auto"/>
        <w:bottom w:val="none" w:sz="0" w:space="0" w:color="auto"/>
        <w:right w:val="none" w:sz="0" w:space="0" w:color="auto"/>
      </w:divBdr>
      <w:divsChild>
        <w:div w:id="341589458">
          <w:marLeft w:val="0"/>
          <w:marRight w:val="0"/>
          <w:marTop w:val="0"/>
          <w:marBottom w:val="0"/>
          <w:divBdr>
            <w:top w:val="none" w:sz="0" w:space="0" w:color="auto"/>
            <w:left w:val="none" w:sz="0" w:space="0" w:color="auto"/>
            <w:bottom w:val="none" w:sz="0" w:space="0" w:color="auto"/>
            <w:right w:val="none" w:sz="0" w:space="0" w:color="auto"/>
          </w:divBdr>
          <w:divsChild>
            <w:div w:id="475074812">
              <w:marLeft w:val="0"/>
              <w:marRight w:val="0"/>
              <w:marTop w:val="0"/>
              <w:marBottom w:val="0"/>
              <w:divBdr>
                <w:top w:val="none" w:sz="0" w:space="0" w:color="auto"/>
                <w:left w:val="none" w:sz="0" w:space="0" w:color="auto"/>
                <w:bottom w:val="none" w:sz="0" w:space="0" w:color="auto"/>
                <w:right w:val="none" w:sz="0" w:space="0" w:color="auto"/>
              </w:divBdr>
              <w:divsChild>
                <w:div w:id="1926648685">
                  <w:marLeft w:val="0"/>
                  <w:marRight w:val="0"/>
                  <w:marTop w:val="0"/>
                  <w:marBottom w:val="0"/>
                  <w:divBdr>
                    <w:top w:val="none" w:sz="0" w:space="0" w:color="auto"/>
                    <w:left w:val="none" w:sz="0" w:space="0" w:color="auto"/>
                    <w:bottom w:val="none" w:sz="0" w:space="0" w:color="auto"/>
                    <w:right w:val="none" w:sz="0" w:space="0" w:color="auto"/>
                  </w:divBdr>
                  <w:divsChild>
                    <w:div w:id="1014721199">
                      <w:marLeft w:val="0"/>
                      <w:marRight w:val="0"/>
                      <w:marTop w:val="0"/>
                      <w:marBottom w:val="0"/>
                      <w:divBdr>
                        <w:top w:val="none" w:sz="0" w:space="0" w:color="auto"/>
                        <w:left w:val="none" w:sz="0" w:space="0" w:color="auto"/>
                        <w:bottom w:val="none" w:sz="0" w:space="0" w:color="auto"/>
                        <w:right w:val="none" w:sz="0" w:space="0" w:color="auto"/>
                      </w:divBdr>
                      <w:divsChild>
                        <w:div w:id="1119102593">
                          <w:marLeft w:val="0"/>
                          <w:marRight w:val="0"/>
                          <w:marTop w:val="0"/>
                          <w:marBottom w:val="0"/>
                          <w:divBdr>
                            <w:top w:val="none" w:sz="0" w:space="0" w:color="auto"/>
                            <w:left w:val="none" w:sz="0" w:space="0" w:color="auto"/>
                            <w:bottom w:val="none" w:sz="0" w:space="0" w:color="auto"/>
                            <w:right w:val="none" w:sz="0" w:space="0" w:color="auto"/>
                          </w:divBdr>
                          <w:divsChild>
                            <w:div w:id="211343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011893">
      <w:bodyDiv w:val="1"/>
      <w:marLeft w:val="0"/>
      <w:marRight w:val="0"/>
      <w:marTop w:val="0"/>
      <w:marBottom w:val="0"/>
      <w:divBdr>
        <w:top w:val="none" w:sz="0" w:space="0" w:color="auto"/>
        <w:left w:val="none" w:sz="0" w:space="0" w:color="auto"/>
        <w:bottom w:val="none" w:sz="0" w:space="0" w:color="auto"/>
        <w:right w:val="none" w:sz="0" w:space="0" w:color="auto"/>
      </w:divBdr>
      <w:divsChild>
        <w:div w:id="2135638823">
          <w:marLeft w:val="0"/>
          <w:marRight w:val="0"/>
          <w:marTop w:val="0"/>
          <w:marBottom w:val="0"/>
          <w:divBdr>
            <w:top w:val="none" w:sz="0" w:space="0" w:color="auto"/>
            <w:left w:val="none" w:sz="0" w:space="0" w:color="auto"/>
            <w:bottom w:val="none" w:sz="0" w:space="0" w:color="auto"/>
            <w:right w:val="none" w:sz="0" w:space="0" w:color="auto"/>
          </w:divBdr>
          <w:divsChild>
            <w:div w:id="1295983435">
              <w:marLeft w:val="0"/>
              <w:marRight w:val="0"/>
              <w:marTop w:val="0"/>
              <w:marBottom w:val="0"/>
              <w:divBdr>
                <w:top w:val="none" w:sz="0" w:space="0" w:color="auto"/>
                <w:left w:val="none" w:sz="0" w:space="0" w:color="auto"/>
                <w:bottom w:val="none" w:sz="0" w:space="0" w:color="auto"/>
                <w:right w:val="none" w:sz="0" w:space="0" w:color="auto"/>
              </w:divBdr>
              <w:divsChild>
                <w:div w:id="749236501">
                  <w:marLeft w:val="0"/>
                  <w:marRight w:val="0"/>
                  <w:marTop w:val="0"/>
                  <w:marBottom w:val="0"/>
                  <w:divBdr>
                    <w:top w:val="none" w:sz="0" w:space="0" w:color="auto"/>
                    <w:left w:val="none" w:sz="0" w:space="0" w:color="auto"/>
                    <w:bottom w:val="none" w:sz="0" w:space="0" w:color="auto"/>
                    <w:right w:val="none" w:sz="0" w:space="0" w:color="auto"/>
                  </w:divBdr>
                  <w:divsChild>
                    <w:div w:id="1168710552">
                      <w:marLeft w:val="0"/>
                      <w:marRight w:val="0"/>
                      <w:marTop w:val="0"/>
                      <w:marBottom w:val="0"/>
                      <w:divBdr>
                        <w:top w:val="none" w:sz="0" w:space="0" w:color="auto"/>
                        <w:left w:val="none" w:sz="0" w:space="0" w:color="auto"/>
                        <w:bottom w:val="none" w:sz="0" w:space="0" w:color="auto"/>
                        <w:right w:val="none" w:sz="0" w:space="0" w:color="auto"/>
                      </w:divBdr>
                      <w:divsChild>
                        <w:div w:id="2109814733">
                          <w:marLeft w:val="0"/>
                          <w:marRight w:val="0"/>
                          <w:marTop w:val="0"/>
                          <w:marBottom w:val="0"/>
                          <w:divBdr>
                            <w:top w:val="none" w:sz="0" w:space="0" w:color="auto"/>
                            <w:left w:val="none" w:sz="0" w:space="0" w:color="auto"/>
                            <w:bottom w:val="none" w:sz="0" w:space="0" w:color="auto"/>
                            <w:right w:val="none" w:sz="0" w:space="0" w:color="auto"/>
                          </w:divBdr>
                          <w:divsChild>
                            <w:div w:id="9882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545277">
      <w:bodyDiv w:val="1"/>
      <w:marLeft w:val="0"/>
      <w:marRight w:val="0"/>
      <w:marTop w:val="0"/>
      <w:marBottom w:val="0"/>
      <w:divBdr>
        <w:top w:val="none" w:sz="0" w:space="0" w:color="auto"/>
        <w:left w:val="none" w:sz="0" w:space="0" w:color="auto"/>
        <w:bottom w:val="none" w:sz="0" w:space="0" w:color="auto"/>
        <w:right w:val="none" w:sz="0" w:space="0" w:color="auto"/>
      </w:divBdr>
      <w:divsChild>
        <w:div w:id="2113932264">
          <w:marLeft w:val="0"/>
          <w:marRight w:val="0"/>
          <w:marTop w:val="0"/>
          <w:marBottom w:val="0"/>
          <w:divBdr>
            <w:top w:val="none" w:sz="0" w:space="0" w:color="auto"/>
            <w:left w:val="none" w:sz="0" w:space="0" w:color="auto"/>
            <w:bottom w:val="none" w:sz="0" w:space="0" w:color="auto"/>
            <w:right w:val="none" w:sz="0" w:space="0" w:color="auto"/>
          </w:divBdr>
          <w:divsChild>
            <w:div w:id="308366235">
              <w:marLeft w:val="0"/>
              <w:marRight w:val="0"/>
              <w:marTop w:val="0"/>
              <w:marBottom w:val="0"/>
              <w:divBdr>
                <w:top w:val="none" w:sz="0" w:space="0" w:color="auto"/>
                <w:left w:val="none" w:sz="0" w:space="0" w:color="auto"/>
                <w:bottom w:val="none" w:sz="0" w:space="0" w:color="auto"/>
                <w:right w:val="none" w:sz="0" w:space="0" w:color="auto"/>
              </w:divBdr>
            </w:div>
            <w:div w:id="555775154">
              <w:marLeft w:val="0"/>
              <w:marRight w:val="0"/>
              <w:marTop w:val="0"/>
              <w:marBottom w:val="0"/>
              <w:divBdr>
                <w:top w:val="none" w:sz="0" w:space="0" w:color="auto"/>
                <w:left w:val="none" w:sz="0" w:space="0" w:color="auto"/>
                <w:bottom w:val="none" w:sz="0" w:space="0" w:color="auto"/>
                <w:right w:val="none" w:sz="0" w:space="0" w:color="auto"/>
              </w:divBdr>
            </w:div>
            <w:div w:id="1737242451">
              <w:marLeft w:val="0"/>
              <w:marRight w:val="0"/>
              <w:marTop w:val="0"/>
              <w:marBottom w:val="0"/>
              <w:divBdr>
                <w:top w:val="none" w:sz="0" w:space="0" w:color="auto"/>
                <w:left w:val="none" w:sz="0" w:space="0" w:color="auto"/>
                <w:bottom w:val="none" w:sz="0" w:space="0" w:color="auto"/>
                <w:right w:val="none" w:sz="0" w:space="0" w:color="auto"/>
              </w:divBdr>
            </w:div>
            <w:div w:id="17552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80229">
      <w:bodyDiv w:val="1"/>
      <w:marLeft w:val="0"/>
      <w:marRight w:val="0"/>
      <w:marTop w:val="0"/>
      <w:marBottom w:val="0"/>
      <w:divBdr>
        <w:top w:val="none" w:sz="0" w:space="0" w:color="auto"/>
        <w:left w:val="none" w:sz="0" w:space="0" w:color="auto"/>
        <w:bottom w:val="none" w:sz="0" w:space="0" w:color="auto"/>
        <w:right w:val="none" w:sz="0" w:space="0" w:color="auto"/>
      </w:divBdr>
      <w:divsChild>
        <w:div w:id="961765845">
          <w:marLeft w:val="0"/>
          <w:marRight w:val="0"/>
          <w:marTop w:val="0"/>
          <w:marBottom w:val="0"/>
          <w:divBdr>
            <w:top w:val="none" w:sz="0" w:space="0" w:color="auto"/>
            <w:left w:val="none" w:sz="0" w:space="0" w:color="auto"/>
            <w:bottom w:val="none" w:sz="0" w:space="0" w:color="auto"/>
            <w:right w:val="none" w:sz="0" w:space="0" w:color="auto"/>
          </w:divBdr>
          <w:divsChild>
            <w:div w:id="584189340">
              <w:marLeft w:val="0"/>
              <w:marRight w:val="0"/>
              <w:marTop w:val="0"/>
              <w:marBottom w:val="0"/>
              <w:divBdr>
                <w:top w:val="none" w:sz="0" w:space="0" w:color="auto"/>
                <w:left w:val="none" w:sz="0" w:space="0" w:color="auto"/>
                <w:bottom w:val="none" w:sz="0" w:space="0" w:color="auto"/>
                <w:right w:val="none" w:sz="0" w:space="0" w:color="auto"/>
              </w:divBdr>
              <w:divsChild>
                <w:div w:id="453213914">
                  <w:marLeft w:val="0"/>
                  <w:marRight w:val="0"/>
                  <w:marTop w:val="0"/>
                  <w:marBottom w:val="0"/>
                  <w:divBdr>
                    <w:top w:val="none" w:sz="0" w:space="0" w:color="auto"/>
                    <w:left w:val="none" w:sz="0" w:space="0" w:color="auto"/>
                    <w:bottom w:val="none" w:sz="0" w:space="0" w:color="auto"/>
                    <w:right w:val="none" w:sz="0" w:space="0" w:color="auto"/>
                  </w:divBdr>
                  <w:divsChild>
                    <w:div w:id="3557091">
                      <w:marLeft w:val="0"/>
                      <w:marRight w:val="0"/>
                      <w:marTop w:val="0"/>
                      <w:marBottom w:val="0"/>
                      <w:divBdr>
                        <w:top w:val="none" w:sz="0" w:space="0" w:color="auto"/>
                        <w:left w:val="none" w:sz="0" w:space="0" w:color="auto"/>
                        <w:bottom w:val="none" w:sz="0" w:space="0" w:color="auto"/>
                        <w:right w:val="none" w:sz="0" w:space="0" w:color="auto"/>
                      </w:divBdr>
                      <w:divsChild>
                        <w:div w:id="2097433185">
                          <w:marLeft w:val="0"/>
                          <w:marRight w:val="0"/>
                          <w:marTop w:val="0"/>
                          <w:marBottom w:val="0"/>
                          <w:divBdr>
                            <w:top w:val="none" w:sz="0" w:space="0" w:color="auto"/>
                            <w:left w:val="none" w:sz="0" w:space="0" w:color="auto"/>
                            <w:bottom w:val="none" w:sz="0" w:space="0" w:color="auto"/>
                            <w:right w:val="none" w:sz="0" w:space="0" w:color="auto"/>
                          </w:divBdr>
                          <w:divsChild>
                            <w:div w:id="223832743">
                              <w:marLeft w:val="0"/>
                              <w:marRight w:val="0"/>
                              <w:marTop w:val="0"/>
                              <w:marBottom w:val="0"/>
                              <w:divBdr>
                                <w:top w:val="none" w:sz="0" w:space="0" w:color="auto"/>
                                <w:left w:val="none" w:sz="0" w:space="0" w:color="auto"/>
                                <w:bottom w:val="none" w:sz="0" w:space="0" w:color="auto"/>
                                <w:right w:val="none" w:sz="0" w:space="0" w:color="auto"/>
                              </w:divBdr>
                            </w:div>
                            <w:div w:id="588000525">
                              <w:marLeft w:val="0"/>
                              <w:marRight w:val="0"/>
                              <w:marTop w:val="0"/>
                              <w:marBottom w:val="0"/>
                              <w:divBdr>
                                <w:top w:val="none" w:sz="0" w:space="0" w:color="auto"/>
                                <w:left w:val="none" w:sz="0" w:space="0" w:color="auto"/>
                                <w:bottom w:val="none" w:sz="0" w:space="0" w:color="auto"/>
                                <w:right w:val="none" w:sz="0" w:space="0" w:color="auto"/>
                              </w:divBdr>
                            </w:div>
                            <w:div w:id="1228031808">
                              <w:marLeft w:val="0"/>
                              <w:marRight w:val="0"/>
                              <w:marTop w:val="0"/>
                              <w:marBottom w:val="0"/>
                              <w:divBdr>
                                <w:top w:val="none" w:sz="0" w:space="0" w:color="auto"/>
                                <w:left w:val="none" w:sz="0" w:space="0" w:color="auto"/>
                                <w:bottom w:val="none" w:sz="0" w:space="0" w:color="auto"/>
                                <w:right w:val="none" w:sz="0" w:space="0" w:color="auto"/>
                              </w:divBdr>
                              <w:divsChild>
                                <w:div w:id="8728394">
                                  <w:marLeft w:val="0"/>
                                  <w:marRight w:val="0"/>
                                  <w:marTop w:val="0"/>
                                  <w:marBottom w:val="0"/>
                                  <w:divBdr>
                                    <w:top w:val="none" w:sz="0" w:space="0" w:color="auto"/>
                                    <w:left w:val="none" w:sz="0" w:space="0" w:color="auto"/>
                                    <w:bottom w:val="none" w:sz="0" w:space="0" w:color="auto"/>
                                    <w:right w:val="none" w:sz="0" w:space="0" w:color="auto"/>
                                  </w:divBdr>
                                </w:div>
                                <w:div w:id="30034930">
                                  <w:marLeft w:val="0"/>
                                  <w:marRight w:val="0"/>
                                  <w:marTop w:val="0"/>
                                  <w:marBottom w:val="0"/>
                                  <w:divBdr>
                                    <w:top w:val="none" w:sz="0" w:space="0" w:color="auto"/>
                                    <w:left w:val="none" w:sz="0" w:space="0" w:color="auto"/>
                                    <w:bottom w:val="none" w:sz="0" w:space="0" w:color="auto"/>
                                    <w:right w:val="none" w:sz="0" w:space="0" w:color="auto"/>
                                  </w:divBdr>
                                </w:div>
                                <w:div w:id="30693028">
                                  <w:marLeft w:val="0"/>
                                  <w:marRight w:val="0"/>
                                  <w:marTop w:val="0"/>
                                  <w:marBottom w:val="0"/>
                                  <w:divBdr>
                                    <w:top w:val="none" w:sz="0" w:space="0" w:color="auto"/>
                                    <w:left w:val="none" w:sz="0" w:space="0" w:color="auto"/>
                                    <w:bottom w:val="none" w:sz="0" w:space="0" w:color="auto"/>
                                    <w:right w:val="none" w:sz="0" w:space="0" w:color="auto"/>
                                  </w:divBdr>
                                </w:div>
                                <w:div w:id="50545910">
                                  <w:marLeft w:val="0"/>
                                  <w:marRight w:val="0"/>
                                  <w:marTop w:val="0"/>
                                  <w:marBottom w:val="0"/>
                                  <w:divBdr>
                                    <w:top w:val="none" w:sz="0" w:space="0" w:color="auto"/>
                                    <w:left w:val="none" w:sz="0" w:space="0" w:color="auto"/>
                                    <w:bottom w:val="none" w:sz="0" w:space="0" w:color="auto"/>
                                    <w:right w:val="none" w:sz="0" w:space="0" w:color="auto"/>
                                  </w:divBdr>
                                </w:div>
                                <w:div w:id="58947096">
                                  <w:marLeft w:val="0"/>
                                  <w:marRight w:val="0"/>
                                  <w:marTop w:val="0"/>
                                  <w:marBottom w:val="0"/>
                                  <w:divBdr>
                                    <w:top w:val="none" w:sz="0" w:space="0" w:color="auto"/>
                                    <w:left w:val="none" w:sz="0" w:space="0" w:color="auto"/>
                                    <w:bottom w:val="none" w:sz="0" w:space="0" w:color="auto"/>
                                    <w:right w:val="none" w:sz="0" w:space="0" w:color="auto"/>
                                  </w:divBdr>
                                </w:div>
                                <w:div w:id="59056815">
                                  <w:marLeft w:val="0"/>
                                  <w:marRight w:val="0"/>
                                  <w:marTop w:val="0"/>
                                  <w:marBottom w:val="0"/>
                                  <w:divBdr>
                                    <w:top w:val="none" w:sz="0" w:space="0" w:color="auto"/>
                                    <w:left w:val="none" w:sz="0" w:space="0" w:color="auto"/>
                                    <w:bottom w:val="none" w:sz="0" w:space="0" w:color="auto"/>
                                    <w:right w:val="none" w:sz="0" w:space="0" w:color="auto"/>
                                  </w:divBdr>
                                </w:div>
                                <w:div w:id="62266788">
                                  <w:marLeft w:val="0"/>
                                  <w:marRight w:val="0"/>
                                  <w:marTop w:val="0"/>
                                  <w:marBottom w:val="0"/>
                                  <w:divBdr>
                                    <w:top w:val="none" w:sz="0" w:space="0" w:color="auto"/>
                                    <w:left w:val="none" w:sz="0" w:space="0" w:color="auto"/>
                                    <w:bottom w:val="none" w:sz="0" w:space="0" w:color="auto"/>
                                    <w:right w:val="none" w:sz="0" w:space="0" w:color="auto"/>
                                  </w:divBdr>
                                </w:div>
                                <w:div w:id="67189051">
                                  <w:marLeft w:val="0"/>
                                  <w:marRight w:val="0"/>
                                  <w:marTop w:val="0"/>
                                  <w:marBottom w:val="0"/>
                                  <w:divBdr>
                                    <w:top w:val="none" w:sz="0" w:space="0" w:color="auto"/>
                                    <w:left w:val="none" w:sz="0" w:space="0" w:color="auto"/>
                                    <w:bottom w:val="none" w:sz="0" w:space="0" w:color="auto"/>
                                    <w:right w:val="none" w:sz="0" w:space="0" w:color="auto"/>
                                  </w:divBdr>
                                </w:div>
                                <w:div w:id="108355187">
                                  <w:marLeft w:val="0"/>
                                  <w:marRight w:val="0"/>
                                  <w:marTop w:val="0"/>
                                  <w:marBottom w:val="0"/>
                                  <w:divBdr>
                                    <w:top w:val="none" w:sz="0" w:space="0" w:color="auto"/>
                                    <w:left w:val="none" w:sz="0" w:space="0" w:color="auto"/>
                                    <w:bottom w:val="none" w:sz="0" w:space="0" w:color="auto"/>
                                    <w:right w:val="none" w:sz="0" w:space="0" w:color="auto"/>
                                  </w:divBdr>
                                </w:div>
                                <w:div w:id="113525884">
                                  <w:marLeft w:val="0"/>
                                  <w:marRight w:val="0"/>
                                  <w:marTop w:val="0"/>
                                  <w:marBottom w:val="0"/>
                                  <w:divBdr>
                                    <w:top w:val="none" w:sz="0" w:space="0" w:color="auto"/>
                                    <w:left w:val="none" w:sz="0" w:space="0" w:color="auto"/>
                                    <w:bottom w:val="none" w:sz="0" w:space="0" w:color="auto"/>
                                    <w:right w:val="none" w:sz="0" w:space="0" w:color="auto"/>
                                  </w:divBdr>
                                </w:div>
                                <w:div w:id="132412823">
                                  <w:marLeft w:val="0"/>
                                  <w:marRight w:val="0"/>
                                  <w:marTop w:val="0"/>
                                  <w:marBottom w:val="0"/>
                                  <w:divBdr>
                                    <w:top w:val="none" w:sz="0" w:space="0" w:color="auto"/>
                                    <w:left w:val="none" w:sz="0" w:space="0" w:color="auto"/>
                                    <w:bottom w:val="none" w:sz="0" w:space="0" w:color="auto"/>
                                    <w:right w:val="none" w:sz="0" w:space="0" w:color="auto"/>
                                  </w:divBdr>
                                </w:div>
                                <w:div w:id="138152209">
                                  <w:marLeft w:val="0"/>
                                  <w:marRight w:val="0"/>
                                  <w:marTop w:val="0"/>
                                  <w:marBottom w:val="0"/>
                                  <w:divBdr>
                                    <w:top w:val="none" w:sz="0" w:space="0" w:color="auto"/>
                                    <w:left w:val="none" w:sz="0" w:space="0" w:color="auto"/>
                                    <w:bottom w:val="none" w:sz="0" w:space="0" w:color="auto"/>
                                    <w:right w:val="none" w:sz="0" w:space="0" w:color="auto"/>
                                  </w:divBdr>
                                </w:div>
                                <w:div w:id="145979976">
                                  <w:marLeft w:val="0"/>
                                  <w:marRight w:val="0"/>
                                  <w:marTop w:val="0"/>
                                  <w:marBottom w:val="0"/>
                                  <w:divBdr>
                                    <w:top w:val="none" w:sz="0" w:space="0" w:color="auto"/>
                                    <w:left w:val="none" w:sz="0" w:space="0" w:color="auto"/>
                                    <w:bottom w:val="none" w:sz="0" w:space="0" w:color="auto"/>
                                    <w:right w:val="none" w:sz="0" w:space="0" w:color="auto"/>
                                  </w:divBdr>
                                </w:div>
                                <w:div w:id="160857229">
                                  <w:marLeft w:val="0"/>
                                  <w:marRight w:val="0"/>
                                  <w:marTop w:val="0"/>
                                  <w:marBottom w:val="0"/>
                                  <w:divBdr>
                                    <w:top w:val="none" w:sz="0" w:space="0" w:color="auto"/>
                                    <w:left w:val="none" w:sz="0" w:space="0" w:color="auto"/>
                                    <w:bottom w:val="none" w:sz="0" w:space="0" w:color="auto"/>
                                    <w:right w:val="none" w:sz="0" w:space="0" w:color="auto"/>
                                  </w:divBdr>
                                </w:div>
                                <w:div w:id="223417652">
                                  <w:marLeft w:val="0"/>
                                  <w:marRight w:val="0"/>
                                  <w:marTop w:val="0"/>
                                  <w:marBottom w:val="0"/>
                                  <w:divBdr>
                                    <w:top w:val="none" w:sz="0" w:space="0" w:color="auto"/>
                                    <w:left w:val="none" w:sz="0" w:space="0" w:color="auto"/>
                                    <w:bottom w:val="none" w:sz="0" w:space="0" w:color="auto"/>
                                    <w:right w:val="none" w:sz="0" w:space="0" w:color="auto"/>
                                  </w:divBdr>
                                </w:div>
                                <w:div w:id="245963991">
                                  <w:marLeft w:val="0"/>
                                  <w:marRight w:val="0"/>
                                  <w:marTop w:val="0"/>
                                  <w:marBottom w:val="0"/>
                                  <w:divBdr>
                                    <w:top w:val="none" w:sz="0" w:space="0" w:color="auto"/>
                                    <w:left w:val="none" w:sz="0" w:space="0" w:color="auto"/>
                                    <w:bottom w:val="none" w:sz="0" w:space="0" w:color="auto"/>
                                    <w:right w:val="none" w:sz="0" w:space="0" w:color="auto"/>
                                  </w:divBdr>
                                </w:div>
                                <w:div w:id="279070462">
                                  <w:marLeft w:val="0"/>
                                  <w:marRight w:val="0"/>
                                  <w:marTop w:val="0"/>
                                  <w:marBottom w:val="0"/>
                                  <w:divBdr>
                                    <w:top w:val="none" w:sz="0" w:space="0" w:color="auto"/>
                                    <w:left w:val="none" w:sz="0" w:space="0" w:color="auto"/>
                                    <w:bottom w:val="none" w:sz="0" w:space="0" w:color="auto"/>
                                    <w:right w:val="none" w:sz="0" w:space="0" w:color="auto"/>
                                  </w:divBdr>
                                </w:div>
                                <w:div w:id="301275567">
                                  <w:marLeft w:val="0"/>
                                  <w:marRight w:val="0"/>
                                  <w:marTop w:val="0"/>
                                  <w:marBottom w:val="0"/>
                                  <w:divBdr>
                                    <w:top w:val="none" w:sz="0" w:space="0" w:color="auto"/>
                                    <w:left w:val="none" w:sz="0" w:space="0" w:color="auto"/>
                                    <w:bottom w:val="none" w:sz="0" w:space="0" w:color="auto"/>
                                    <w:right w:val="none" w:sz="0" w:space="0" w:color="auto"/>
                                  </w:divBdr>
                                </w:div>
                                <w:div w:id="303044573">
                                  <w:marLeft w:val="0"/>
                                  <w:marRight w:val="0"/>
                                  <w:marTop w:val="0"/>
                                  <w:marBottom w:val="0"/>
                                  <w:divBdr>
                                    <w:top w:val="none" w:sz="0" w:space="0" w:color="auto"/>
                                    <w:left w:val="none" w:sz="0" w:space="0" w:color="auto"/>
                                    <w:bottom w:val="none" w:sz="0" w:space="0" w:color="auto"/>
                                    <w:right w:val="none" w:sz="0" w:space="0" w:color="auto"/>
                                  </w:divBdr>
                                </w:div>
                                <w:div w:id="322782700">
                                  <w:marLeft w:val="0"/>
                                  <w:marRight w:val="0"/>
                                  <w:marTop w:val="0"/>
                                  <w:marBottom w:val="0"/>
                                  <w:divBdr>
                                    <w:top w:val="none" w:sz="0" w:space="0" w:color="auto"/>
                                    <w:left w:val="none" w:sz="0" w:space="0" w:color="auto"/>
                                    <w:bottom w:val="none" w:sz="0" w:space="0" w:color="auto"/>
                                    <w:right w:val="none" w:sz="0" w:space="0" w:color="auto"/>
                                  </w:divBdr>
                                </w:div>
                                <w:div w:id="354968172">
                                  <w:marLeft w:val="0"/>
                                  <w:marRight w:val="0"/>
                                  <w:marTop w:val="0"/>
                                  <w:marBottom w:val="0"/>
                                  <w:divBdr>
                                    <w:top w:val="none" w:sz="0" w:space="0" w:color="auto"/>
                                    <w:left w:val="none" w:sz="0" w:space="0" w:color="auto"/>
                                    <w:bottom w:val="none" w:sz="0" w:space="0" w:color="auto"/>
                                    <w:right w:val="none" w:sz="0" w:space="0" w:color="auto"/>
                                  </w:divBdr>
                                </w:div>
                                <w:div w:id="362752286">
                                  <w:marLeft w:val="0"/>
                                  <w:marRight w:val="0"/>
                                  <w:marTop w:val="0"/>
                                  <w:marBottom w:val="0"/>
                                  <w:divBdr>
                                    <w:top w:val="none" w:sz="0" w:space="0" w:color="auto"/>
                                    <w:left w:val="none" w:sz="0" w:space="0" w:color="auto"/>
                                    <w:bottom w:val="none" w:sz="0" w:space="0" w:color="auto"/>
                                    <w:right w:val="none" w:sz="0" w:space="0" w:color="auto"/>
                                  </w:divBdr>
                                </w:div>
                                <w:div w:id="402023976">
                                  <w:marLeft w:val="0"/>
                                  <w:marRight w:val="0"/>
                                  <w:marTop w:val="0"/>
                                  <w:marBottom w:val="0"/>
                                  <w:divBdr>
                                    <w:top w:val="none" w:sz="0" w:space="0" w:color="auto"/>
                                    <w:left w:val="none" w:sz="0" w:space="0" w:color="auto"/>
                                    <w:bottom w:val="none" w:sz="0" w:space="0" w:color="auto"/>
                                    <w:right w:val="none" w:sz="0" w:space="0" w:color="auto"/>
                                  </w:divBdr>
                                </w:div>
                                <w:div w:id="421145723">
                                  <w:marLeft w:val="0"/>
                                  <w:marRight w:val="0"/>
                                  <w:marTop w:val="0"/>
                                  <w:marBottom w:val="0"/>
                                  <w:divBdr>
                                    <w:top w:val="none" w:sz="0" w:space="0" w:color="auto"/>
                                    <w:left w:val="none" w:sz="0" w:space="0" w:color="auto"/>
                                    <w:bottom w:val="none" w:sz="0" w:space="0" w:color="auto"/>
                                    <w:right w:val="none" w:sz="0" w:space="0" w:color="auto"/>
                                  </w:divBdr>
                                </w:div>
                                <w:div w:id="445348862">
                                  <w:marLeft w:val="0"/>
                                  <w:marRight w:val="0"/>
                                  <w:marTop w:val="0"/>
                                  <w:marBottom w:val="0"/>
                                  <w:divBdr>
                                    <w:top w:val="none" w:sz="0" w:space="0" w:color="auto"/>
                                    <w:left w:val="none" w:sz="0" w:space="0" w:color="auto"/>
                                    <w:bottom w:val="none" w:sz="0" w:space="0" w:color="auto"/>
                                    <w:right w:val="none" w:sz="0" w:space="0" w:color="auto"/>
                                  </w:divBdr>
                                </w:div>
                                <w:div w:id="509836391">
                                  <w:marLeft w:val="0"/>
                                  <w:marRight w:val="0"/>
                                  <w:marTop w:val="0"/>
                                  <w:marBottom w:val="0"/>
                                  <w:divBdr>
                                    <w:top w:val="none" w:sz="0" w:space="0" w:color="auto"/>
                                    <w:left w:val="none" w:sz="0" w:space="0" w:color="auto"/>
                                    <w:bottom w:val="none" w:sz="0" w:space="0" w:color="auto"/>
                                    <w:right w:val="none" w:sz="0" w:space="0" w:color="auto"/>
                                  </w:divBdr>
                                </w:div>
                                <w:div w:id="511802594">
                                  <w:marLeft w:val="0"/>
                                  <w:marRight w:val="0"/>
                                  <w:marTop w:val="0"/>
                                  <w:marBottom w:val="0"/>
                                  <w:divBdr>
                                    <w:top w:val="none" w:sz="0" w:space="0" w:color="auto"/>
                                    <w:left w:val="none" w:sz="0" w:space="0" w:color="auto"/>
                                    <w:bottom w:val="none" w:sz="0" w:space="0" w:color="auto"/>
                                    <w:right w:val="none" w:sz="0" w:space="0" w:color="auto"/>
                                  </w:divBdr>
                                </w:div>
                                <w:div w:id="538712167">
                                  <w:marLeft w:val="0"/>
                                  <w:marRight w:val="0"/>
                                  <w:marTop w:val="0"/>
                                  <w:marBottom w:val="0"/>
                                  <w:divBdr>
                                    <w:top w:val="none" w:sz="0" w:space="0" w:color="auto"/>
                                    <w:left w:val="none" w:sz="0" w:space="0" w:color="auto"/>
                                    <w:bottom w:val="none" w:sz="0" w:space="0" w:color="auto"/>
                                    <w:right w:val="none" w:sz="0" w:space="0" w:color="auto"/>
                                  </w:divBdr>
                                </w:div>
                                <w:div w:id="554319749">
                                  <w:marLeft w:val="0"/>
                                  <w:marRight w:val="0"/>
                                  <w:marTop w:val="0"/>
                                  <w:marBottom w:val="0"/>
                                  <w:divBdr>
                                    <w:top w:val="none" w:sz="0" w:space="0" w:color="auto"/>
                                    <w:left w:val="none" w:sz="0" w:space="0" w:color="auto"/>
                                    <w:bottom w:val="none" w:sz="0" w:space="0" w:color="auto"/>
                                    <w:right w:val="none" w:sz="0" w:space="0" w:color="auto"/>
                                  </w:divBdr>
                                </w:div>
                                <w:div w:id="566186869">
                                  <w:marLeft w:val="0"/>
                                  <w:marRight w:val="0"/>
                                  <w:marTop w:val="0"/>
                                  <w:marBottom w:val="0"/>
                                  <w:divBdr>
                                    <w:top w:val="none" w:sz="0" w:space="0" w:color="auto"/>
                                    <w:left w:val="none" w:sz="0" w:space="0" w:color="auto"/>
                                    <w:bottom w:val="none" w:sz="0" w:space="0" w:color="auto"/>
                                    <w:right w:val="none" w:sz="0" w:space="0" w:color="auto"/>
                                  </w:divBdr>
                                </w:div>
                                <w:div w:id="574632725">
                                  <w:marLeft w:val="0"/>
                                  <w:marRight w:val="0"/>
                                  <w:marTop w:val="0"/>
                                  <w:marBottom w:val="0"/>
                                  <w:divBdr>
                                    <w:top w:val="none" w:sz="0" w:space="0" w:color="auto"/>
                                    <w:left w:val="none" w:sz="0" w:space="0" w:color="auto"/>
                                    <w:bottom w:val="none" w:sz="0" w:space="0" w:color="auto"/>
                                    <w:right w:val="none" w:sz="0" w:space="0" w:color="auto"/>
                                  </w:divBdr>
                                </w:div>
                                <w:div w:id="575477947">
                                  <w:marLeft w:val="0"/>
                                  <w:marRight w:val="0"/>
                                  <w:marTop w:val="0"/>
                                  <w:marBottom w:val="0"/>
                                  <w:divBdr>
                                    <w:top w:val="none" w:sz="0" w:space="0" w:color="auto"/>
                                    <w:left w:val="none" w:sz="0" w:space="0" w:color="auto"/>
                                    <w:bottom w:val="none" w:sz="0" w:space="0" w:color="auto"/>
                                    <w:right w:val="none" w:sz="0" w:space="0" w:color="auto"/>
                                  </w:divBdr>
                                </w:div>
                                <w:div w:id="593169617">
                                  <w:marLeft w:val="0"/>
                                  <w:marRight w:val="0"/>
                                  <w:marTop w:val="0"/>
                                  <w:marBottom w:val="0"/>
                                  <w:divBdr>
                                    <w:top w:val="none" w:sz="0" w:space="0" w:color="auto"/>
                                    <w:left w:val="none" w:sz="0" w:space="0" w:color="auto"/>
                                    <w:bottom w:val="none" w:sz="0" w:space="0" w:color="auto"/>
                                    <w:right w:val="none" w:sz="0" w:space="0" w:color="auto"/>
                                  </w:divBdr>
                                </w:div>
                                <w:div w:id="599685774">
                                  <w:marLeft w:val="0"/>
                                  <w:marRight w:val="0"/>
                                  <w:marTop w:val="0"/>
                                  <w:marBottom w:val="0"/>
                                  <w:divBdr>
                                    <w:top w:val="none" w:sz="0" w:space="0" w:color="auto"/>
                                    <w:left w:val="none" w:sz="0" w:space="0" w:color="auto"/>
                                    <w:bottom w:val="none" w:sz="0" w:space="0" w:color="auto"/>
                                    <w:right w:val="none" w:sz="0" w:space="0" w:color="auto"/>
                                  </w:divBdr>
                                </w:div>
                                <w:div w:id="602500283">
                                  <w:marLeft w:val="0"/>
                                  <w:marRight w:val="0"/>
                                  <w:marTop w:val="0"/>
                                  <w:marBottom w:val="0"/>
                                  <w:divBdr>
                                    <w:top w:val="none" w:sz="0" w:space="0" w:color="auto"/>
                                    <w:left w:val="none" w:sz="0" w:space="0" w:color="auto"/>
                                    <w:bottom w:val="none" w:sz="0" w:space="0" w:color="auto"/>
                                    <w:right w:val="none" w:sz="0" w:space="0" w:color="auto"/>
                                  </w:divBdr>
                                </w:div>
                                <w:div w:id="614795687">
                                  <w:marLeft w:val="0"/>
                                  <w:marRight w:val="0"/>
                                  <w:marTop w:val="0"/>
                                  <w:marBottom w:val="0"/>
                                  <w:divBdr>
                                    <w:top w:val="none" w:sz="0" w:space="0" w:color="auto"/>
                                    <w:left w:val="none" w:sz="0" w:space="0" w:color="auto"/>
                                    <w:bottom w:val="none" w:sz="0" w:space="0" w:color="auto"/>
                                    <w:right w:val="none" w:sz="0" w:space="0" w:color="auto"/>
                                  </w:divBdr>
                                </w:div>
                                <w:div w:id="657341227">
                                  <w:marLeft w:val="0"/>
                                  <w:marRight w:val="0"/>
                                  <w:marTop w:val="0"/>
                                  <w:marBottom w:val="0"/>
                                  <w:divBdr>
                                    <w:top w:val="none" w:sz="0" w:space="0" w:color="auto"/>
                                    <w:left w:val="none" w:sz="0" w:space="0" w:color="auto"/>
                                    <w:bottom w:val="none" w:sz="0" w:space="0" w:color="auto"/>
                                    <w:right w:val="none" w:sz="0" w:space="0" w:color="auto"/>
                                  </w:divBdr>
                                </w:div>
                                <w:div w:id="705132887">
                                  <w:marLeft w:val="0"/>
                                  <w:marRight w:val="0"/>
                                  <w:marTop w:val="0"/>
                                  <w:marBottom w:val="0"/>
                                  <w:divBdr>
                                    <w:top w:val="none" w:sz="0" w:space="0" w:color="auto"/>
                                    <w:left w:val="none" w:sz="0" w:space="0" w:color="auto"/>
                                    <w:bottom w:val="none" w:sz="0" w:space="0" w:color="auto"/>
                                    <w:right w:val="none" w:sz="0" w:space="0" w:color="auto"/>
                                  </w:divBdr>
                                </w:div>
                                <w:div w:id="743720419">
                                  <w:marLeft w:val="0"/>
                                  <w:marRight w:val="0"/>
                                  <w:marTop w:val="0"/>
                                  <w:marBottom w:val="0"/>
                                  <w:divBdr>
                                    <w:top w:val="none" w:sz="0" w:space="0" w:color="auto"/>
                                    <w:left w:val="none" w:sz="0" w:space="0" w:color="auto"/>
                                    <w:bottom w:val="none" w:sz="0" w:space="0" w:color="auto"/>
                                    <w:right w:val="none" w:sz="0" w:space="0" w:color="auto"/>
                                  </w:divBdr>
                                </w:div>
                                <w:div w:id="750350401">
                                  <w:marLeft w:val="0"/>
                                  <w:marRight w:val="0"/>
                                  <w:marTop w:val="0"/>
                                  <w:marBottom w:val="0"/>
                                  <w:divBdr>
                                    <w:top w:val="none" w:sz="0" w:space="0" w:color="auto"/>
                                    <w:left w:val="none" w:sz="0" w:space="0" w:color="auto"/>
                                    <w:bottom w:val="none" w:sz="0" w:space="0" w:color="auto"/>
                                    <w:right w:val="none" w:sz="0" w:space="0" w:color="auto"/>
                                  </w:divBdr>
                                </w:div>
                                <w:div w:id="761489475">
                                  <w:marLeft w:val="0"/>
                                  <w:marRight w:val="0"/>
                                  <w:marTop w:val="0"/>
                                  <w:marBottom w:val="0"/>
                                  <w:divBdr>
                                    <w:top w:val="none" w:sz="0" w:space="0" w:color="auto"/>
                                    <w:left w:val="none" w:sz="0" w:space="0" w:color="auto"/>
                                    <w:bottom w:val="none" w:sz="0" w:space="0" w:color="auto"/>
                                    <w:right w:val="none" w:sz="0" w:space="0" w:color="auto"/>
                                  </w:divBdr>
                                </w:div>
                                <w:div w:id="784038770">
                                  <w:marLeft w:val="0"/>
                                  <w:marRight w:val="0"/>
                                  <w:marTop w:val="0"/>
                                  <w:marBottom w:val="0"/>
                                  <w:divBdr>
                                    <w:top w:val="none" w:sz="0" w:space="0" w:color="auto"/>
                                    <w:left w:val="none" w:sz="0" w:space="0" w:color="auto"/>
                                    <w:bottom w:val="none" w:sz="0" w:space="0" w:color="auto"/>
                                    <w:right w:val="none" w:sz="0" w:space="0" w:color="auto"/>
                                  </w:divBdr>
                                </w:div>
                                <w:div w:id="785202639">
                                  <w:marLeft w:val="0"/>
                                  <w:marRight w:val="0"/>
                                  <w:marTop w:val="0"/>
                                  <w:marBottom w:val="0"/>
                                  <w:divBdr>
                                    <w:top w:val="none" w:sz="0" w:space="0" w:color="auto"/>
                                    <w:left w:val="none" w:sz="0" w:space="0" w:color="auto"/>
                                    <w:bottom w:val="none" w:sz="0" w:space="0" w:color="auto"/>
                                    <w:right w:val="none" w:sz="0" w:space="0" w:color="auto"/>
                                  </w:divBdr>
                                </w:div>
                                <w:div w:id="790516904">
                                  <w:marLeft w:val="0"/>
                                  <w:marRight w:val="0"/>
                                  <w:marTop w:val="0"/>
                                  <w:marBottom w:val="0"/>
                                  <w:divBdr>
                                    <w:top w:val="none" w:sz="0" w:space="0" w:color="auto"/>
                                    <w:left w:val="none" w:sz="0" w:space="0" w:color="auto"/>
                                    <w:bottom w:val="none" w:sz="0" w:space="0" w:color="auto"/>
                                    <w:right w:val="none" w:sz="0" w:space="0" w:color="auto"/>
                                  </w:divBdr>
                                </w:div>
                                <w:div w:id="794523433">
                                  <w:marLeft w:val="0"/>
                                  <w:marRight w:val="0"/>
                                  <w:marTop w:val="0"/>
                                  <w:marBottom w:val="0"/>
                                  <w:divBdr>
                                    <w:top w:val="none" w:sz="0" w:space="0" w:color="auto"/>
                                    <w:left w:val="none" w:sz="0" w:space="0" w:color="auto"/>
                                    <w:bottom w:val="none" w:sz="0" w:space="0" w:color="auto"/>
                                    <w:right w:val="none" w:sz="0" w:space="0" w:color="auto"/>
                                  </w:divBdr>
                                </w:div>
                                <w:div w:id="821001759">
                                  <w:marLeft w:val="0"/>
                                  <w:marRight w:val="0"/>
                                  <w:marTop w:val="0"/>
                                  <w:marBottom w:val="0"/>
                                  <w:divBdr>
                                    <w:top w:val="none" w:sz="0" w:space="0" w:color="auto"/>
                                    <w:left w:val="none" w:sz="0" w:space="0" w:color="auto"/>
                                    <w:bottom w:val="none" w:sz="0" w:space="0" w:color="auto"/>
                                    <w:right w:val="none" w:sz="0" w:space="0" w:color="auto"/>
                                  </w:divBdr>
                                </w:div>
                                <w:div w:id="826626015">
                                  <w:marLeft w:val="0"/>
                                  <w:marRight w:val="0"/>
                                  <w:marTop w:val="0"/>
                                  <w:marBottom w:val="0"/>
                                  <w:divBdr>
                                    <w:top w:val="none" w:sz="0" w:space="0" w:color="auto"/>
                                    <w:left w:val="none" w:sz="0" w:space="0" w:color="auto"/>
                                    <w:bottom w:val="none" w:sz="0" w:space="0" w:color="auto"/>
                                    <w:right w:val="none" w:sz="0" w:space="0" w:color="auto"/>
                                  </w:divBdr>
                                </w:div>
                                <w:div w:id="827523314">
                                  <w:marLeft w:val="0"/>
                                  <w:marRight w:val="0"/>
                                  <w:marTop w:val="0"/>
                                  <w:marBottom w:val="0"/>
                                  <w:divBdr>
                                    <w:top w:val="none" w:sz="0" w:space="0" w:color="auto"/>
                                    <w:left w:val="none" w:sz="0" w:space="0" w:color="auto"/>
                                    <w:bottom w:val="none" w:sz="0" w:space="0" w:color="auto"/>
                                    <w:right w:val="none" w:sz="0" w:space="0" w:color="auto"/>
                                  </w:divBdr>
                                </w:div>
                                <w:div w:id="832527413">
                                  <w:marLeft w:val="0"/>
                                  <w:marRight w:val="0"/>
                                  <w:marTop w:val="0"/>
                                  <w:marBottom w:val="0"/>
                                  <w:divBdr>
                                    <w:top w:val="none" w:sz="0" w:space="0" w:color="auto"/>
                                    <w:left w:val="none" w:sz="0" w:space="0" w:color="auto"/>
                                    <w:bottom w:val="none" w:sz="0" w:space="0" w:color="auto"/>
                                    <w:right w:val="none" w:sz="0" w:space="0" w:color="auto"/>
                                  </w:divBdr>
                                </w:div>
                                <w:div w:id="885071974">
                                  <w:marLeft w:val="0"/>
                                  <w:marRight w:val="0"/>
                                  <w:marTop w:val="0"/>
                                  <w:marBottom w:val="0"/>
                                  <w:divBdr>
                                    <w:top w:val="none" w:sz="0" w:space="0" w:color="auto"/>
                                    <w:left w:val="none" w:sz="0" w:space="0" w:color="auto"/>
                                    <w:bottom w:val="none" w:sz="0" w:space="0" w:color="auto"/>
                                    <w:right w:val="none" w:sz="0" w:space="0" w:color="auto"/>
                                  </w:divBdr>
                                </w:div>
                                <w:div w:id="904023990">
                                  <w:marLeft w:val="0"/>
                                  <w:marRight w:val="0"/>
                                  <w:marTop w:val="0"/>
                                  <w:marBottom w:val="0"/>
                                  <w:divBdr>
                                    <w:top w:val="none" w:sz="0" w:space="0" w:color="auto"/>
                                    <w:left w:val="none" w:sz="0" w:space="0" w:color="auto"/>
                                    <w:bottom w:val="none" w:sz="0" w:space="0" w:color="auto"/>
                                    <w:right w:val="none" w:sz="0" w:space="0" w:color="auto"/>
                                  </w:divBdr>
                                </w:div>
                                <w:div w:id="910578012">
                                  <w:marLeft w:val="0"/>
                                  <w:marRight w:val="0"/>
                                  <w:marTop w:val="0"/>
                                  <w:marBottom w:val="0"/>
                                  <w:divBdr>
                                    <w:top w:val="none" w:sz="0" w:space="0" w:color="auto"/>
                                    <w:left w:val="none" w:sz="0" w:space="0" w:color="auto"/>
                                    <w:bottom w:val="none" w:sz="0" w:space="0" w:color="auto"/>
                                    <w:right w:val="none" w:sz="0" w:space="0" w:color="auto"/>
                                  </w:divBdr>
                                </w:div>
                                <w:div w:id="914977152">
                                  <w:marLeft w:val="0"/>
                                  <w:marRight w:val="0"/>
                                  <w:marTop w:val="0"/>
                                  <w:marBottom w:val="0"/>
                                  <w:divBdr>
                                    <w:top w:val="none" w:sz="0" w:space="0" w:color="auto"/>
                                    <w:left w:val="none" w:sz="0" w:space="0" w:color="auto"/>
                                    <w:bottom w:val="none" w:sz="0" w:space="0" w:color="auto"/>
                                    <w:right w:val="none" w:sz="0" w:space="0" w:color="auto"/>
                                  </w:divBdr>
                                </w:div>
                                <w:div w:id="974216022">
                                  <w:marLeft w:val="0"/>
                                  <w:marRight w:val="0"/>
                                  <w:marTop w:val="0"/>
                                  <w:marBottom w:val="0"/>
                                  <w:divBdr>
                                    <w:top w:val="none" w:sz="0" w:space="0" w:color="auto"/>
                                    <w:left w:val="none" w:sz="0" w:space="0" w:color="auto"/>
                                    <w:bottom w:val="none" w:sz="0" w:space="0" w:color="auto"/>
                                    <w:right w:val="none" w:sz="0" w:space="0" w:color="auto"/>
                                  </w:divBdr>
                                </w:div>
                                <w:div w:id="1013653861">
                                  <w:marLeft w:val="0"/>
                                  <w:marRight w:val="0"/>
                                  <w:marTop w:val="0"/>
                                  <w:marBottom w:val="0"/>
                                  <w:divBdr>
                                    <w:top w:val="none" w:sz="0" w:space="0" w:color="auto"/>
                                    <w:left w:val="none" w:sz="0" w:space="0" w:color="auto"/>
                                    <w:bottom w:val="none" w:sz="0" w:space="0" w:color="auto"/>
                                    <w:right w:val="none" w:sz="0" w:space="0" w:color="auto"/>
                                  </w:divBdr>
                                </w:div>
                                <w:div w:id="1028919737">
                                  <w:marLeft w:val="0"/>
                                  <w:marRight w:val="0"/>
                                  <w:marTop w:val="0"/>
                                  <w:marBottom w:val="0"/>
                                  <w:divBdr>
                                    <w:top w:val="none" w:sz="0" w:space="0" w:color="auto"/>
                                    <w:left w:val="none" w:sz="0" w:space="0" w:color="auto"/>
                                    <w:bottom w:val="none" w:sz="0" w:space="0" w:color="auto"/>
                                    <w:right w:val="none" w:sz="0" w:space="0" w:color="auto"/>
                                  </w:divBdr>
                                </w:div>
                                <w:div w:id="1055160154">
                                  <w:marLeft w:val="0"/>
                                  <w:marRight w:val="0"/>
                                  <w:marTop w:val="0"/>
                                  <w:marBottom w:val="0"/>
                                  <w:divBdr>
                                    <w:top w:val="none" w:sz="0" w:space="0" w:color="auto"/>
                                    <w:left w:val="none" w:sz="0" w:space="0" w:color="auto"/>
                                    <w:bottom w:val="none" w:sz="0" w:space="0" w:color="auto"/>
                                    <w:right w:val="none" w:sz="0" w:space="0" w:color="auto"/>
                                  </w:divBdr>
                                </w:div>
                                <w:div w:id="1070035178">
                                  <w:marLeft w:val="0"/>
                                  <w:marRight w:val="0"/>
                                  <w:marTop w:val="0"/>
                                  <w:marBottom w:val="0"/>
                                  <w:divBdr>
                                    <w:top w:val="none" w:sz="0" w:space="0" w:color="auto"/>
                                    <w:left w:val="none" w:sz="0" w:space="0" w:color="auto"/>
                                    <w:bottom w:val="none" w:sz="0" w:space="0" w:color="auto"/>
                                    <w:right w:val="none" w:sz="0" w:space="0" w:color="auto"/>
                                  </w:divBdr>
                                </w:div>
                                <w:div w:id="1090392713">
                                  <w:marLeft w:val="0"/>
                                  <w:marRight w:val="0"/>
                                  <w:marTop w:val="0"/>
                                  <w:marBottom w:val="0"/>
                                  <w:divBdr>
                                    <w:top w:val="none" w:sz="0" w:space="0" w:color="auto"/>
                                    <w:left w:val="none" w:sz="0" w:space="0" w:color="auto"/>
                                    <w:bottom w:val="none" w:sz="0" w:space="0" w:color="auto"/>
                                    <w:right w:val="none" w:sz="0" w:space="0" w:color="auto"/>
                                  </w:divBdr>
                                </w:div>
                                <w:div w:id="1095051175">
                                  <w:marLeft w:val="0"/>
                                  <w:marRight w:val="0"/>
                                  <w:marTop w:val="0"/>
                                  <w:marBottom w:val="0"/>
                                  <w:divBdr>
                                    <w:top w:val="none" w:sz="0" w:space="0" w:color="auto"/>
                                    <w:left w:val="none" w:sz="0" w:space="0" w:color="auto"/>
                                    <w:bottom w:val="none" w:sz="0" w:space="0" w:color="auto"/>
                                    <w:right w:val="none" w:sz="0" w:space="0" w:color="auto"/>
                                  </w:divBdr>
                                </w:div>
                                <w:div w:id="1114667448">
                                  <w:marLeft w:val="0"/>
                                  <w:marRight w:val="0"/>
                                  <w:marTop w:val="0"/>
                                  <w:marBottom w:val="0"/>
                                  <w:divBdr>
                                    <w:top w:val="none" w:sz="0" w:space="0" w:color="auto"/>
                                    <w:left w:val="none" w:sz="0" w:space="0" w:color="auto"/>
                                    <w:bottom w:val="none" w:sz="0" w:space="0" w:color="auto"/>
                                    <w:right w:val="none" w:sz="0" w:space="0" w:color="auto"/>
                                  </w:divBdr>
                                </w:div>
                                <w:div w:id="1137259295">
                                  <w:marLeft w:val="0"/>
                                  <w:marRight w:val="0"/>
                                  <w:marTop w:val="0"/>
                                  <w:marBottom w:val="0"/>
                                  <w:divBdr>
                                    <w:top w:val="none" w:sz="0" w:space="0" w:color="auto"/>
                                    <w:left w:val="none" w:sz="0" w:space="0" w:color="auto"/>
                                    <w:bottom w:val="none" w:sz="0" w:space="0" w:color="auto"/>
                                    <w:right w:val="none" w:sz="0" w:space="0" w:color="auto"/>
                                  </w:divBdr>
                                </w:div>
                                <w:div w:id="1171871811">
                                  <w:marLeft w:val="0"/>
                                  <w:marRight w:val="0"/>
                                  <w:marTop w:val="0"/>
                                  <w:marBottom w:val="0"/>
                                  <w:divBdr>
                                    <w:top w:val="none" w:sz="0" w:space="0" w:color="auto"/>
                                    <w:left w:val="none" w:sz="0" w:space="0" w:color="auto"/>
                                    <w:bottom w:val="none" w:sz="0" w:space="0" w:color="auto"/>
                                    <w:right w:val="none" w:sz="0" w:space="0" w:color="auto"/>
                                  </w:divBdr>
                                </w:div>
                                <w:div w:id="1207913522">
                                  <w:marLeft w:val="0"/>
                                  <w:marRight w:val="0"/>
                                  <w:marTop w:val="0"/>
                                  <w:marBottom w:val="0"/>
                                  <w:divBdr>
                                    <w:top w:val="none" w:sz="0" w:space="0" w:color="auto"/>
                                    <w:left w:val="none" w:sz="0" w:space="0" w:color="auto"/>
                                    <w:bottom w:val="none" w:sz="0" w:space="0" w:color="auto"/>
                                    <w:right w:val="none" w:sz="0" w:space="0" w:color="auto"/>
                                  </w:divBdr>
                                </w:div>
                                <w:div w:id="1216939656">
                                  <w:marLeft w:val="0"/>
                                  <w:marRight w:val="0"/>
                                  <w:marTop w:val="0"/>
                                  <w:marBottom w:val="0"/>
                                  <w:divBdr>
                                    <w:top w:val="none" w:sz="0" w:space="0" w:color="auto"/>
                                    <w:left w:val="none" w:sz="0" w:space="0" w:color="auto"/>
                                    <w:bottom w:val="none" w:sz="0" w:space="0" w:color="auto"/>
                                    <w:right w:val="none" w:sz="0" w:space="0" w:color="auto"/>
                                  </w:divBdr>
                                </w:div>
                                <w:div w:id="1242449051">
                                  <w:marLeft w:val="0"/>
                                  <w:marRight w:val="0"/>
                                  <w:marTop w:val="0"/>
                                  <w:marBottom w:val="0"/>
                                  <w:divBdr>
                                    <w:top w:val="none" w:sz="0" w:space="0" w:color="auto"/>
                                    <w:left w:val="none" w:sz="0" w:space="0" w:color="auto"/>
                                    <w:bottom w:val="none" w:sz="0" w:space="0" w:color="auto"/>
                                    <w:right w:val="none" w:sz="0" w:space="0" w:color="auto"/>
                                  </w:divBdr>
                                </w:div>
                                <w:div w:id="1293365309">
                                  <w:marLeft w:val="0"/>
                                  <w:marRight w:val="0"/>
                                  <w:marTop w:val="0"/>
                                  <w:marBottom w:val="0"/>
                                  <w:divBdr>
                                    <w:top w:val="none" w:sz="0" w:space="0" w:color="auto"/>
                                    <w:left w:val="none" w:sz="0" w:space="0" w:color="auto"/>
                                    <w:bottom w:val="none" w:sz="0" w:space="0" w:color="auto"/>
                                    <w:right w:val="none" w:sz="0" w:space="0" w:color="auto"/>
                                  </w:divBdr>
                                </w:div>
                                <w:div w:id="1297444043">
                                  <w:marLeft w:val="0"/>
                                  <w:marRight w:val="0"/>
                                  <w:marTop w:val="0"/>
                                  <w:marBottom w:val="0"/>
                                  <w:divBdr>
                                    <w:top w:val="none" w:sz="0" w:space="0" w:color="auto"/>
                                    <w:left w:val="none" w:sz="0" w:space="0" w:color="auto"/>
                                    <w:bottom w:val="none" w:sz="0" w:space="0" w:color="auto"/>
                                    <w:right w:val="none" w:sz="0" w:space="0" w:color="auto"/>
                                  </w:divBdr>
                                </w:div>
                                <w:div w:id="1319533127">
                                  <w:marLeft w:val="0"/>
                                  <w:marRight w:val="0"/>
                                  <w:marTop w:val="0"/>
                                  <w:marBottom w:val="0"/>
                                  <w:divBdr>
                                    <w:top w:val="none" w:sz="0" w:space="0" w:color="auto"/>
                                    <w:left w:val="none" w:sz="0" w:space="0" w:color="auto"/>
                                    <w:bottom w:val="none" w:sz="0" w:space="0" w:color="auto"/>
                                    <w:right w:val="none" w:sz="0" w:space="0" w:color="auto"/>
                                  </w:divBdr>
                                </w:div>
                                <w:div w:id="1371685462">
                                  <w:marLeft w:val="0"/>
                                  <w:marRight w:val="0"/>
                                  <w:marTop w:val="0"/>
                                  <w:marBottom w:val="0"/>
                                  <w:divBdr>
                                    <w:top w:val="none" w:sz="0" w:space="0" w:color="auto"/>
                                    <w:left w:val="none" w:sz="0" w:space="0" w:color="auto"/>
                                    <w:bottom w:val="none" w:sz="0" w:space="0" w:color="auto"/>
                                    <w:right w:val="none" w:sz="0" w:space="0" w:color="auto"/>
                                  </w:divBdr>
                                </w:div>
                                <w:div w:id="1410539195">
                                  <w:marLeft w:val="0"/>
                                  <w:marRight w:val="0"/>
                                  <w:marTop w:val="0"/>
                                  <w:marBottom w:val="0"/>
                                  <w:divBdr>
                                    <w:top w:val="none" w:sz="0" w:space="0" w:color="auto"/>
                                    <w:left w:val="none" w:sz="0" w:space="0" w:color="auto"/>
                                    <w:bottom w:val="none" w:sz="0" w:space="0" w:color="auto"/>
                                    <w:right w:val="none" w:sz="0" w:space="0" w:color="auto"/>
                                  </w:divBdr>
                                </w:div>
                                <w:div w:id="1455901260">
                                  <w:marLeft w:val="0"/>
                                  <w:marRight w:val="0"/>
                                  <w:marTop w:val="0"/>
                                  <w:marBottom w:val="0"/>
                                  <w:divBdr>
                                    <w:top w:val="none" w:sz="0" w:space="0" w:color="auto"/>
                                    <w:left w:val="none" w:sz="0" w:space="0" w:color="auto"/>
                                    <w:bottom w:val="none" w:sz="0" w:space="0" w:color="auto"/>
                                    <w:right w:val="none" w:sz="0" w:space="0" w:color="auto"/>
                                  </w:divBdr>
                                </w:div>
                                <w:div w:id="1529491432">
                                  <w:marLeft w:val="0"/>
                                  <w:marRight w:val="0"/>
                                  <w:marTop w:val="0"/>
                                  <w:marBottom w:val="0"/>
                                  <w:divBdr>
                                    <w:top w:val="none" w:sz="0" w:space="0" w:color="auto"/>
                                    <w:left w:val="none" w:sz="0" w:space="0" w:color="auto"/>
                                    <w:bottom w:val="none" w:sz="0" w:space="0" w:color="auto"/>
                                    <w:right w:val="none" w:sz="0" w:space="0" w:color="auto"/>
                                  </w:divBdr>
                                </w:div>
                                <w:div w:id="1550341680">
                                  <w:marLeft w:val="0"/>
                                  <w:marRight w:val="0"/>
                                  <w:marTop w:val="0"/>
                                  <w:marBottom w:val="0"/>
                                  <w:divBdr>
                                    <w:top w:val="none" w:sz="0" w:space="0" w:color="auto"/>
                                    <w:left w:val="none" w:sz="0" w:space="0" w:color="auto"/>
                                    <w:bottom w:val="none" w:sz="0" w:space="0" w:color="auto"/>
                                    <w:right w:val="none" w:sz="0" w:space="0" w:color="auto"/>
                                  </w:divBdr>
                                </w:div>
                                <w:div w:id="1563516328">
                                  <w:marLeft w:val="0"/>
                                  <w:marRight w:val="0"/>
                                  <w:marTop w:val="0"/>
                                  <w:marBottom w:val="0"/>
                                  <w:divBdr>
                                    <w:top w:val="none" w:sz="0" w:space="0" w:color="auto"/>
                                    <w:left w:val="none" w:sz="0" w:space="0" w:color="auto"/>
                                    <w:bottom w:val="none" w:sz="0" w:space="0" w:color="auto"/>
                                    <w:right w:val="none" w:sz="0" w:space="0" w:color="auto"/>
                                  </w:divBdr>
                                </w:div>
                                <w:div w:id="1566716294">
                                  <w:marLeft w:val="0"/>
                                  <w:marRight w:val="0"/>
                                  <w:marTop w:val="0"/>
                                  <w:marBottom w:val="0"/>
                                  <w:divBdr>
                                    <w:top w:val="none" w:sz="0" w:space="0" w:color="auto"/>
                                    <w:left w:val="none" w:sz="0" w:space="0" w:color="auto"/>
                                    <w:bottom w:val="none" w:sz="0" w:space="0" w:color="auto"/>
                                    <w:right w:val="none" w:sz="0" w:space="0" w:color="auto"/>
                                  </w:divBdr>
                                </w:div>
                                <w:div w:id="1573462815">
                                  <w:marLeft w:val="0"/>
                                  <w:marRight w:val="0"/>
                                  <w:marTop w:val="0"/>
                                  <w:marBottom w:val="0"/>
                                  <w:divBdr>
                                    <w:top w:val="none" w:sz="0" w:space="0" w:color="auto"/>
                                    <w:left w:val="none" w:sz="0" w:space="0" w:color="auto"/>
                                    <w:bottom w:val="none" w:sz="0" w:space="0" w:color="auto"/>
                                    <w:right w:val="none" w:sz="0" w:space="0" w:color="auto"/>
                                  </w:divBdr>
                                </w:div>
                                <w:div w:id="1578857252">
                                  <w:marLeft w:val="0"/>
                                  <w:marRight w:val="0"/>
                                  <w:marTop w:val="0"/>
                                  <w:marBottom w:val="0"/>
                                  <w:divBdr>
                                    <w:top w:val="none" w:sz="0" w:space="0" w:color="auto"/>
                                    <w:left w:val="none" w:sz="0" w:space="0" w:color="auto"/>
                                    <w:bottom w:val="none" w:sz="0" w:space="0" w:color="auto"/>
                                    <w:right w:val="none" w:sz="0" w:space="0" w:color="auto"/>
                                  </w:divBdr>
                                </w:div>
                                <w:div w:id="1580947003">
                                  <w:marLeft w:val="0"/>
                                  <w:marRight w:val="0"/>
                                  <w:marTop w:val="0"/>
                                  <w:marBottom w:val="0"/>
                                  <w:divBdr>
                                    <w:top w:val="none" w:sz="0" w:space="0" w:color="auto"/>
                                    <w:left w:val="none" w:sz="0" w:space="0" w:color="auto"/>
                                    <w:bottom w:val="none" w:sz="0" w:space="0" w:color="auto"/>
                                    <w:right w:val="none" w:sz="0" w:space="0" w:color="auto"/>
                                  </w:divBdr>
                                </w:div>
                                <w:div w:id="1581021432">
                                  <w:marLeft w:val="0"/>
                                  <w:marRight w:val="0"/>
                                  <w:marTop w:val="0"/>
                                  <w:marBottom w:val="0"/>
                                  <w:divBdr>
                                    <w:top w:val="none" w:sz="0" w:space="0" w:color="auto"/>
                                    <w:left w:val="none" w:sz="0" w:space="0" w:color="auto"/>
                                    <w:bottom w:val="none" w:sz="0" w:space="0" w:color="auto"/>
                                    <w:right w:val="none" w:sz="0" w:space="0" w:color="auto"/>
                                  </w:divBdr>
                                </w:div>
                                <w:div w:id="1603760865">
                                  <w:marLeft w:val="0"/>
                                  <w:marRight w:val="0"/>
                                  <w:marTop w:val="0"/>
                                  <w:marBottom w:val="0"/>
                                  <w:divBdr>
                                    <w:top w:val="none" w:sz="0" w:space="0" w:color="auto"/>
                                    <w:left w:val="none" w:sz="0" w:space="0" w:color="auto"/>
                                    <w:bottom w:val="none" w:sz="0" w:space="0" w:color="auto"/>
                                    <w:right w:val="none" w:sz="0" w:space="0" w:color="auto"/>
                                  </w:divBdr>
                                </w:div>
                                <w:div w:id="1604604690">
                                  <w:marLeft w:val="0"/>
                                  <w:marRight w:val="0"/>
                                  <w:marTop w:val="0"/>
                                  <w:marBottom w:val="0"/>
                                  <w:divBdr>
                                    <w:top w:val="none" w:sz="0" w:space="0" w:color="auto"/>
                                    <w:left w:val="none" w:sz="0" w:space="0" w:color="auto"/>
                                    <w:bottom w:val="none" w:sz="0" w:space="0" w:color="auto"/>
                                    <w:right w:val="none" w:sz="0" w:space="0" w:color="auto"/>
                                  </w:divBdr>
                                </w:div>
                                <w:div w:id="1617635924">
                                  <w:marLeft w:val="0"/>
                                  <w:marRight w:val="0"/>
                                  <w:marTop w:val="0"/>
                                  <w:marBottom w:val="0"/>
                                  <w:divBdr>
                                    <w:top w:val="none" w:sz="0" w:space="0" w:color="auto"/>
                                    <w:left w:val="none" w:sz="0" w:space="0" w:color="auto"/>
                                    <w:bottom w:val="none" w:sz="0" w:space="0" w:color="auto"/>
                                    <w:right w:val="none" w:sz="0" w:space="0" w:color="auto"/>
                                  </w:divBdr>
                                </w:div>
                                <w:div w:id="1643272166">
                                  <w:marLeft w:val="0"/>
                                  <w:marRight w:val="0"/>
                                  <w:marTop w:val="0"/>
                                  <w:marBottom w:val="0"/>
                                  <w:divBdr>
                                    <w:top w:val="none" w:sz="0" w:space="0" w:color="auto"/>
                                    <w:left w:val="none" w:sz="0" w:space="0" w:color="auto"/>
                                    <w:bottom w:val="none" w:sz="0" w:space="0" w:color="auto"/>
                                    <w:right w:val="none" w:sz="0" w:space="0" w:color="auto"/>
                                  </w:divBdr>
                                </w:div>
                                <w:div w:id="1652103793">
                                  <w:marLeft w:val="0"/>
                                  <w:marRight w:val="0"/>
                                  <w:marTop w:val="0"/>
                                  <w:marBottom w:val="0"/>
                                  <w:divBdr>
                                    <w:top w:val="none" w:sz="0" w:space="0" w:color="auto"/>
                                    <w:left w:val="none" w:sz="0" w:space="0" w:color="auto"/>
                                    <w:bottom w:val="none" w:sz="0" w:space="0" w:color="auto"/>
                                    <w:right w:val="none" w:sz="0" w:space="0" w:color="auto"/>
                                  </w:divBdr>
                                </w:div>
                                <w:div w:id="1655721749">
                                  <w:marLeft w:val="0"/>
                                  <w:marRight w:val="0"/>
                                  <w:marTop w:val="0"/>
                                  <w:marBottom w:val="0"/>
                                  <w:divBdr>
                                    <w:top w:val="none" w:sz="0" w:space="0" w:color="auto"/>
                                    <w:left w:val="none" w:sz="0" w:space="0" w:color="auto"/>
                                    <w:bottom w:val="none" w:sz="0" w:space="0" w:color="auto"/>
                                    <w:right w:val="none" w:sz="0" w:space="0" w:color="auto"/>
                                  </w:divBdr>
                                </w:div>
                                <w:div w:id="1683969558">
                                  <w:marLeft w:val="0"/>
                                  <w:marRight w:val="0"/>
                                  <w:marTop w:val="0"/>
                                  <w:marBottom w:val="0"/>
                                  <w:divBdr>
                                    <w:top w:val="none" w:sz="0" w:space="0" w:color="auto"/>
                                    <w:left w:val="none" w:sz="0" w:space="0" w:color="auto"/>
                                    <w:bottom w:val="none" w:sz="0" w:space="0" w:color="auto"/>
                                    <w:right w:val="none" w:sz="0" w:space="0" w:color="auto"/>
                                  </w:divBdr>
                                </w:div>
                                <w:div w:id="1706365486">
                                  <w:marLeft w:val="0"/>
                                  <w:marRight w:val="0"/>
                                  <w:marTop w:val="0"/>
                                  <w:marBottom w:val="0"/>
                                  <w:divBdr>
                                    <w:top w:val="none" w:sz="0" w:space="0" w:color="auto"/>
                                    <w:left w:val="none" w:sz="0" w:space="0" w:color="auto"/>
                                    <w:bottom w:val="none" w:sz="0" w:space="0" w:color="auto"/>
                                    <w:right w:val="none" w:sz="0" w:space="0" w:color="auto"/>
                                  </w:divBdr>
                                </w:div>
                                <w:div w:id="1736859516">
                                  <w:marLeft w:val="0"/>
                                  <w:marRight w:val="0"/>
                                  <w:marTop w:val="0"/>
                                  <w:marBottom w:val="0"/>
                                  <w:divBdr>
                                    <w:top w:val="none" w:sz="0" w:space="0" w:color="auto"/>
                                    <w:left w:val="none" w:sz="0" w:space="0" w:color="auto"/>
                                    <w:bottom w:val="none" w:sz="0" w:space="0" w:color="auto"/>
                                    <w:right w:val="none" w:sz="0" w:space="0" w:color="auto"/>
                                  </w:divBdr>
                                </w:div>
                                <w:div w:id="1772701278">
                                  <w:marLeft w:val="0"/>
                                  <w:marRight w:val="0"/>
                                  <w:marTop w:val="0"/>
                                  <w:marBottom w:val="0"/>
                                  <w:divBdr>
                                    <w:top w:val="none" w:sz="0" w:space="0" w:color="auto"/>
                                    <w:left w:val="none" w:sz="0" w:space="0" w:color="auto"/>
                                    <w:bottom w:val="none" w:sz="0" w:space="0" w:color="auto"/>
                                    <w:right w:val="none" w:sz="0" w:space="0" w:color="auto"/>
                                  </w:divBdr>
                                </w:div>
                                <w:div w:id="1776291050">
                                  <w:marLeft w:val="0"/>
                                  <w:marRight w:val="0"/>
                                  <w:marTop w:val="0"/>
                                  <w:marBottom w:val="0"/>
                                  <w:divBdr>
                                    <w:top w:val="none" w:sz="0" w:space="0" w:color="auto"/>
                                    <w:left w:val="none" w:sz="0" w:space="0" w:color="auto"/>
                                    <w:bottom w:val="none" w:sz="0" w:space="0" w:color="auto"/>
                                    <w:right w:val="none" w:sz="0" w:space="0" w:color="auto"/>
                                  </w:divBdr>
                                </w:div>
                                <w:div w:id="1798330208">
                                  <w:marLeft w:val="0"/>
                                  <w:marRight w:val="0"/>
                                  <w:marTop w:val="0"/>
                                  <w:marBottom w:val="0"/>
                                  <w:divBdr>
                                    <w:top w:val="none" w:sz="0" w:space="0" w:color="auto"/>
                                    <w:left w:val="none" w:sz="0" w:space="0" w:color="auto"/>
                                    <w:bottom w:val="none" w:sz="0" w:space="0" w:color="auto"/>
                                    <w:right w:val="none" w:sz="0" w:space="0" w:color="auto"/>
                                  </w:divBdr>
                                </w:div>
                                <w:div w:id="1806196253">
                                  <w:marLeft w:val="0"/>
                                  <w:marRight w:val="0"/>
                                  <w:marTop w:val="0"/>
                                  <w:marBottom w:val="0"/>
                                  <w:divBdr>
                                    <w:top w:val="none" w:sz="0" w:space="0" w:color="auto"/>
                                    <w:left w:val="none" w:sz="0" w:space="0" w:color="auto"/>
                                    <w:bottom w:val="none" w:sz="0" w:space="0" w:color="auto"/>
                                    <w:right w:val="none" w:sz="0" w:space="0" w:color="auto"/>
                                  </w:divBdr>
                                </w:div>
                                <w:div w:id="1808349847">
                                  <w:marLeft w:val="0"/>
                                  <w:marRight w:val="0"/>
                                  <w:marTop w:val="0"/>
                                  <w:marBottom w:val="0"/>
                                  <w:divBdr>
                                    <w:top w:val="none" w:sz="0" w:space="0" w:color="auto"/>
                                    <w:left w:val="none" w:sz="0" w:space="0" w:color="auto"/>
                                    <w:bottom w:val="none" w:sz="0" w:space="0" w:color="auto"/>
                                    <w:right w:val="none" w:sz="0" w:space="0" w:color="auto"/>
                                  </w:divBdr>
                                </w:div>
                                <w:div w:id="1826047804">
                                  <w:marLeft w:val="0"/>
                                  <w:marRight w:val="0"/>
                                  <w:marTop w:val="0"/>
                                  <w:marBottom w:val="0"/>
                                  <w:divBdr>
                                    <w:top w:val="none" w:sz="0" w:space="0" w:color="auto"/>
                                    <w:left w:val="none" w:sz="0" w:space="0" w:color="auto"/>
                                    <w:bottom w:val="none" w:sz="0" w:space="0" w:color="auto"/>
                                    <w:right w:val="none" w:sz="0" w:space="0" w:color="auto"/>
                                  </w:divBdr>
                                </w:div>
                                <w:div w:id="1888494234">
                                  <w:marLeft w:val="0"/>
                                  <w:marRight w:val="0"/>
                                  <w:marTop w:val="0"/>
                                  <w:marBottom w:val="0"/>
                                  <w:divBdr>
                                    <w:top w:val="none" w:sz="0" w:space="0" w:color="auto"/>
                                    <w:left w:val="none" w:sz="0" w:space="0" w:color="auto"/>
                                    <w:bottom w:val="none" w:sz="0" w:space="0" w:color="auto"/>
                                    <w:right w:val="none" w:sz="0" w:space="0" w:color="auto"/>
                                  </w:divBdr>
                                </w:div>
                                <w:div w:id="1894197847">
                                  <w:marLeft w:val="0"/>
                                  <w:marRight w:val="0"/>
                                  <w:marTop w:val="0"/>
                                  <w:marBottom w:val="0"/>
                                  <w:divBdr>
                                    <w:top w:val="none" w:sz="0" w:space="0" w:color="auto"/>
                                    <w:left w:val="none" w:sz="0" w:space="0" w:color="auto"/>
                                    <w:bottom w:val="none" w:sz="0" w:space="0" w:color="auto"/>
                                    <w:right w:val="none" w:sz="0" w:space="0" w:color="auto"/>
                                  </w:divBdr>
                                </w:div>
                                <w:div w:id="1900940813">
                                  <w:marLeft w:val="0"/>
                                  <w:marRight w:val="0"/>
                                  <w:marTop w:val="0"/>
                                  <w:marBottom w:val="0"/>
                                  <w:divBdr>
                                    <w:top w:val="none" w:sz="0" w:space="0" w:color="auto"/>
                                    <w:left w:val="none" w:sz="0" w:space="0" w:color="auto"/>
                                    <w:bottom w:val="none" w:sz="0" w:space="0" w:color="auto"/>
                                    <w:right w:val="none" w:sz="0" w:space="0" w:color="auto"/>
                                  </w:divBdr>
                                </w:div>
                                <w:div w:id="1903177418">
                                  <w:marLeft w:val="0"/>
                                  <w:marRight w:val="0"/>
                                  <w:marTop w:val="0"/>
                                  <w:marBottom w:val="0"/>
                                  <w:divBdr>
                                    <w:top w:val="none" w:sz="0" w:space="0" w:color="auto"/>
                                    <w:left w:val="none" w:sz="0" w:space="0" w:color="auto"/>
                                    <w:bottom w:val="none" w:sz="0" w:space="0" w:color="auto"/>
                                    <w:right w:val="none" w:sz="0" w:space="0" w:color="auto"/>
                                  </w:divBdr>
                                </w:div>
                                <w:div w:id="1904099435">
                                  <w:marLeft w:val="0"/>
                                  <w:marRight w:val="0"/>
                                  <w:marTop w:val="0"/>
                                  <w:marBottom w:val="0"/>
                                  <w:divBdr>
                                    <w:top w:val="none" w:sz="0" w:space="0" w:color="auto"/>
                                    <w:left w:val="none" w:sz="0" w:space="0" w:color="auto"/>
                                    <w:bottom w:val="none" w:sz="0" w:space="0" w:color="auto"/>
                                    <w:right w:val="none" w:sz="0" w:space="0" w:color="auto"/>
                                  </w:divBdr>
                                </w:div>
                                <w:div w:id="1905991732">
                                  <w:marLeft w:val="0"/>
                                  <w:marRight w:val="0"/>
                                  <w:marTop w:val="0"/>
                                  <w:marBottom w:val="0"/>
                                  <w:divBdr>
                                    <w:top w:val="none" w:sz="0" w:space="0" w:color="auto"/>
                                    <w:left w:val="none" w:sz="0" w:space="0" w:color="auto"/>
                                    <w:bottom w:val="none" w:sz="0" w:space="0" w:color="auto"/>
                                    <w:right w:val="none" w:sz="0" w:space="0" w:color="auto"/>
                                  </w:divBdr>
                                </w:div>
                                <w:div w:id="1948192378">
                                  <w:marLeft w:val="0"/>
                                  <w:marRight w:val="0"/>
                                  <w:marTop w:val="0"/>
                                  <w:marBottom w:val="0"/>
                                  <w:divBdr>
                                    <w:top w:val="none" w:sz="0" w:space="0" w:color="auto"/>
                                    <w:left w:val="none" w:sz="0" w:space="0" w:color="auto"/>
                                    <w:bottom w:val="none" w:sz="0" w:space="0" w:color="auto"/>
                                    <w:right w:val="none" w:sz="0" w:space="0" w:color="auto"/>
                                  </w:divBdr>
                                </w:div>
                                <w:div w:id="1962228207">
                                  <w:marLeft w:val="0"/>
                                  <w:marRight w:val="0"/>
                                  <w:marTop w:val="0"/>
                                  <w:marBottom w:val="0"/>
                                  <w:divBdr>
                                    <w:top w:val="none" w:sz="0" w:space="0" w:color="auto"/>
                                    <w:left w:val="none" w:sz="0" w:space="0" w:color="auto"/>
                                    <w:bottom w:val="none" w:sz="0" w:space="0" w:color="auto"/>
                                    <w:right w:val="none" w:sz="0" w:space="0" w:color="auto"/>
                                  </w:divBdr>
                                </w:div>
                                <w:div w:id="1989944027">
                                  <w:marLeft w:val="0"/>
                                  <w:marRight w:val="0"/>
                                  <w:marTop w:val="0"/>
                                  <w:marBottom w:val="0"/>
                                  <w:divBdr>
                                    <w:top w:val="none" w:sz="0" w:space="0" w:color="auto"/>
                                    <w:left w:val="none" w:sz="0" w:space="0" w:color="auto"/>
                                    <w:bottom w:val="none" w:sz="0" w:space="0" w:color="auto"/>
                                    <w:right w:val="none" w:sz="0" w:space="0" w:color="auto"/>
                                  </w:divBdr>
                                </w:div>
                                <w:div w:id="2011564658">
                                  <w:marLeft w:val="0"/>
                                  <w:marRight w:val="0"/>
                                  <w:marTop w:val="0"/>
                                  <w:marBottom w:val="0"/>
                                  <w:divBdr>
                                    <w:top w:val="none" w:sz="0" w:space="0" w:color="auto"/>
                                    <w:left w:val="none" w:sz="0" w:space="0" w:color="auto"/>
                                    <w:bottom w:val="none" w:sz="0" w:space="0" w:color="auto"/>
                                    <w:right w:val="none" w:sz="0" w:space="0" w:color="auto"/>
                                  </w:divBdr>
                                </w:div>
                                <w:div w:id="2031904698">
                                  <w:marLeft w:val="0"/>
                                  <w:marRight w:val="0"/>
                                  <w:marTop w:val="0"/>
                                  <w:marBottom w:val="0"/>
                                  <w:divBdr>
                                    <w:top w:val="none" w:sz="0" w:space="0" w:color="auto"/>
                                    <w:left w:val="none" w:sz="0" w:space="0" w:color="auto"/>
                                    <w:bottom w:val="none" w:sz="0" w:space="0" w:color="auto"/>
                                    <w:right w:val="none" w:sz="0" w:space="0" w:color="auto"/>
                                  </w:divBdr>
                                </w:div>
                                <w:div w:id="2033997029">
                                  <w:marLeft w:val="0"/>
                                  <w:marRight w:val="0"/>
                                  <w:marTop w:val="0"/>
                                  <w:marBottom w:val="0"/>
                                  <w:divBdr>
                                    <w:top w:val="none" w:sz="0" w:space="0" w:color="auto"/>
                                    <w:left w:val="none" w:sz="0" w:space="0" w:color="auto"/>
                                    <w:bottom w:val="none" w:sz="0" w:space="0" w:color="auto"/>
                                    <w:right w:val="none" w:sz="0" w:space="0" w:color="auto"/>
                                  </w:divBdr>
                                </w:div>
                                <w:div w:id="2057316757">
                                  <w:marLeft w:val="0"/>
                                  <w:marRight w:val="0"/>
                                  <w:marTop w:val="0"/>
                                  <w:marBottom w:val="0"/>
                                  <w:divBdr>
                                    <w:top w:val="none" w:sz="0" w:space="0" w:color="auto"/>
                                    <w:left w:val="none" w:sz="0" w:space="0" w:color="auto"/>
                                    <w:bottom w:val="none" w:sz="0" w:space="0" w:color="auto"/>
                                    <w:right w:val="none" w:sz="0" w:space="0" w:color="auto"/>
                                  </w:divBdr>
                                </w:div>
                                <w:div w:id="2096321562">
                                  <w:marLeft w:val="0"/>
                                  <w:marRight w:val="0"/>
                                  <w:marTop w:val="0"/>
                                  <w:marBottom w:val="0"/>
                                  <w:divBdr>
                                    <w:top w:val="none" w:sz="0" w:space="0" w:color="auto"/>
                                    <w:left w:val="none" w:sz="0" w:space="0" w:color="auto"/>
                                    <w:bottom w:val="none" w:sz="0" w:space="0" w:color="auto"/>
                                    <w:right w:val="none" w:sz="0" w:space="0" w:color="auto"/>
                                  </w:divBdr>
                                </w:div>
                                <w:div w:id="2099595324">
                                  <w:marLeft w:val="0"/>
                                  <w:marRight w:val="0"/>
                                  <w:marTop w:val="0"/>
                                  <w:marBottom w:val="0"/>
                                  <w:divBdr>
                                    <w:top w:val="none" w:sz="0" w:space="0" w:color="auto"/>
                                    <w:left w:val="none" w:sz="0" w:space="0" w:color="auto"/>
                                    <w:bottom w:val="none" w:sz="0" w:space="0" w:color="auto"/>
                                    <w:right w:val="none" w:sz="0" w:space="0" w:color="auto"/>
                                  </w:divBdr>
                                </w:div>
                                <w:div w:id="213641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089197">
      <w:bodyDiv w:val="1"/>
      <w:marLeft w:val="0"/>
      <w:marRight w:val="0"/>
      <w:marTop w:val="0"/>
      <w:marBottom w:val="0"/>
      <w:divBdr>
        <w:top w:val="none" w:sz="0" w:space="0" w:color="auto"/>
        <w:left w:val="none" w:sz="0" w:space="0" w:color="auto"/>
        <w:bottom w:val="none" w:sz="0" w:space="0" w:color="auto"/>
        <w:right w:val="none" w:sz="0" w:space="0" w:color="auto"/>
      </w:divBdr>
      <w:divsChild>
        <w:div w:id="124397039">
          <w:marLeft w:val="0"/>
          <w:marRight w:val="0"/>
          <w:marTop w:val="0"/>
          <w:marBottom w:val="0"/>
          <w:divBdr>
            <w:top w:val="none" w:sz="0" w:space="0" w:color="auto"/>
            <w:left w:val="none" w:sz="0" w:space="0" w:color="auto"/>
            <w:bottom w:val="none" w:sz="0" w:space="0" w:color="auto"/>
            <w:right w:val="none" w:sz="0" w:space="0" w:color="auto"/>
          </w:divBdr>
        </w:div>
      </w:divsChild>
    </w:div>
    <w:div w:id="1224368993">
      <w:bodyDiv w:val="1"/>
      <w:marLeft w:val="0"/>
      <w:marRight w:val="0"/>
      <w:marTop w:val="0"/>
      <w:marBottom w:val="0"/>
      <w:divBdr>
        <w:top w:val="none" w:sz="0" w:space="0" w:color="auto"/>
        <w:left w:val="none" w:sz="0" w:space="0" w:color="auto"/>
        <w:bottom w:val="none" w:sz="0" w:space="0" w:color="auto"/>
        <w:right w:val="none" w:sz="0" w:space="0" w:color="auto"/>
      </w:divBdr>
    </w:div>
    <w:div w:id="1283423279">
      <w:bodyDiv w:val="1"/>
      <w:marLeft w:val="0"/>
      <w:marRight w:val="0"/>
      <w:marTop w:val="0"/>
      <w:marBottom w:val="0"/>
      <w:divBdr>
        <w:top w:val="none" w:sz="0" w:space="0" w:color="auto"/>
        <w:left w:val="none" w:sz="0" w:space="0" w:color="auto"/>
        <w:bottom w:val="none" w:sz="0" w:space="0" w:color="auto"/>
        <w:right w:val="none" w:sz="0" w:space="0" w:color="auto"/>
      </w:divBdr>
      <w:divsChild>
        <w:div w:id="820385902">
          <w:marLeft w:val="0"/>
          <w:marRight w:val="0"/>
          <w:marTop w:val="0"/>
          <w:marBottom w:val="0"/>
          <w:divBdr>
            <w:top w:val="none" w:sz="0" w:space="0" w:color="auto"/>
            <w:left w:val="none" w:sz="0" w:space="0" w:color="auto"/>
            <w:bottom w:val="none" w:sz="0" w:space="0" w:color="auto"/>
            <w:right w:val="none" w:sz="0" w:space="0" w:color="auto"/>
          </w:divBdr>
          <w:divsChild>
            <w:div w:id="1679309235">
              <w:marLeft w:val="0"/>
              <w:marRight w:val="0"/>
              <w:marTop w:val="0"/>
              <w:marBottom w:val="0"/>
              <w:divBdr>
                <w:top w:val="none" w:sz="0" w:space="0" w:color="auto"/>
                <w:left w:val="none" w:sz="0" w:space="0" w:color="auto"/>
                <w:bottom w:val="none" w:sz="0" w:space="0" w:color="auto"/>
                <w:right w:val="none" w:sz="0" w:space="0" w:color="auto"/>
              </w:divBdr>
              <w:divsChild>
                <w:div w:id="822770879">
                  <w:marLeft w:val="0"/>
                  <w:marRight w:val="0"/>
                  <w:marTop w:val="0"/>
                  <w:marBottom w:val="0"/>
                  <w:divBdr>
                    <w:top w:val="none" w:sz="0" w:space="0" w:color="auto"/>
                    <w:left w:val="none" w:sz="0" w:space="0" w:color="auto"/>
                    <w:bottom w:val="none" w:sz="0" w:space="0" w:color="auto"/>
                    <w:right w:val="none" w:sz="0" w:space="0" w:color="auto"/>
                  </w:divBdr>
                  <w:divsChild>
                    <w:div w:id="1389232690">
                      <w:marLeft w:val="0"/>
                      <w:marRight w:val="0"/>
                      <w:marTop w:val="0"/>
                      <w:marBottom w:val="0"/>
                      <w:divBdr>
                        <w:top w:val="none" w:sz="0" w:space="0" w:color="auto"/>
                        <w:left w:val="none" w:sz="0" w:space="0" w:color="auto"/>
                        <w:bottom w:val="none" w:sz="0" w:space="0" w:color="auto"/>
                        <w:right w:val="none" w:sz="0" w:space="0" w:color="auto"/>
                      </w:divBdr>
                      <w:divsChild>
                        <w:div w:id="154028856">
                          <w:marLeft w:val="0"/>
                          <w:marRight w:val="0"/>
                          <w:marTop w:val="0"/>
                          <w:marBottom w:val="0"/>
                          <w:divBdr>
                            <w:top w:val="none" w:sz="0" w:space="0" w:color="auto"/>
                            <w:left w:val="none" w:sz="0" w:space="0" w:color="auto"/>
                            <w:bottom w:val="none" w:sz="0" w:space="0" w:color="auto"/>
                            <w:right w:val="none" w:sz="0" w:space="0" w:color="auto"/>
                          </w:divBdr>
                          <w:divsChild>
                            <w:div w:id="69056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577139">
      <w:bodyDiv w:val="1"/>
      <w:marLeft w:val="0"/>
      <w:marRight w:val="0"/>
      <w:marTop w:val="0"/>
      <w:marBottom w:val="0"/>
      <w:divBdr>
        <w:top w:val="none" w:sz="0" w:space="0" w:color="auto"/>
        <w:left w:val="none" w:sz="0" w:space="0" w:color="auto"/>
        <w:bottom w:val="none" w:sz="0" w:space="0" w:color="auto"/>
        <w:right w:val="none" w:sz="0" w:space="0" w:color="auto"/>
      </w:divBdr>
      <w:divsChild>
        <w:div w:id="2122214056">
          <w:marLeft w:val="0"/>
          <w:marRight w:val="0"/>
          <w:marTop w:val="0"/>
          <w:marBottom w:val="0"/>
          <w:divBdr>
            <w:top w:val="none" w:sz="0" w:space="0" w:color="auto"/>
            <w:left w:val="none" w:sz="0" w:space="0" w:color="auto"/>
            <w:bottom w:val="none" w:sz="0" w:space="0" w:color="auto"/>
            <w:right w:val="none" w:sz="0" w:space="0" w:color="auto"/>
          </w:divBdr>
        </w:div>
      </w:divsChild>
    </w:div>
    <w:div w:id="1463503801">
      <w:bodyDiv w:val="1"/>
      <w:marLeft w:val="0"/>
      <w:marRight w:val="0"/>
      <w:marTop w:val="0"/>
      <w:marBottom w:val="0"/>
      <w:divBdr>
        <w:top w:val="none" w:sz="0" w:space="0" w:color="auto"/>
        <w:left w:val="none" w:sz="0" w:space="0" w:color="auto"/>
        <w:bottom w:val="none" w:sz="0" w:space="0" w:color="auto"/>
        <w:right w:val="none" w:sz="0" w:space="0" w:color="auto"/>
      </w:divBdr>
      <w:divsChild>
        <w:div w:id="1258565000">
          <w:marLeft w:val="0"/>
          <w:marRight w:val="0"/>
          <w:marTop w:val="0"/>
          <w:marBottom w:val="0"/>
          <w:divBdr>
            <w:top w:val="single" w:sz="6" w:space="0" w:color="C0BD92"/>
            <w:left w:val="single" w:sz="6" w:space="0" w:color="C0BD92"/>
            <w:bottom w:val="single" w:sz="6" w:space="0" w:color="C0BD92"/>
            <w:right w:val="single" w:sz="6" w:space="0" w:color="C0BD92"/>
          </w:divBdr>
          <w:divsChild>
            <w:div w:id="1146430185">
              <w:marLeft w:val="0"/>
              <w:marRight w:val="0"/>
              <w:marTop w:val="0"/>
              <w:marBottom w:val="0"/>
              <w:divBdr>
                <w:top w:val="none" w:sz="0" w:space="0" w:color="auto"/>
                <w:left w:val="none" w:sz="0" w:space="0" w:color="auto"/>
                <w:bottom w:val="none" w:sz="0" w:space="0" w:color="auto"/>
                <w:right w:val="none" w:sz="0" w:space="0" w:color="auto"/>
              </w:divBdr>
              <w:divsChild>
                <w:div w:id="288518406">
                  <w:marLeft w:val="0"/>
                  <w:marRight w:val="0"/>
                  <w:marTop w:val="0"/>
                  <w:marBottom w:val="0"/>
                  <w:divBdr>
                    <w:top w:val="none" w:sz="0" w:space="0" w:color="auto"/>
                    <w:left w:val="none" w:sz="0" w:space="0" w:color="auto"/>
                    <w:bottom w:val="none" w:sz="0" w:space="0" w:color="auto"/>
                    <w:right w:val="none" w:sz="0" w:space="0" w:color="auto"/>
                  </w:divBdr>
                </w:div>
                <w:div w:id="7952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34328">
      <w:bodyDiv w:val="1"/>
      <w:marLeft w:val="0"/>
      <w:marRight w:val="0"/>
      <w:marTop w:val="0"/>
      <w:marBottom w:val="0"/>
      <w:divBdr>
        <w:top w:val="none" w:sz="0" w:space="0" w:color="auto"/>
        <w:left w:val="none" w:sz="0" w:space="0" w:color="auto"/>
        <w:bottom w:val="none" w:sz="0" w:space="0" w:color="auto"/>
        <w:right w:val="none" w:sz="0" w:space="0" w:color="auto"/>
      </w:divBdr>
      <w:divsChild>
        <w:div w:id="1477720374">
          <w:marLeft w:val="0"/>
          <w:marRight w:val="0"/>
          <w:marTop w:val="0"/>
          <w:marBottom w:val="0"/>
          <w:divBdr>
            <w:top w:val="none" w:sz="0" w:space="0" w:color="auto"/>
            <w:left w:val="none" w:sz="0" w:space="0" w:color="auto"/>
            <w:bottom w:val="none" w:sz="0" w:space="0" w:color="auto"/>
            <w:right w:val="none" w:sz="0" w:space="0" w:color="auto"/>
          </w:divBdr>
        </w:div>
      </w:divsChild>
    </w:div>
    <w:div w:id="1669943234">
      <w:bodyDiv w:val="1"/>
      <w:marLeft w:val="0"/>
      <w:marRight w:val="0"/>
      <w:marTop w:val="0"/>
      <w:marBottom w:val="0"/>
      <w:divBdr>
        <w:top w:val="none" w:sz="0" w:space="0" w:color="auto"/>
        <w:left w:val="none" w:sz="0" w:space="0" w:color="auto"/>
        <w:bottom w:val="none" w:sz="0" w:space="0" w:color="auto"/>
        <w:right w:val="none" w:sz="0" w:space="0" w:color="auto"/>
      </w:divBdr>
      <w:divsChild>
        <w:div w:id="405304064">
          <w:marLeft w:val="0"/>
          <w:marRight w:val="0"/>
          <w:marTop w:val="0"/>
          <w:marBottom w:val="0"/>
          <w:divBdr>
            <w:top w:val="none" w:sz="0" w:space="0" w:color="auto"/>
            <w:left w:val="none" w:sz="0" w:space="0" w:color="auto"/>
            <w:bottom w:val="none" w:sz="0" w:space="0" w:color="auto"/>
            <w:right w:val="none" w:sz="0" w:space="0" w:color="auto"/>
          </w:divBdr>
          <w:divsChild>
            <w:div w:id="56977440">
              <w:marLeft w:val="0"/>
              <w:marRight w:val="0"/>
              <w:marTop w:val="0"/>
              <w:marBottom w:val="0"/>
              <w:divBdr>
                <w:top w:val="none" w:sz="0" w:space="0" w:color="auto"/>
                <w:left w:val="none" w:sz="0" w:space="0" w:color="auto"/>
                <w:bottom w:val="none" w:sz="0" w:space="0" w:color="auto"/>
                <w:right w:val="none" w:sz="0" w:space="0" w:color="auto"/>
              </w:divBdr>
            </w:div>
            <w:div w:id="81880316">
              <w:marLeft w:val="0"/>
              <w:marRight w:val="0"/>
              <w:marTop w:val="0"/>
              <w:marBottom w:val="0"/>
              <w:divBdr>
                <w:top w:val="none" w:sz="0" w:space="0" w:color="auto"/>
                <w:left w:val="none" w:sz="0" w:space="0" w:color="auto"/>
                <w:bottom w:val="none" w:sz="0" w:space="0" w:color="auto"/>
                <w:right w:val="none" w:sz="0" w:space="0" w:color="auto"/>
              </w:divBdr>
            </w:div>
            <w:div w:id="672298816">
              <w:marLeft w:val="0"/>
              <w:marRight w:val="0"/>
              <w:marTop w:val="0"/>
              <w:marBottom w:val="0"/>
              <w:divBdr>
                <w:top w:val="none" w:sz="0" w:space="0" w:color="auto"/>
                <w:left w:val="none" w:sz="0" w:space="0" w:color="auto"/>
                <w:bottom w:val="none" w:sz="0" w:space="0" w:color="auto"/>
                <w:right w:val="none" w:sz="0" w:space="0" w:color="auto"/>
              </w:divBdr>
            </w:div>
            <w:div w:id="721948422">
              <w:marLeft w:val="0"/>
              <w:marRight w:val="0"/>
              <w:marTop w:val="0"/>
              <w:marBottom w:val="0"/>
              <w:divBdr>
                <w:top w:val="none" w:sz="0" w:space="0" w:color="auto"/>
                <w:left w:val="none" w:sz="0" w:space="0" w:color="auto"/>
                <w:bottom w:val="none" w:sz="0" w:space="0" w:color="auto"/>
                <w:right w:val="none" w:sz="0" w:space="0" w:color="auto"/>
              </w:divBdr>
            </w:div>
            <w:div w:id="1071999434">
              <w:marLeft w:val="0"/>
              <w:marRight w:val="0"/>
              <w:marTop w:val="0"/>
              <w:marBottom w:val="0"/>
              <w:divBdr>
                <w:top w:val="none" w:sz="0" w:space="0" w:color="auto"/>
                <w:left w:val="none" w:sz="0" w:space="0" w:color="auto"/>
                <w:bottom w:val="none" w:sz="0" w:space="0" w:color="auto"/>
                <w:right w:val="none" w:sz="0" w:space="0" w:color="auto"/>
              </w:divBdr>
            </w:div>
            <w:div w:id="1276981874">
              <w:marLeft w:val="0"/>
              <w:marRight w:val="0"/>
              <w:marTop w:val="0"/>
              <w:marBottom w:val="0"/>
              <w:divBdr>
                <w:top w:val="none" w:sz="0" w:space="0" w:color="auto"/>
                <w:left w:val="none" w:sz="0" w:space="0" w:color="auto"/>
                <w:bottom w:val="none" w:sz="0" w:space="0" w:color="auto"/>
                <w:right w:val="none" w:sz="0" w:space="0" w:color="auto"/>
              </w:divBdr>
            </w:div>
            <w:div w:id="1342776504">
              <w:marLeft w:val="0"/>
              <w:marRight w:val="0"/>
              <w:marTop w:val="0"/>
              <w:marBottom w:val="0"/>
              <w:divBdr>
                <w:top w:val="none" w:sz="0" w:space="0" w:color="auto"/>
                <w:left w:val="none" w:sz="0" w:space="0" w:color="auto"/>
                <w:bottom w:val="none" w:sz="0" w:space="0" w:color="auto"/>
                <w:right w:val="none" w:sz="0" w:space="0" w:color="auto"/>
              </w:divBdr>
            </w:div>
            <w:div w:id="1514537465">
              <w:marLeft w:val="0"/>
              <w:marRight w:val="0"/>
              <w:marTop w:val="0"/>
              <w:marBottom w:val="0"/>
              <w:divBdr>
                <w:top w:val="none" w:sz="0" w:space="0" w:color="auto"/>
                <w:left w:val="none" w:sz="0" w:space="0" w:color="auto"/>
                <w:bottom w:val="none" w:sz="0" w:space="0" w:color="auto"/>
                <w:right w:val="none" w:sz="0" w:space="0" w:color="auto"/>
              </w:divBdr>
            </w:div>
            <w:div w:id="1574268486">
              <w:marLeft w:val="0"/>
              <w:marRight w:val="0"/>
              <w:marTop w:val="0"/>
              <w:marBottom w:val="0"/>
              <w:divBdr>
                <w:top w:val="none" w:sz="0" w:space="0" w:color="auto"/>
                <w:left w:val="none" w:sz="0" w:space="0" w:color="auto"/>
                <w:bottom w:val="none" w:sz="0" w:space="0" w:color="auto"/>
                <w:right w:val="none" w:sz="0" w:space="0" w:color="auto"/>
              </w:divBdr>
            </w:div>
            <w:div w:id="1581866674">
              <w:marLeft w:val="0"/>
              <w:marRight w:val="0"/>
              <w:marTop w:val="0"/>
              <w:marBottom w:val="0"/>
              <w:divBdr>
                <w:top w:val="none" w:sz="0" w:space="0" w:color="auto"/>
                <w:left w:val="none" w:sz="0" w:space="0" w:color="auto"/>
                <w:bottom w:val="none" w:sz="0" w:space="0" w:color="auto"/>
                <w:right w:val="none" w:sz="0" w:space="0" w:color="auto"/>
              </w:divBdr>
            </w:div>
            <w:div w:id="1666085159">
              <w:marLeft w:val="0"/>
              <w:marRight w:val="0"/>
              <w:marTop w:val="0"/>
              <w:marBottom w:val="0"/>
              <w:divBdr>
                <w:top w:val="none" w:sz="0" w:space="0" w:color="auto"/>
                <w:left w:val="none" w:sz="0" w:space="0" w:color="auto"/>
                <w:bottom w:val="none" w:sz="0" w:space="0" w:color="auto"/>
                <w:right w:val="none" w:sz="0" w:space="0" w:color="auto"/>
              </w:divBdr>
            </w:div>
            <w:div w:id="1789086373">
              <w:marLeft w:val="0"/>
              <w:marRight w:val="0"/>
              <w:marTop w:val="0"/>
              <w:marBottom w:val="0"/>
              <w:divBdr>
                <w:top w:val="none" w:sz="0" w:space="0" w:color="auto"/>
                <w:left w:val="none" w:sz="0" w:space="0" w:color="auto"/>
                <w:bottom w:val="none" w:sz="0" w:space="0" w:color="auto"/>
                <w:right w:val="none" w:sz="0" w:space="0" w:color="auto"/>
              </w:divBdr>
            </w:div>
            <w:div w:id="19002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4510">
      <w:bodyDiv w:val="1"/>
      <w:marLeft w:val="0"/>
      <w:marRight w:val="0"/>
      <w:marTop w:val="0"/>
      <w:marBottom w:val="0"/>
      <w:divBdr>
        <w:top w:val="none" w:sz="0" w:space="0" w:color="auto"/>
        <w:left w:val="none" w:sz="0" w:space="0" w:color="auto"/>
        <w:bottom w:val="none" w:sz="0" w:space="0" w:color="auto"/>
        <w:right w:val="none" w:sz="0" w:space="0" w:color="auto"/>
      </w:divBdr>
    </w:div>
    <w:div w:id="1817261555">
      <w:bodyDiv w:val="1"/>
      <w:marLeft w:val="0"/>
      <w:marRight w:val="0"/>
      <w:marTop w:val="0"/>
      <w:marBottom w:val="0"/>
      <w:divBdr>
        <w:top w:val="none" w:sz="0" w:space="0" w:color="auto"/>
        <w:left w:val="none" w:sz="0" w:space="0" w:color="auto"/>
        <w:bottom w:val="none" w:sz="0" w:space="0" w:color="auto"/>
        <w:right w:val="none" w:sz="0" w:space="0" w:color="auto"/>
      </w:divBdr>
      <w:divsChild>
        <w:div w:id="1846895025">
          <w:marLeft w:val="0"/>
          <w:marRight w:val="0"/>
          <w:marTop w:val="0"/>
          <w:marBottom w:val="0"/>
          <w:divBdr>
            <w:top w:val="none" w:sz="0" w:space="0" w:color="auto"/>
            <w:left w:val="none" w:sz="0" w:space="0" w:color="auto"/>
            <w:bottom w:val="none" w:sz="0" w:space="0" w:color="auto"/>
            <w:right w:val="none" w:sz="0" w:space="0" w:color="auto"/>
          </w:divBdr>
          <w:divsChild>
            <w:div w:id="1436900868">
              <w:marLeft w:val="0"/>
              <w:marRight w:val="0"/>
              <w:marTop w:val="0"/>
              <w:marBottom w:val="0"/>
              <w:divBdr>
                <w:top w:val="none" w:sz="0" w:space="0" w:color="auto"/>
                <w:left w:val="none" w:sz="0" w:space="0" w:color="auto"/>
                <w:bottom w:val="none" w:sz="0" w:space="0" w:color="auto"/>
                <w:right w:val="none" w:sz="0" w:space="0" w:color="auto"/>
              </w:divBdr>
              <w:divsChild>
                <w:div w:id="758254862">
                  <w:marLeft w:val="0"/>
                  <w:marRight w:val="0"/>
                  <w:marTop w:val="0"/>
                  <w:marBottom w:val="0"/>
                  <w:divBdr>
                    <w:top w:val="none" w:sz="0" w:space="0" w:color="auto"/>
                    <w:left w:val="none" w:sz="0" w:space="0" w:color="auto"/>
                    <w:bottom w:val="none" w:sz="0" w:space="0" w:color="auto"/>
                    <w:right w:val="none" w:sz="0" w:space="0" w:color="auto"/>
                  </w:divBdr>
                  <w:divsChild>
                    <w:div w:id="391850885">
                      <w:marLeft w:val="0"/>
                      <w:marRight w:val="0"/>
                      <w:marTop w:val="0"/>
                      <w:marBottom w:val="0"/>
                      <w:divBdr>
                        <w:top w:val="none" w:sz="0" w:space="0" w:color="auto"/>
                        <w:left w:val="none" w:sz="0" w:space="0" w:color="auto"/>
                        <w:bottom w:val="none" w:sz="0" w:space="0" w:color="auto"/>
                        <w:right w:val="none" w:sz="0" w:space="0" w:color="auto"/>
                      </w:divBdr>
                      <w:divsChild>
                        <w:div w:id="901906639">
                          <w:marLeft w:val="0"/>
                          <w:marRight w:val="0"/>
                          <w:marTop w:val="0"/>
                          <w:marBottom w:val="0"/>
                          <w:divBdr>
                            <w:top w:val="none" w:sz="0" w:space="0" w:color="auto"/>
                            <w:left w:val="none" w:sz="0" w:space="0" w:color="auto"/>
                            <w:bottom w:val="none" w:sz="0" w:space="0" w:color="auto"/>
                            <w:right w:val="none" w:sz="0" w:space="0" w:color="auto"/>
                          </w:divBdr>
                          <w:divsChild>
                            <w:div w:id="1908686433">
                              <w:marLeft w:val="75"/>
                              <w:marRight w:val="75"/>
                              <w:marTop w:val="0"/>
                              <w:marBottom w:val="0"/>
                              <w:divBdr>
                                <w:top w:val="none" w:sz="0" w:space="0" w:color="auto"/>
                                <w:left w:val="none" w:sz="0" w:space="0" w:color="auto"/>
                                <w:bottom w:val="none" w:sz="0" w:space="0" w:color="auto"/>
                                <w:right w:val="none" w:sz="0" w:space="0" w:color="auto"/>
                              </w:divBdr>
                              <w:divsChild>
                                <w:div w:id="1867332201">
                                  <w:marLeft w:val="0"/>
                                  <w:marRight w:val="0"/>
                                  <w:marTop w:val="30"/>
                                  <w:marBottom w:val="75"/>
                                  <w:divBdr>
                                    <w:top w:val="none" w:sz="0" w:space="0" w:color="auto"/>
                                    <w:left w:val="none" w:sz="0" w:space="0" w:color="auto"/>
                                    <w:bottom w:val="none" w:sz="0" w:space="0" w:color="auto"/>
                                    <w:right w:val="none" w:sz="0" w:space="0" w:color="auto"/>
                                  </w:divBdr>
                                  <w:divsChild>
                                    <w:div w:id="197861770">
                                      <w:marLeft w:val="0"/>
                                      <w:marRight w:val="0"/>
                                      <w:marTop w:val="30"/>
                                      <w:marBottom w:val="75"/>
                                      <w:divBdr>
                                        <w:top w:val="none" w:sz="0" w:space="0" w:color="auto"/>
                                        <w:left w:val="none" w:sz="0" w:space="0" w:color="auto"/>
                                        <w:bottom w:val="none" w:sz="0" w:space="0" w:color="auto"/>
                                        <w:right w:val="none" w:sz="0" w:space="0" w:color="auto"/>
                                      </w:divBdr>
                                    </w:div>
                                    <w:div w:id="252010051">
                                      <w:marLeft w:val="0"/>
                                      <w:marRight w:val="0"/>
                                      <w:marTop w:val="30"/>
                                      <w:marBottom w:val="75"/>
                                      <w:divBdr>
                                        <w:top w:val="none" w:sz="0" w:space="0" w:color="auto"/>
                                        <w:left w:val="none" w:sz="0" w:space="0" w:color="auto"/>
                                        <w:bottom w:val="none" w:sz="0" w:space="0" w:color="auto"/>
                                        <w:right w:val="none" w:sz="0" w:space="0" w:color="auto"/>
                                      </w:divBdr>
                                    </w:div>
                                    <w:div w:id="407928193">
                                      <w:marLeft w:val="0"/>
                                      <w:marRight w:val="0"/>
                                      <w:marTop w:val="30"/>
                                      <w:marBottom w:val="75"/>
                                      <w:divBdr>
                                        <w:top w:val="none" w:sz="0" w:space="0" w:color="auto"/>
                                        <w:left w:val="none" w:sz="0" w:space="0" w:color="auto"/>
                                        <w:bottom w:val="none" w:sz="0" w:space="0" w:color="auto"/>
                                        <w:right w:val="none" w:sz="0" w:space="0" w:color="auto"/>
                                      </w:divBdr>
                                    </w:div>
                                    <w:div w:id="499077314">
                                      <w:marLeft w:val="0"/>
                                      <w:marRight w:val="0"/>
                                      <w:marTop w:val="30"/>
                                      <w:marBottom w:val="75"/>
                                      <w:divBdr>
                                        <w:top w:val="none" w:sz="0" w:space="0" w:color="auto"/>
                                        <w:left w:val="none" w:sz="0" w:space="0" w:color="auto"/>
                                        <w:bottom w:val="none" w:sz="0" w:space="0" w:color="auto"/>
                                        <w:right w:val="none" w:sz="0" w:space="0" w:color="auto"/>
                                      </w:divBdr>
                                    </w:div>
                                    <w:div w:id="928345789">
                                      <w:marLeft w:val="0"/>
                                      <w:marRight w:val="0"/>
                                      <w:marTop w:val="30"/>
                                      <w:marBottom w:val="75"/>
                                      <w:divBdr>
                                        <w:top w:val="none" w:sz="0" w:space="0" w:color="auto"/>
                                        <w:left w:val="none" w:sz="0" w:space="0" w:color="auto"/>
                                        <w:bottom w:val="none" w:sz="0" w:space="0" w:color="auto"/>
                                        <w:right w:val="none" w:sz="0" w:space="0" w:color="auto"/>
                                      </w:divBdr>
                                    </w:div>
                                    <w:div w:id="955253797">
                                      <w:marLeft w:val="0"/>
                                      <w:marRight w:val="0"/>
                                      <w:marTop w:val="30"/>
                                      <w:marBottom w:val="75"/>
                                      <w:divBdr>
                                        <w:top w:val="none" w:sz="0" w:space="0" w:color="auto"/>
                                        <w:left w:val="none" w:sz="0" w:space="0" w:color="auto"/>
                                        <w:bottom w:val="none" w:sz="0" w:space="0" w:color="auto"/>
                                        <w:right w:val="none" w:sz="0" w:space="0" w:color="auto"/>
                                      </w:divBdr>
                                    </w:div>
                                    <w:div w:id="956989271">
                                      <w:marLeft w:val="0"/>
                                      <w:marRight w:val="0"/>
                                      <w:marTop w:val="30"/>
                                      <w:marBottom w:val="75"/>
                                      <w:divBdr>
                                        <w:top w:val="none" w:sz="0" w:space="0" w:color="auto"/>
                                        <w:left w:val="none" w:sz="0" w:space="0" w:color="auto"/>
                                        <w:bottom w:val="none" w:sz="0" w:space="0" w:color="auto"/>
                                        <w:right w:val="none" w:sz="0" w:space="0" w:color="auto"/>
                                      </w:divBdr>
                                    </w:div>
                                    <w:div w:id="1022239888">
                                      <w:marLeft w:val="0"/>
                                      <w:marRight w:val="0"/>
                                      <w:marTop w:val="30"/>
                                      <w:marBottom w:val="75"/>
                                      <w:divBdr>
                                        <w:top w:val="none" w:sz="0" w:space="0" w:color="auto"/>
                                        <w:left w:val="none" w:sz="0" w:space="0" w:color="auto"/>
                                        <w:bottom w:val="none" w:sz="0" w:space="0" w:color="auto"/>
                                        <w:right w:val="none" w:sz="0" w:space="0" w:color="auto"/>
                                      </w:divBdr>
                                    </w:div>
                                    <w:div w:id="1116674601">
                                      <w:marLeft w:val="0"/>
                                      <w:marRight w:val="0"/>
                                      <w:marTop w:val="30"/>
                                      <w:marBottom w:val="75"/>
                                      <w:divBdr>
                                        <w:top w:val="none" w:sz="0" w:space="0" w:color="auto"/>
                                        <w:left w:val="none" w:sz="0" w:space="0" w:color="auto"/>
                                        <w:bottom w:val="none" w:sz="0" w:space="0" w:color="auto"/>
                                        <w:right w:val="none" w:sz="0" w:space="0" w:color="auto"/>
                                      </w:divBdr>
                                    </w:div>
                                    <w:div w:id="1208294223">
                                      <w:marLeft w:val="0"/>
                                      <w:marRight w:val="0"/>
                                      <w:marTop w:val="30"/>
                                      <w:marBottom w:val="75"/>
                                      <w:divBdr>
                                        <w:top w:val="none" w:sz="0" w:space="0" w:color="auto"/>
                                        <w:left w:val="none" w:sz="0" w:space="0" w:color="auto"/>
                                        <w:bottom w:val="none" w:sz="0" w:space="0" w:color="auto"/>
                                        <w:right w:val="none" w:sz="0" w:space="0" w:color="auto"/>
                                      </w:divBdr>
                                    </w:div>
                                    <w:div w:id="1280455526">
                                      <w:marLeft w:val="0"/>
                                      <w:marRight w:val="0"/>
                                      <w:marTop w:val="30"/>
                                      <w:marBottom w:val="75"/>
                                      <w:divBdr>
                                        <w:top w:val="none" w:sz="0" w:space="0" w:color="auto"/>
                                        <w:left w:val="none" w:sz="0" w:space="0" w:color="auto"/>
                                        <w:bottom w:val="none" w:sz="0" w:space="0" w:color="auto"/>
                                        <w:right w:val="none" w:sz="0" w:space="0" w:color="auto"/>
                                      </w:divBdr>
                                    </w:div>
                                    <w:div w:id="1346899561">
                                      <w:marLeft w:val="0"/>
                                      <w:marRight w:val="0"/>
                                      <w:marTop w:val="30"/>
                                      <w:marBottom w:val="75"/>
                                      <w:divBdr>
                                        <w:top w:val="none" w:sz="0" w:space="0" w:color="auto"/>
                                        <w:left w:val="none" w:sz="0" w:space="0" w:color="auto"/>
                                        <w:bottom w:val="none" w:sz="0" w:space="0" w:color="auto"/>
                                        <w:right w:val="none" w:sz="0" w:space="0" w:color="auto"/>
                                      </w:divBdr>
                                    </w:div>
                                    <w:div w:id="1426607511">
                                      <w:marLeft w:val="0"/>
                                      <w:marRight w:val="0"/>
                                      <w:marTop w:val="30"/>
                                      <w:marBottom w:val="75"/>
                                      <w:divBdr>
                                        <w:top w:val="none" w:sz="0" w:space="0" w:color="auto"/>
                                        <w:left w:val="none" w:sz="0" w:space="0" w:color="auto"/>
                                        <w:bottom w:val="none" w:sz="0" w:space="0" w:color="auto"/>
                                        <w:right w:val="none" w:sz="0" w:space="0" w:color="auto"/>
                                      </w:divBdr>
                                    </w:div>
                                    <w:div w:id="1472938392">
                                      <w:marLeft w:val="0"/>
                                      <w:marRight w:val="0"/>
                                      <w:marTop w:val="30"/>
                                      <w:marBottom w:val="75"/>
                                      <w:divBdr>
                                        <w:top w:val="none" w:sz="0" w:space="0" w:color="auto"/>
                                        <w:left w:val="none" w:sz="0" w:space="0" w:color="auto"/>
                                        <w:bottom w:val="none" w:sz="0" w:space="0" w:color="auto"/>
                                        <w:right w:val="none" w:sz="0" w:space="0" w:color="auto"/>
                                      </w:divBdr>
                                    </w:div>
                                    <w:div w:id="1563297576">
                                      <w:marLeft w:val="0"/>
                                      <w:marRight w:val="0"/>
                                      <w:marTop w:val="30"/>
                                      <w:marBottom w:val="75"/>
                                      <w:divBdr>
                                        <w:top w:val="none" w:sz="0" w:space="0" w:color="auto"/>
                                        <w:left w:val="none" w:sz="0" w:space="0" w:color="auto"/>
                                        <w:bottom w:val="none" w:sz="0" w:space="0" w:color="auto"/>
                                        <w:right w:val="none" w:sz="0" w:space="0" w:color="auto"/>
                                      </w:divBdr>
                                    </w:div>
                                    <w:div w:id="1881548821">
                                      <w:marLeft w:val="0"/>
                                      <w:marRight w:val="0"/>
                                      <w:marTop w:val="30"/>
                                      <w:marBottom w:val="75"/>
                                      <w:divBdr>
                                        <w:top w:val="none" w:sz="0" w:space="0" w:color="auto"/>
                                        <w:left w:val="none" w:sz="0" w:space="0" w:color="auto"/>
                                        <w:bottom w:val="none" w:sz="0" w:space="0" w:color="auto"/>
                                        <w:right w:val="none" w:sz="0" w:space="0" w:color="auto"/>
                                      </w:divBdr>
                                    </w:div>
                                    <w:div w:id="2074162120">
                                      <w:marLeft w:val="0"/>
                                      <w:marRight w:val="0"/>
                                      <w:marTop w:val="3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475011">
      <w:bodyDiv w:val="1"/>
      <w:marLeft w:val="0"/>
      <w:marRight w:val="0"/>
      <w:marTop w:val="0"/>
      <w:marBottom w:val="0"/>
      <w:divBdr>
        <w:top w:val="none" w:sz="0" w:space="0" w:color="auto"/>
        <w:left w:val="none" w:sz="0" w:space="0" w:color="auto"/>
        <w:bottom w:val="none" w:sz="0" w:space="0" w:color="auto"/>
        <w:right w:val="none" w:sz="0" w:space="0" w:color="auto"/>
      </w:divBdr>
    </w:div>
    <w:div w:id="1924531415">
      <w:bodyDiv w:val="1"/>
      <w:marLeft w:val="0"/>
      <w:marRight w:val="0"/>
      <w:marTop w:val="0"/>
      <w:marBottom w:val="0"/>
      <w:divBdr>
        <w:top w:val="none" w:sz="0" w:space="0" w:color="auto"/>
        <w:left w:val="none" w:sz="0" w:space="0" w:color="auto"/>
        <w:bottom w:val="none" w:sz="0" w:space="0" w:color="auto"/>
        <w:right w:val="none" w:sz="0" w:space="0" w:color="auto"/>
      </w:divBdr>
      <w:divsChild>
        <w:div w:id="2112384634">
          <w:marLeft w:val="0"/>
          <w:marRight w:val="0"/>
          <w:marTop w:val="0"/>
          <w:marBottom w:val="0"/>
          <w:divBdr>
            <w:top w:val="none" w:sz="0" w:space="0" w:color="auto"/>
            <w:left w:val="none" w:sz="0" w:space="0" w:color="auto"/>
            <w:bottom w:val="none" w:sz="0" w:space="0" w:color="auto"/>
            <w:right w:val="none" w:sz="0" w:space="0" w:color="auto"/>
          </w:divBdr>
        </w:div>
      </w:divsChild>
    </w:div>
    <w:div w:id="1942956811">
      <w:bodyDiv w:val="1"/>
      <w:marLeft w:val="0"/>
      <w:marRight w:val="0"/>
      <w:marTop w:val="0"/>
      <w:marBottom w:val="0"/>
      <w:divBdr>
        <w:top w:val="none" w:sz="0" w:space="0" w:color="auto"/>
        <w:left w:val="none" w:sz="0" w:space="0" w:color="auto"/>
        <w:bottom w:val="none" w:sz="0" w:space="0" w:color="auto"/>
        <w:right w:val="none" w:sz="0" w:space="0" w:color="auto"/>
      </w:divBdr>
    </w:div>
    <w:div w:id="2080057648">
      <w:bodyDiv w:val="1"/>
      <w:marLeft w:val="0"/>
      <w:marRight w:val="0"/>
      <w:marTop w:val="0"/>
      <w:marBottom w:val="0"/>
      <w:divBdr>
        <w:top w:val="none" w:sz="0" w:space="0" w:color="auto"/>
        <w:left w:val="none" w:sz="0" w:space="0" w:color="auto"/>
        <w:bottom w:val="none" w:sz="0" w:space="0" w:color="auto"/>
        <w:right w:val="none" w:sz="0" w:space="0" w:color="auto"/>
      </w:divBdr>
      <w:divsChild>
        <w:div w:id="1234507324">
          <w:marLeft w:val="0"/>
          <w:marRight w:val="0"/>
          <w:marTop w:val="0"/>
          <w:marBottom w:val="0"/>
          <w:divBdr>
            <w:top w:val="none" w:sz="0" w:space="0" w:color="auto"/>
            <w:left w:val="none" w:sz="0" w:space="0" w:color="auto"/>
            <w:bottom w:val="none" w:sz="0" w:space="0" w:color="auto"/>
            <w:right w:val="none" w:sz="0" w:space="0" w:color="auto"/>
          </w:divBdr>
          <w:divsChild>
            <w:div w:id="2058969290">
              <w:marLeft w:val="0"/>
              <w:marRight w:val="0"/>
              <w:marTop w:val="0"/>
              <w:marBottom w:val="0"/>
              <w:divBdr>
                <w:top w:val="none" w:sz="0" w:space="0" w:color="auto"/>
                <w:left w:val="none" w:sz="0" w:space="0" w:color="auto"/>
                <w:bottom w:val="none" w:sz="0" w:space="0" w:color="auto"/>
                <w:right w:val="none" w:sz="0" w:space="0" w:color="auto"/>
              </w:divBdr>
              <w:divsChild>
                <w:div w:id="1049258371">
                  <w:marLeft w:val="0"/>
                  <w:marRight w:val="0"/>
                  <w:marTop w:val="0"/>
                  <w:marBottom w:val="0"/>
                  <w:divBdr>
                    <w:top w:val="none" w:sz="0" w:space="0" w:color="auto"/>
                    <w:left w:val="none" w:sz="0" w:space="0" w:color="auto"/>
                    <w:bottom w:val="none" w:sz="0" w:space="0" w:color="auto"/>
                    <w:right w:val="none" w:sz="0" w:space="0" w:color="auto"/>
                  </w:divBdr>
                  <w:divsChild>
                    <w:div w:id="1649553583">
                      <w:marLeft w:val="0"/>
                      <w:marRight w:val="0"/>
                      <w:marTop w:val="0"/>
                      <w:marBottom w:val="0"/>
                      <w:divBdr>
                        <w:top w:val="none" w:sz="0" w:space="0" w:color="auto"/>
                        <w:left w:val="none" w:sz="0" w:space="0" w:color="auto"/>
                        <w:bottom w:val="none" w:sz="0" w:space="0" w:color="auto"/>
                        <w:right w:val="none" w:sz="0" w:space="0" w:color="auto"/>
                      </w:divBdr>
                      <w:divsChild>
                        <w:div w:id="1186096247">
                          <w:marLeft w:val="0"/>
                          <w:marRight w:val="0"/>
                          <w:marTop w:val="0"/>
                          <w:marBottom w:val="0"/>
                          <w:divBdr>
                            <w:top w:val="none" w:sz="0" w:space="0" w:color="auto"/>
                            <w:left w:val="none" w:sz="0" w:space="0" w:color="auto"/>
                            <w:bottom w:val="none" w:sz="0" w:space="0" w:color="auto"/>
                            <w:right w:val="none" w:sz="0" w:space="0" w:color="auto"/>
                          </w:divBdr>
                          <w:divsChild>
                            <w:div w:id="83488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164089">
      <w:bodyDiv w:val="1"/>
      <w:marLeft w:val="0"/>
      <w:marRight w:val="0"/>
      <w:marTop w:val="0"/>
      <w:marBottom w:val="0"/>
      <w:divBdr>
        <w:top w:val="none" w:sz="0" w:space="0" w:color="auto"/>
        <w:left w:val="none" w:sz="0" w:space="0" w:color="auto"/>
        <w:bottom w:val="none" w:sz="0" w:space="0" w:color="auto"/>
        <w:right w:val="none" w:sz="0" w:space="0" w:color="auto"/>
      </w:divBdr>
      <w:divsChild>
        <w:div w:id="464739474">
          <w:marLeft w:val="0"/>
          <w:marRight w:val="0"/>
          <w:marTop w:val="0"/>
          <w:marBottom w:val="0"/>
          <w:divBdr>
            <w:top w:val="none" w:sz="0" w:space="0" w:color="auto"/>
            <w:left w:val="none" w:sz="0" w:space="0" w:color="auto"/>
            <w:bottom w:val="none" w:sz="0" w:space="0" w:color="auto"/>
            <w:right w:val="none" w:sz="0" w:space="0" w:color="auto"/>
          </w:divBdr>
          <w:divsChild>
            <w:div w:id="1640838859">
              <w:marLeft w:val="0"/>
              <w:marRight w:val="0"/>
              <w:marTop w:val="0"/>
              <w:marBottom w:val="0"/>
              <w:divBdr>
                <w:top w:val="none" w:sz="0" w:space="0" w:color="auto"/>
                <w:left w:val="none" w:sz="0" w:space="0" w:color="auto"/>
                <w:bottom w:val="none" w:sz="0" w:space="0" w:color="auto"/>
                <w:right w:val="none" w:sz="0" w:space="0" w:color="auto"/>
              </w:divBdr>
            </w:div>
            <w:div w:id="1750615661">
              <w:marLeft w:val="0"/>
              <w:marRight w:val="0"/>
              <w:marTop w:val="0"/>
              <w:marBottom w:val="0"/>
              <w:divBdr>
                <w:top w:val="none" w:sz="0" w:space="0" w:color="auto"/>
                <w:left w:val="none" w:sz="0" w:space="0" w:color="auto"/>
                <w:bottom w:val="none" w:sz="0" w:space="0" w:color="auto"/>
                <w:right w:val="none" w:sz="0" w:space="0" w:color="auto"/>
              </w:divBdr>
            </w:div>
            <w:div w:id="18063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06122">
      <w:bodyDiv w:val="1"/>
      <w:marLeft w:val="0"/>
      <w:marRight w:val="0"/>
      <w:marTop w:val="0"/>
      <w:marBottom w:val="0"/>
      <w:divBdr>
        <w:top w:val="none" w:sz="0" w:space="0" w:color="auto"/>
        <w:left w:val="none" w:sz="0" w:space="0" w:color="auto"/>
        <w:bottom w:val="none" w:sz="0" w:space="0" w:color="auto"/>
        <w:right w:val="none" w:sz="0" w:space="0" w:color="auto"/>
      </w:divBdr>
      <w:divsChild>
        <w:div w:id="1985700807">
          <w:marLeft w:val="0"/>
          <w:marRight w:val="0"/>
          <w:marTop w:val="0"/>
          <w:marBottom w:val="0"/>
          <w:divBdr>
            <w:top w:val="none" w:sz="0" w:space="0" w:color="auto"/>
            <w:left w:val="none" w:sz="0" w:space="0" w:color="auto"/>
            <w:bottom w:val="none" w:sz="0" w:space="0" w:color="auto"/>
            <w:right w:val="none" w:sz="0" w:space="0" w:color="auto"/>
          </w:divBdr>
          <w:divsChild>
            <w:div w:id="499732789">
              <w:marLeft w:val="0"/>
              <w:marRight w:val="0"/>
              <w:marTop w:val="0"/>
              <w:marBottom w:val="0"/>
              <w:divBdr>
                <w:top w:val="none" w:sz="0" w:space="0" w:color="auto"/>
                <w:left w:val="none" w:sz="0" w:space="0" w:color="auto"/>
                <w:bottom w:val="none" w:sz="0" w:space="0" w:color="auto"/>
                <w:right w:val="none" w:sz="0" w:space="0" w:color="auto"/>
              </w:divBdr>
              <w:divsChild>
                <w:div w:id="1212841623">
                  <w:marLeft w:val="0"/>
                  <w:marRight w:val="0"/>
                  <w:marTop w:val="0"/>
                  <w:marBottom w:val="0"/>
                  <w:divBdr>
                    <w:top w:val="none" w:sz="0" w:space="0" w:color="auto"/>
                    <w:left w:val="none" w:sz="0" w:space="0" w:color="auto"/>
                    <w:bottom w:val="none" w:sz="0" w:space="0" w:color="auto"/>
                    <w:right w:val="none" w:sz="0" w:space="0" w:color="auto"/>
                  </w:divBdr>
                  <w:divsChild>
                    <w:div w:id="1449082516">
                      <w:marLeft w:val="0"/>
                      <w:marRight w:val="0"/>
                      <w:marTop w:val="0"/>
                      <w:marBottom w:val="0"/>
                      <w:divBdr>
                        <w:top w:val="none" w:sz="0" w:space="0" w:color="auto"/>
                        <w:left w:val="none" w:sz="0" w:space="0" w:color="auto"/>
                        <w:bottom w:val="none" w:sz="0" w:space="0" w:color="auto"/>
                        <w:right w:val="none" w:sz="0" w:space="0" w:color="auto"/>
                      </w:divBdr>
                      <w:divsChild>
                        <w:div w:id="1818262559">
                          <w:marLeft w:val="0"/>
                          <w:marRight w:val="0"/>
                          <w:marTop w:val="0"/>
                          <w:marBottom w:val="0"/>
                          <w:divBdr>
                            <w:top w:val="none" w:sz="0" w:space="0" w:color="auto"/>
                            <w:left w:val="none" w:sz="0" w:space="0" w:color="auto"/>
                            <w:bottom w:val="none" w:sz="0" w:space="0" w:color="auto"/>
                            <w:right w:val="none" w:sz="0" w:space="0" w:color="auto"/>
                          </w:divBdr>
                          <w:divsChild>
                            <w:div w:id="1015810308">
                              <w:marLeft w:val="0"/>
                              <w:marRight w:val="0"/>
                              <w:marTop w:val="0"/>
                              <w:marBottom w:val="0"/>
                              <w:divBdr>
                                <w:top w:val="none" w:sz="0" w:space="0" w:color="auto"/>
                                <w:left w:val="none" w:sz="0" w:space="0" w:color="auto"/>
                                <w:bottom w:val="none" w:sz="0" w:space="0" w:color="auto"/>
                                <w:right w:val="none" w:sz="0" w:space="0" w:color="auto"/>
                              </w:divBdr>
                            </w:div>
                            <w:div w:id="1448037931">
                              <w:marLeft w:val="0"/>
                              <w:marRight w:val="0"/>
                              <w:marTop w:val="0"/>
                              <w:marBottom w:val="0"/>
                              <w:divBdr>
                                <w:top w:val="none" w:sz="0" w:space="0" w:color="auto"/>
                                <w:left w:val="none" w:sz="0" w:space="0" w:color="auto"/>
                                <w:bottom w:val="none" w:sz="0" w:space="0" w:color="auto"/>
                                <w:right w:val="none" w:sz="0" w:space="0" w:color="auto"/>
                              </w:divBdr>
                              <w:divsChild>
                                <w:div w:id="16739851">
                                  <w:marLeft w:val="0"/>
                                  <w:marRight w:val="0"/>
                                  <w:marTop w:val="0"/>
                                  <w:marBottom w:val="0"/>
                                  <w:divBdr>
                                    <w:top w:val="none" w:sz="0" w:space="0" w:color="auto"/>
                                    <w:left w:val="none" w:sz="0" w:space="0" w:color="auto"/>
                                    <w:bottom w:val="none" w:sz="0" w:space="0" w:color="auto"/>
                                    <w:right w:val="none" w:sz="0" w:space="0" w:color="auto"/>
                                  </w:divBdr>
                                </w:div>
                                <w:div w:id="33116003">
                                  <w:marLeft w:val="0"/>
                                  <w:marRight w:val="0"/>
                                  <w:marTop w:val="0"/>
                                  <w:marBottom w:val="0"/>
                                  <w:divBdr>
                                    <w:top w:val="none" w:sz="0" w:space="0" w:color="auto"/>
                                    <w:left w:val="none" w:sz="0" w:space="0" w:color="auto"/>
                                    <w:bottom w:val="none" w:sz="0" w:space="0" w:color="auto"/>
                                    <w:right w:val="none" w:sz="0" w:space="0" w:color="auto"/>
                                  </w:divBdr>
                                </w:div>
                                <w:div w:id="90395796">
                                  <w:marLeft w:val="0"/>
                                  <w:marRight w:val="0"/>
                                  <w:marTop w:val="0"/>
                                  <w:marBottom w:val="0"/>
                                  <w:divBdr>
                                    <w:top w:val="none" w:sz="0" w:space="0" w:color="auto"/>
                                    <w:left w:val="none" w:sz="0" w:space="0" w:color="auto"/>
                                    <w:bottom w:val="none" w:sz="0" w:space="0" w:color="auto"/>
                                    <w:right w:val="none" w:sz="0" w:space="0" w:color="auto"/>
                                  </w:divBdr>
                                </w:div>
                                <w:div w:id="91635997">
                                  <w:marLeft w:val="0"/>
                                  <w:marRight w:val="0"/>
                                  <w:marTop w:val="0"/>
                                  <w:marBottom w:val="0"/>
                                  <w:divBdr>
                                    <w:top w:val="none" w:sz="0" w:space="0" w:color="auto"/>
                                    <w:left w:val="none" w:sz="0" w:space="0" w:color="auto"/>
                                    <w:bottom w:val="none" w:sz="0" w:space="0" w:color="auto"/>
                                    <w:right w:val="none" w:sz="0" w:space="0" w:color="auto"/>
                                  </w:divBdr>
                                </w:div>
                                <w:div w:id="108202494">
                                  <w:marLeft w:val="0"/>
                                  <w:marRight w:val="0"/>
                                  <w:marTop w:val="0"/>
                                  <w:marBottom w:val="0"/>
                                  <w:divBdr>
                                    <w:top w:val="none" w:sz="0" w:space="0" w:color="auto"/>
                                    <w:left w:val="none" w:sz="0" w:space="0" w:color="auto"/>
                                    <w:bottom w:val="none" w:sz="0" w:space="0" w:color="auto"/>
                                    <w:right w:val="none" w:sz="0" w:space="0" w:color="auto"/>
                                  </w:divBdr>
                                </w:div>
                                <w:div w:id="138037445">
                                  <w:marLeft w:val="0"/>
                                  <w:marRight w:val="0"/>
                                  <w:marTop w:val="0"/>
                                  <w:marBottom w:val="0"/>
                                  <w:divBdr>
                                    <w:top w:val="none" w:sz="0" w:space="0" w:color="auto"/>
                                    <w:left w:val="none" w:sz="0" w:space="0" w:color="auto"/>
                                    <w:bottom w:val="none" w:sz="0" w:space="0" w:color="auto"/>
                                    <w:right w:val="none" w:sz="0" w:space="0" w:color="auto"/>
                                  </w:divBdr>
                                </w:div>
                                <w:div w:id="143011885">
                                  <w:marLeft w:val="0"/>
                                  <w:marRight w:val="0"/>
                                  <w:marTop w:val="0"/>
                                  <w:marBottom w:val="0"/>
                                  <w:divBdr>
                                    <w:top w:val="none" w:sz="0" w:space="0" w:color="auto"/>
                                    <w:left w:val="none" w:sz="0" w:space="0" w:color="auto"/>
                                    <w:bottom w:val="none" w:sz="0" w:space="0" w:color="auto"/>
                                    <w:right w:val="none" w:sz="0" w:space="0" w:color="auto"/>
                                  </w:divBdr>
                                </w:div>
                                <w:div w:id="147940813">
                                  <w:marLeft w:val="0"/>
                                  <w:marRight w:val="0"/>
                                  <w:marTop w:val="0"/>
                                  <w:marBottom w:val="0"/>
                                  <w:divBdr>
                                    <w:top w:val="none" w:sz="0" w:space="0" w:color="auto"/>
                                    <w:left w:val="none" w:sz="0" w:space="0" w:color="auto"/>
                                    <w:bottom w:val="none" w:sz="0" w:space="0" w:color="auto"/>
                                    <w:right w:val="none" w:sz="0" w:space="0" w:color="auto"/>
                                  </w:divBdr>
                                </w:div>
                                <w:div w:id="167641815">
                                  <w:marLeft w:val="0"/>
                                  <w:marRight w:val="0"/>
                                  <w:marTop w:val="0"/>
                                  <w:marBottom w:val="0"/>
                                  <w:divBdr>
                                    <w:top w:val="none" w:sz="0" w:space="0" w:color="auto"/>
                                    <w:left w:val="none" w:sz="0" w:space="0" w:color="auto"/>
                                    <w:bottom w:val="none" w:sz="0" w:space="0" w:color="auto"/>
                                    <w:right w:val="none" w:sz="0" w:space="0" w:color="auto"/>
                                  </w:divBdr>
                                </w:div>
                                <w:div w:id="200291514">
                                  <w:marLeft w:val="0"/>
                                  <w:marRight w:val="0"/>
                                  <w:marTop w:val="0"/>
                                  <w:marBottom w:val="0"/>
                                  <w:divBdr>
                                    <w:top w:val="none" w:sz="0" w:space="0" w:color="auto"/>
                                    <w:left w:val="none" w:sz="0" w:space="0" w:color="auto"/>
                                    <w:bottom w:val="none" w:sz="0" w:space="0" w:color="auto"/>
                                    <w:right w:val="none" w:sz="0" w:space="0" w:color="auto"/>
                                  </w:divBdr>
                                </w:div>
                                <w:div w:id="271866684">
                                  <w:marLeft w:val="0"/>
                                  <w:marRight w:val="0"/>
                                  <w:marTop w:val="0"/>
                                  <w:marBottom w:val="0"/>
                                  <w:divBdr>
                                    <w:top w:val="none" w:sz="0" w:space="0" w:color="auto"/>
                                    <w:left w:val="none" w:sz="0" w:space="0" w:color="auto"/>
                                    <w:bottom w:val="none" w:sz="0" w:space="0" w:color="auto"/>
                                    <w:right w:val="none" w:sz="0" w:space="0" w:color="auto"/>
                                  </w:divBdr>
                                </w:div>
                                <w:div w:id="273175845">
                                  <w:marLeft w:val="0"/>
                                  <w:marRight w:val="0"/>
                                  <w:marTop w:val="0"/>
                                  <w:marBottom w:val="0"/>
                                  <w:divBdr>
                                    <w:top w:val="none" w:sz="0" w:space="0" w:color="auto"/>
                                    <w:left w:val="none" w:sz="0" w:space="0" w:color="auto"/>
                                    <w:bottom w:val="none" w:sz="0" w:space="0" w:color="auto"/>
                                    <w:right w:val="none" w:sz="0" w:space="0" w:color="auto"/>
                                  </w:divBdr>
                                </w:div>
                                <w:div w:id="275258692">
                                  <w:marLeft w:val="0"/>
                                  <w:marRight w:val="0"/>
                                  <w:marTop w:val="0"/>
                                  <w:marBottom w:val="0"/>
                                  <w:divBdr>
                                    <w:top w:val="none" w:sz="0" w:space="0" w:color="auto"/>
                                    <w:left w:val="none" w:sz="0" w:space="0" w:color="auto"/>
                                    <w:bottom w:val="none" w:sz="0" w:space="0" w:color="auto"/>
                                    <w:right w:val="none" w:sz="0" w:space="0" w:color="auto"/>
                                  </w:divBdr>
                                </w:div>
                                <w:div w:id="317348760">
                                  <w:marLeft w:val="0"/>
                                  <w:marRight w:val="0"/>
                                  <w:marTop w:val="0"/>
                                  <w:marBottom w:val="0"/>
                                  <w:divBdr>
                                    <w:top w:val="none" w:sz="0" w:space="0" w:color="auto"/>
                                    <w:left w:val="none" w:sz="0" w:space="0" w:color="auto"/>
                                    <w:bottom w:val="none" w:sz="0" w:space="0" w:color="auto"/>
                                    <w:right w:val="none" w:sz="0" w:space="0" w:color="auto"/>
                                  </w:divBdr>
                                </w:div>
                                <w:div w:id="339623157">
                                  <w:marLeft w:val="0"/>
                                  <w:marRight w:val="0"/>
                                  <w:marTop w:val="0"/>
                                  <w:marBottom w:val="0"/>
                                  <w:divBdr>
                                    <w:top w:val="none" w:sz="0" w:space="0" w:color="auto"/>
                                    <w:left w:val="none" w:sz="0" w:space="0" w:color="auto"/>
                                    <w:bottom w:val="none" w:sz="0" w:space="0" w:color="auto"/>
                                    <w:right w:val="none" w:sz="0" w:space="0" w:color="auto"/>
                                  </w:divBdr>
                                </w:div>
                                <w:div w:id="358094400">
                                  <w:marLeft w:val="0"/>
                                  <w:marRight w:val="0"/>
                                  <w:marTop w:val="0"/>
                                  <w:marBottom w:val="0"/>
                                  <w:divBdr>
                                    <w:top w:val="none" w:sz="0" w:space="0" w:color="auto"/>
                                    <w:left w:val="none" w:sz="0" w:space="0" w:color="auto"/>
                                    <w:bottom w:val="none" w:sz="0" w:space="0" w:color="auto"/>
                                    <w:right w:val="none" w:sz="0" w:space="0" w:color="auto"/>
                                  </w:divBdr>
                                </w:div>
                                <w:div w:id="359472170">
                                  <w:marLeft w:val="0"/>
                                  <w:marRight w:val="0"/>
                                  <w:marTop w:val="0"/>
                                  <w:marBottom w:val="0"/>
                                  <w:divBdr>
                                    <w:top w:val="none" w:sz="0" w:space="0" w:color="auto"/>
                                    <w:left w:val="none" w:sz="0" w:space="0" w:color="auto"/>
                                    <w:bottom w:val="none" w:sz="0" w:space="0" w:color="auto"/>
                                    <w:right w:val="none" w:sz="0" w:space="0" w:color="auto"/>
                                  </w:divBdr>
                                </w:div>
                                <w:div w:id="359673704">
                                  <w:marLeft w:val="0"/>
                                  <w:marRight w:val="0"/>
                                  <w:marTop w:val="0"/>
                                  <w:marBottom w:val="0"/>
                                  <w:divBdr>
                                    <w:top w:val="none" w:sz="0" w:space="0" w:color="auto"/>
                                    <w:left w:val="none" w:sz="0" w:space="0" w:color="auto"/>
                                    <w:bottom w:val="none" w:sz="0" w:space="0" w:color="auto"/>
                                    <w:right w:val="none" w:sz="0" w:space="0" w:color="auto"/>
                                  </w:divBdr>
                                </w:div>
                                <w:div w:id="464666582">
                                  <w:marLeft w:val="0"/>
                                  <w:marRight w:val="0"/>
                                  <w:marTop w:val="0"/>
                                  <w:marBottom w:val="0"/>
                                  <w:divBdr>
                                    <w:top w:val="none" w:sz="0" w:space="0" w:color="auto"/>
                                    <w:left w:val="none" w:sz="0" w:space="0" w:color="auto"/>
                                    <w:bottom w:val="none" w:sz="0" w:space="0" w:color="auto"/>
                                    <w:right w:val="none" w:sz="0" w:space="0" w:color="auto"/>
                                  </w:divBdr>
                                </w:div>
                                <w:div w:id="464851908">
                                  <w:marLeft w:val="0"/>
                                  <w:marRight w:val="0"/>
                                  <w:marTop w:val="0"/>
                                  <w:marBottom w:val="0"/>
                                  <w:divBdr>
                                    <w:top w:val="none" w:sz="0" w:space="0" w:color="auto"/>
                                    <w:left w:val="none" w:sz="0" w:space="0" w:color="auto"/>
                                    <w:bottom w:val="none" w:sz="0" w:space="0" w:color="auto"/>
                                    <w:right w:val="none" w:sz="0" w:space="0" w:color="auto"/>
                                  </w:divBdr>
                                </w:div>
                                <w:div w:id="470943846">
                                  <w:marLeft w:val="0"/>
                                  <w:marRight w:val="0"/>
                                  <w:marTop w:val="0"/>
                                  <w:marBottom w:val="0"/>
                                  <w:divBdr>
                                    <w:top w:val="none" w:sz="0" w:space="0" w:color="auto"/>
                                    <w:left w:val="none" w:sz="0" w:space="0" w:color="auto"/>
                                    <w:bottom w:val="none" w:sz="0" w:space="0" w:color="auto"/>
                                    <w:right w:val="none" w:sz="0" w:space="0" w:color="auto"/>
                                  </w:divBdr>
                                </w:div>
                                <w:div w:id="474223152">
                                  <w:marLeft w:val="0"/>
                                  <w:marRight w:val="0"/>
                                  <w:marTop w:val="0"/>
                                  <w:marBottom w:val="0"/>
                                  <w:divBdr>
                                    <w:top w:val="none" w:sz="0" w:space="0" w:color="auto"/>
                                    <w:left w:val="none" w:sz="0" w:space="0" w:color="auto"/>
                                    <w:bottom w:val="none" w:sz="0" w:space="0" w:color="auto"/>
                                    <w:right w:val="none" w:sz="0" w:space="0" w:color="auto"/>
                                  </w:divBdr>
                                </w:div>
                                <w:div w:id="479931282">
                                  <w:marLeft w:val="0"/>
                                  <w:marRight w:val="0"/>
                                  <w:marTop w:val="0"/>
                                  <w:marBottom w:val="0"/>
                                  <w:divBdr>
                                    <w:top w:val="none" w:sz="0" w:space="0" w:color="auto"/>
                                    <w:left w:val="none" w:sz="0" w:space="0" w:color="auto"/>
                                    <w:bottom w:val="none" w:sz="0" w:space="0" w:color="auto"/>
                                    <w:right w:val="none" w:sz="0" w:space="0" w:color="auto"/>
                                  </w:divBdr>
                                </w:div>
                                <w:div w:id="504051516">
                                  <w:marLeft w:val="0"/>
                                  <w:marRight w:val="0"/>
                                  <w:marTop w:val="0"/>
                                  <w:marBottom w:val="0"/>
                                  <w:divBdr>
                                    <w:top w:val="none" w:sz="0" w:space="0" w:color="auto"/>
                                    <w:left w:val="none" w:sz="0" w:space="0" w:color="auto"/>
                                    <w:bottom w:val="none" w:sz="0" w:space="0" w:color="auto"/>
                                    <w:right w:val="none" w:sz="0" w:space="0" w:color="auto"/>
                                  </w:divBdr>
                                </w:div>
                                <w:div w:id="505943570">
                                  <w:marLeft w:val="0"/>
                                  <w:marRight w:val="0"/>
                                  <w:marTop w:val="0"/>
                                  <w:marBottom w:val="0"/>
                                  <w:divBdr>
                                    <w:top w:val="none" w:sz="0" w:space="0" w:color="auto"/>
                                    <w:left w:val="none" w:sz="0" w:space="0" w:color="auto"/>
                                    <w:bottom w:val="none" w:sz="0" w:space="0" w:color="auto"/>
                                    <w:right w:val="none" w:sz="0" w:space="0" w:color="auto"/>
                                  </w:divBdr>
                                </w:div>
                                <w:div w:id="516194267">
                                  <w:marLeft w:val="0"/>
                                  <w:marRight w:val="0"/>
                                  <w:marTop w:val="0"/>
                                  <w:marBottom w:val="0"/>
                                  <w:divBdr>
                                    <w:top w:val="none" w:sz="0" w:space="0" w:color="auto"/>
                                    <w:left w:val="none" w:sz="0" w:space="0" w:color="auto"/>
                                    <w:bottom w:val="none" w:sz="0" w:space="0" w:color="auto"/>
                                    <w:right w:val="none" w:sz="0" w:space="0" w:color="auto"/>
                                  </w:divBdr>
                                </w:div>
                                <w:div w:id="522284498">
                                  <w:marLeft w:val="0"/>
                                  <w:marRight w:val="0"/>
                                  <w:marTop w:val="0"/>
                                  <w:marBottom w:val="0"/>
                                  <w:divBdr>
                                    <w:top w:val="none" w:sz="0" w:space="0" w:color="auto"/>
                                    <w:left w:val="none" w:sz="0" w:space="0" w:color="auto"/>
                                    <w:bottom w:val="none" w:sz="0" w:space="0" w:color="auto"/>
                                    <w:right w:val="none" w:sz="0" w:space="0" w:color="auto"/>
                                  </w:divBdr>
                                </w:div>
                                <w:div w:id="538588431">
                                  <w:marLeft w:val="0"/>
                                  <w:marRight w:val="0"/>
                                  <w:marTop w:val="0"/>
                                  <w:marBottom w:val="0"/>
                                  <w:divBdr>
                                    <w:top w:val="none" w:sz="0" w:space="0" w:color="auto"/>
                                    <w:left w:val="none" w:sz="0" w:space="0" w:color="auto"/>
                                    <w:bottom w:val="none" w:sz="0" w:space="0" w:color="auto"/>
                                    <w:right w:val="none" w:sz="0" w:space="0" w:color="auto"/>
                                  </w:divBdr>
                                </w:div>
                                <w:div w:id="572853259">
                                  <w:marLeft w:val="0"/>
                                  <w:marRight w:val="0"/>
                                  <w:marTop w:val="0"/>
                                  <w:marBottom w:val="0"/>
                                  <w:divBdr>
                                    <w:top w:val="none" w:sz="0" w:space="0" w:color="auto"/>
                                    <w:left w:val="none" w:sz="0" w:space="0" w:color="auto"/>
                                    <w:bottom w:val="none" w:sz="0" w:space="0" w:color="auto"/>
                                    <w:right w:val="none" w:sz="0" w:space="0" w:color="auto"/>
                                  </w:divBdr>
                                </w:div>
                                <w:div w:id="615258220">
                                  <w:marLeft w:val="0"/>
                                  <w:marRight w:val="0"/>
                                  <w:marTop w:val="0"/>
                                  <w:marBottom w:val="0"/>
                                  <w:divBdr>
                                    <w:top w:val="none" w:sz="0" w:space="0" w:color="auto"/>
                                    <w:left w:val="none" w:sz="0" w:space="0" w:color="auto"/>
                                    <w:bottom w:val="none" w:sz="0" w:space="0" w:color="auto"/>
                                    <w:right w:val="none" w:sz="0" w:space="0" w:color="auto"/>
                                  </w:divBdr>
                                </w:div>
                                <w:div w:id="637999401">
                                  <w:marLeft w:val="0"/>
                                  <w:marRight w:val="0"/>
                                  <w:marTop w:val="0"/>
                                  <w:marBottom w:val="0"/>
                                  <w:divBdr>
                                    <w:top w:val="none" w:sz="0" w:space="0" w:color="auto"/>
                                    <w:left w:val="none" w:sz="0" w:space="0" w:color="auto"/>
                                    <w:bottom w:val="none" w:sz="0" w:space="0" w:color="auto"/>
                                    <w:right w:val="none" w:sz="0" w:space="0" w:color="auto"/>
                                  </w:divBdr>
                                </w:div>
                                <w:div w:id="639309039">
                                  <w:marLeft w:val="0"/>
                                  <w:marRight w:val="0"/>
                                  <w:marTop w:val="0"/>
                                  <w:marBottom w:val="0"/>
                                  <w:divBdr>
                                    <w:top w:val="none" w:sz="0" w:space="0" w:color="auto"/>
                                    <w:left w:val="none" w:sz="0" w:space="0" w:color="auto"/>
                                    <w:bottom w:val="none" w:sz="0" w:space="0" w:color="auto"/>
                                    <w:right w:val="none" w:sz="0" w:space="0" w:color="auto"/>
                                  </w:divBdr>
                                </w:div>
                                <w:div w:id="660892364">
                                  <w:marLeft w:val="0"/>
                                  <w:marRight w:val="0"/>
                                  <w:marTop w:val="0"/>
                                  <w:marBottom w:val="0"/>
                                  <w:divBdr>
                                    <w:top w:val="none" w:sz="0" w:space="0" w:color="auto"/>
                                    <w:left w:val="none" w:sz="0" w:space="0" w:color="auto"/>
                                    <w:bottom w:val="none" w:sz="0" w:space="0" w:color="auto"/>
                                    <w:right w:val="none" w:sz="0" w:space="0" w:color="auto"/>
                                  </w:divBdr>
                                </w:div>
                                <w:div w:id="689523877">
                                  <w:marLeft w:val="0"/>
                                  <w:marRight w:val="0"/>
                                  <w:marTop w:val="0"/>
                                  <w:marBottom w:val="0"/>
                                  <w:divBdr>
                                    <w:top w:val="none" w:sz="0" w:space="0" w:color="auto"/>
                                    <w:left w:val="none" w:sz="0" w:space="0" w:color="auto"/>
                                    <w:bottom w:val="none" w:sz="0" w:space="0" w:color="auto"/>
                                    <w:right w:val="none" w:sz="0" w:space="0" w:color="auto"/>
                                  </w:divBdr>
                                </w:div>
                                <w:div w:id="718282531">
                                  <w:marLeft w:val="0"/>
                                  <w:marRight w:val="0"/>
                                  <w:marTop w:val="0"/>
                                  <w:marBottom w:val="0"/>
                                  <w:divBdr>
                                    <w:top w:val="none" w:sz="0" w:space="0" w:color="auto"/>
                                    <w:left w:val="none" w:sz="0" w:space="0" w:color="auto"/>
                                    <w:bottom w:val="none" w:sz="0" w:space="0" w:color="auto"/>
                                    <w:right w:val="none" w:sz="0" w:space="0" w:color="auto"/>
                                  </w:divBdr>
                                </w:div>
                                <w:div w:id="735204470">
                                  <w:marLeft w:val="0"/>
                                  <w:marRight w:val="0"/>
                                  <w:marTop w:val="0"/>
                                  <w:marBottom w:val="0"/>
                                  <w:divBdr>
                                    <w:top w:val="none" w:sz="0" w:space="0" w:color="auto"/>
                                    <w:left w:val="none" w:sz="0" w:space="0" w:color="auto"/>
                                    <w:bottom w:val="none" w:sz="0" w:space="0" w:color="auto"/>
                                    <w:right w:val="none" w:sz="0" w:space="0" w:color="auto"/>
                                  </w:divBdr>
                                </w:div>
                                <w:div w:id="789514625">
                                  <w:marLeft w:val="0"/>
                                  <w:marRight w:val="0"/>
                                  <w:marTop w:val="0"/>
                                  <w:marBottom w:val="0"/>
                                  <w:divBdr>
                                    <w:top w:val="none" w:sz="0" w:space="0" w:color="auto"/>
                                    <w:left w:val="none" w:sz="0" w:space="0" w:color="auto"/>
                                    <w:bottom w:val="none" w:sz="0" w:space="0" w:color="auto"/>
                                    <w:right w:val="none" w:sz="0" w:space="0" w:color="auto"/>
                                  </w:divBdr>
                                </w:div>
                                <w:div w:id="802844851">
                                  <w:marLeft w:val="0"/>
                                  <w:marRight w:val="0"/>
                                  <w:marTop w:val="0"/>
                                  <w:marBottom w:val="0"/>
                                  <w:divBdr>
                                    <w:top w:val="none" w:sz="0" w:space="0" w:color="auto"/>
                                    <w:left w:val="none" w:sz="0" w:space="0" w:color="auto"/>
                                    <w:bottom w:val="none" w:sz="0" w:space="0" w:color="auto"/>
                                    <w:right w:val="none" w:sz="0" w:space="0" w:color="auto"/>
                                  </w:divBdr>
                                </w:div>
                                <w:div w:id="806750854">
                                  <w:marLeft w:val="0"/>
                                  <w:marRight w:val="0"/>
                                  <w:marTop w:val="0"/>
                                  <w:marBottom w:val="0"/>
                                  <w:divBdr>
                                    <w:top w:val="none" w:sz="0" w:space="0" w:color="auto"/>
                                    <w:left w:val="none" w:sz="0" w:space="0" w:color="auto"/>
                                    <w:bottom w:val="none" w:sz="0" w:space="0" w:color="auto"/>
                                    <w:right w:val="none" w:sz="0" w:space="0" w:color="auto"/>
                                  </w:divBdr>
                                </w:div>
                                <w:div w:id="824199509">
                                  <w:marLeft w:val="0"/>
                                  <w:marRight w:val="0"/>
                                  <w:marTop w:val="0"/>
                                  <w:marBottom w:val="0"/>
                                  <w:divBdr>
                                    <w:top w:val="none" w:sz="0" w:space="0" w:color="auto"/>
                                    <w:left w:val="none" w:sz="0" w:space="0" w:color="auto"/>
                                    <w:bottom w:val="none" w:sz="0" w:space="0" w:color="auto"/>
                                    <w:right w:val="none" w:sz="0" w:space="0" w:color="auto"/>
                                  </w:divBdr>
                                </w:div>
                                <w:div w:id="844591766">
                                  <w:marLeft w:val="0"/>
                                  <w:marRight w:val="0"/>
                                  <w:marTop w:val="0"/>
                                  <w:marBottom w:val="0"/>
                                  <w:divBdr>
                                    <w:top w:val="none" w:sz="0" w:space="0" w:color="auto"/>
                                    <w:left w:val="none" w:sz="0" w:space="0" w:color="auto"/>
                                    <w:bottom w:val="none" w:sz="0" w:space="0" w:color="auto"/>
                                    <w:right w:val="none" w:sz="0" w:space="0" w:color="auto"/>
                                  </w:divBdr>
                                </w:div>
                                <w:div w:id="866411148">
                                  <w:marLeft w:val="0"/>
                                  <w:marRight w:val="0"/>
                                  <w:marTop w:val="0"/>
                                  <w:marBottom w:val="0"/>
                                  <w:divBdr>
                                    <w:top w:val="none" w:sz="0" w:space="0" w:color="auto"/>
                                    <w:left w:val="none" w:sz="0" w:space="0" w:color="auto"/>
                                    <w:bottom w:val="none" w:sz="0" w:space="0" w:color="auto"/>
                                    <w:right w:val="none" w:sz="0" w:space="0" w:color="auto"/>
                                  </w:divBdr>
                                </w:div>
                                <w:div w:id="887305147">
                                  <w:marLeft w:val="0"/>
                                  <w:marRight w:val="0"/>
                                  <w:marTop w:val="0"/>
                                  <w:marBottom w:val="0"/>
                                  <w:divBdr>
                                    <w:top w:val="none" w:sz="0" w:space="0" w:color="auto"/>
                                    <w:left w:val="none" w:sz="0" w:space="0" w:color="auto"/>
                                    <w:bottom w:val="none" w:sz="0" w:space="0" w:color="auto"/>
                                    <w:right w:val="none" w:sz="0" w:space="0" w:color="auto"/>
                                  </w:divBdr>
                                </w:div>
                                <w:div w:id="894967302">
                                  <w:marLeft w:val="0"/>
                                  <w:marRight w:val="0"/>
                                  <w:marTop w:val="0"/>
                                  <w:marBottom w:val="0"/>
                                  <w:divBdr>
                                    <w:top w:val="none" w:sz="0" w:space="0" w:color="auto"/>
                                    <w:left w:val="none" w:sz="0" w:space="0" w:color="auto"/>
                                    <w:bottom w:val="none" w:sz="0" w:space="0" w:color="auto"/>
                                    <w:right w:val="none" w:sz="0" w:space="0" w:color="auto"/>
                                  </w:divBdr>
                                </w:div>
                                <w:div w:id="917520438">
                                  <w:marLeft w:val="0"/>
                                  <w:marRight w:val="0"/>
                                  <w:marTop w:val="0"/>
                                  <w:marBottom w:val="0"/>
                                  <w:divBdr>
                                    <w:top w:val="none" w:sz="0" w:space="0" w:color="auto"/>
                                    <w:left w:val="none" w:sz="0" w:space="0" w:color="auto"/>
                                    <w:bottom w:val="none" w:sz="0" w:space="0" w:color="auto"/>
                                    <w:right w:val="none" w:sz="0" w:space="0" w:color="auto"/>
                                  </w:divBdr>
                                </w:div>
                                <w:div w:id="920915492">
                                  <w:marLeft w:val="0"/>
                                  <w:marRight w:val="0"/>
                                  <w:marTop w:val="0"/>
                                  <w:marBottom w:val="0"/>
                                  <w:divBdr>
                                    <w:top w:val="none" w:sz="0" w:space="0" w:color="auto"/>
                                    <w:left w:val="none" w:sz="0" w:space="0" w:color="auto"/>
                                    <w:bottom w:val="none" w:sz="0" w:space="0" w:color="auto"/>
                                    <w:right w:val="none" w:sz="0" w:space="0" w:color="auto"/>
                                  </w:divBdr>
                                </w:div>
                                <w:div w:id="959145257">
                                  <w:marLeft w:val="0"/>
                                  <w:marRight w:val="0"/>
                                  <w:marTop w:val="0"/>
                                  <w:marBottom w:val="0"/>
                                  <w:divBdr>
                                    <w:top w:val="none" w:sz="0" w:space="0" w:color="auto"/>
                                    <w:left w:val="none" w:sz="0" w:space="0" w:color="auto"/>
                                    <w:bottom w:val="none" w:sz="0" w:space="0" w:color="auto"/>
                                    <w:right w:val="none" w:sz="0" w:space="0" w:color="auto"/>
                                  </w:divBdr>
                                </w:div>
                                <w:div w:id="968707887">
                                  <w:marLeft w:val="0"/>
                                  <w:marRight w:val="0"/>
                                  <w:marTop w:val="0"/>
                                  <w:marBottom w:val="0"/>
                                  <w:divBdr>
                                    <w:top w:val="none" w:sz="0" w:space="0" w:color="auto"/>
                                    <w:left w:val="none" w:sz="0" w:space="0" w:color="auto"/>
                                    <w:bottom w:val="none" w:sz="0" w:space="0" w:color="auto"/>
                                    <w:right w:val="none" w:sz="0" w:space="0" w:color="auto"/>
                                  </w:divBdr>
                                </w:div>
                                <w:div w:id="1008289163">
                                  <w:marLeft w:val="0"/>
                                  <w:marRight w:val="0"/>
                                  <w:marTop w:val="0"/>
                                  <w:marBottom w:val="0"/>
                                  <w:divBdr>
                                    <w:top w:val="none" w:sz="0" w:space="0" w:color="auto"/>
                                    <w:left w:val="none" w:sz="0" w:space="0" w:color="auto"/>
                                    <w:bottom w:val="none" w:sz="0" w:space="0" w:color="auto"/>
                                    <w:right w:val="none" w:sz="0" w:space="0" w:color="auto"/>
                                  </w:divBdr>
                                </w:div>
                                <w:div w:id="1031691503">
                                  <w:marLeft w:val="0"/>
                                  <w:marRight w:val="0"/>
                                  <w:marTop w:val="0"/>
                                  <w:marBottom w:val="0"/>
                                  <w:divBdr>
                                    <w:top w:val="none" w:sz="0" w:space="0" w:color="auto"/>
                                    <w:left w:val="none" w:sz="0" w:space="0" w:color="auto"/>
                                    <w:bottom w:val="none" w:sz="0" w:space="0" w:color="auto"/>
                                    <w:right w:val="none" w:sz="0" w:space="0" w:color="auto"/>
                                  </w:divBdr>
                                </w:div>
                                <w:div w:id="1058669905">
                                  <w:marLeft w:val="0"/>
                                  <w:marRight w:val="0"/>
                                  <w:marTop w:val="0"/>
                                  <w:marBottom w:val="0"/>
                                  <w:divBdr>
                                    <w:top w:val="none" w:sz="0" w:space="0" w:color="auto"/>
                                    <w:left w:val="none" w:sz="0" w:space="0" w:color="auto"/>
                                    <w:bottom w:val="none" w:sz="0" w:space="0" w:color="auto"/>
                                    <w:right w:val="none" w:sz="0" w:space="0" w:color="auto"/>
                                  </w:divBdr>
                                </w:div>
                                <w:div w:id="1065640475">
                                  <w:marLeft w:val="0"/>
                                  <w:marRight w:val="0"/>
                                  <w:marTop w:val="0"/>
                                  <w:marBottom w:val="0"/>
                                  <w:divBdr>
                                    <w:top w:val="none" w:sz="0" w:space="0" w:color="auto"/>
                                    <w:left w:val="none" w:sz="0" w:space="0" w:color="auto"/>
                                    <w:bottom w:val="none" w:sz="0" w:space="0" w:color="auto"/>
                                    <w:right w:val="none" w:sz="0" w:space="0" w:color="auto"/>
                                  </w:divBdr>
                                </w:div>
                                <w:div w:id="1073502953">
                                  <w:marLeft w:val="0"/>
                                  <w:marRight w:val="0"/>
                                  <w:marTop w:val="0"/>
                                  <w:marBottom w:val="0"/>
                                  <w:divBdr>
                                    <w:top w:val="none" w:sz="0" w:space="0" w:color="auto"/>
                                    <w:left w:val="none" w:sz="0" w:space="0" w:color="auto"/>
                                    <w:bottom w:val="none" w:sz="0" w:space="0" w:color="auto"/>
                                    <w:right w:val="none" w:sz="0" w:space="0" w:color="auto"/>
                                  </w:divBdr>
                                </w:div>
                                <w:div w:id="1131482516">
                                  <w:marLeft w:val="0"/>
                                  <w:marRight w:val="0"/>
                                  <w:marTop w:val="0"/>
                                  <w:marBottom w:val="0"/>
                                  <w:divBdr>
                                    <w:top w:val="none" w:sz="0" w:space="0" w:color="auto"/>
                                    <w:left w:val="none" w:sz="0" w:space="0" w:color="auto"/>
                                    <w:bottom w:val="none" w:sz="0" w:space="0" w:color="auto"/>
                                    <w:right w:val="none" w:sz="0" w:space="0" w:color="auto"/>
                                  </w:divBdr>
                                </w:div>
                                <w:div w:id="1151362208">
                                  <w:marLeft w:val="0"/>
                                  <w:marRight w:val="0"/>
                                  <w:marTop w:val="0"/>
                                  <w:marBottom w:val="0"/>
                                  <w:divBdr>
                                    <w:top w:val="none" w:sz="0" w:space="0" w:color="auto"/>
                                    <w:left w:val="none" w:sz="0" w:space="0" w:color="auto"/>
                                    <w:bottom w:val="none" w:sz="0" w:space="0" w:color="auto"/>
                                    <w:right w:val="none" w:sz="0" w:space="0" w:color="auto"/>
                                  </w:divBdr>
                                </w:div>
                                <w:div w:id="1153642663">
                                  <w:marLeft w:val="0"/>
                                  <w:marRight w:val="0"/>
                                  <w:marTop w:val="0"/>
                                  <w:marBottom w:val="0"/>
                                  <w:divBdr>
                                    <w:top w:val="none" w:sz="0" w:space="0" w:color="auto"/>
                                    <w:left w:val="none" w:sz="0" w:space="0" w:color="auto"/>
                                    <w:bottom w:val="none" w:sz="0" w:space="0" w:color="auto"/>
                                    <w:right w:val="none" w:sz="0" w:space="0" w:color="auto"/>
                                  </w:divBdr>
                                </w:div>
                                <w:div w:id="1179470213">
                                  <w:marLeft w:val="0"/>
                                  <w:marRight w:val="0"/>
                                  <w:marTop w:val="0"/>
                                  <w:marBottom w:val="0"/>
                                  <w:divBdr>
                                    <w:top w:val="none" w:sz="0" w:space="0" w:color="auto"/>
                                    <w:left w:val="none" w:sz="0" w:space="0" w:color="auto"/>
                                    <w:bottom w:val="none" w:sz="0" w:space="0" w:color="auto"/>
                                    <w:right w:val="none" w:sz="0" w:space="0" w:color="auto"/>
                                  </w:divBdr>
                                </w:div>
                                <w:div w:id="1184707985">
                                  <w:marLeft w:val="0"/>
                                  <w:marRight w:val="0"/>
                                  <w:marTop w:val="0"/>
                                  <w:marBottom w:val="0"/>
                                  <w:divBdr>
                                    <w:top w:val="none" w:sz="0" w:space="0" w:color="auto"/>
                                    <w:left w:val="none" w:sz="0" w:space="0" w:color="auto"/>
                                    <w:bottom w:val="none" w:sz="0" w:space="0" w:color="auto"/>
                                    <w:right w:val="none" w:sz="0" w:space="0" w:color="auto"/>
                                  </w:divBdr>
                                </w:div>
                                <w:div w:id="1201744107">
                                  <w:marLeft w:val="0"/>
                                  <w:marRight w:val="0"/>
                                  <w:marTop w:val="0"/>
                                  <w:marBottom w:val="0"/>
                                  <w:divBdr>
                                    <w:top w:val="none" w:sz="0" w:space="0" w:color="auto"/>
                                    <w:left w:val="none" w:sz="0" w:space="0" w:color="auto"/>
                                    <w:bottom w:val="none" w:sz="0" w:space="0" w:color="auto"/>
                                    <w:right w:val="none" w:sz="0" w:space="0" w:color="auto"/>
                                  </w:divBdr>
                                </w:div>
                                <w:div w:id="1212109832">
                                  <w:marLeft w:val="0"/>
                                  <w:marRight w:val="0"/>
                                  <w:marTop w:val="0"/>
                                  <w:marBottom w:val="0"/>
                                  <w:divBdr>
                                    <w:top w:val="none" w:sz="0" w:space="0" w:color="auto"/>
                                    <w:left w:val="none" w:sz="0" w:space="0" w:color="auto"/>
                                    <w:bottom w:val="none" w:sz="0" w:space="0" w:color="auto"/>
                                    <w:right w:val="none" w:sz="0" w:space="0" w:color="auto"/>
                                  </w:divBdr>
                                </w:div>
                                <w:div w:id="1217351118">
                                  <w:marLeft w:val="0"/>
                                  <w:marRight w:val="0"/>
                                  <w:marTop w:val="0"/>
                                  <w:marBottom w:val="0"/>
                                  <w:divBdr>
                                    <w:top w:val="none" w:sz="0" w:space="0" w:color="auto"/>
                                    <w:left w:val="none" w:sz="0" w:space="0" w:color="auto"/>
                                    <w:bottom w:val="none" w:sz="0" w:space="0" w:color="auto"/>
                                    <w:right w:val="none" w:sz="0" w:space="0" w:color="auto"/>
                                  </w:divBdr>
                                </w:div>
                                <w:div w:id="1222978255">
                                  <w:marLeft w:val="0"/>
                                  <w:marRight w:val="0"/>
                                  <w:marTop w:val="0"/>
                                  <w:marBottom w:val="0"/>
                                  <w:divBdr>
                                    <w:top w:val="none" w:sz="0" w:space="0" w:color="auto"/>
                                    <w:left w:val="none" w:sz="0" w:space="0" w:color="auto"/>
                                    <w:bottom w:val="none" w:sz="0" w:space="0" w:color="auto"/>
                                    <w:right w:val="none" w:sz="0" w:space="0" w:color="auto"/>
                                  </w:divBdr>
                                </w:div>
                                <w:div w:id="1243904445">
                                  <w:marLeft w:val="0"/>
                                  <w:marRight w:val="0"/>
                                  <w:marTop w:val="0"/>
                                  <w:marBottom w:val="0"/>
                                  <w:divBdr>
                                    <w:top w:val="none" w:sz="0" w:space="0" w:color="auto"/>
                                    <w:left w:val="none" w:sz="0" w:space="0" w:color="auto"/>
                                    <w:bottom w:val="none" w:sz="0" w:space="0" w:color="auto"/>
                                    <w:right w:val="none" w:sz="0" w:space="0" w:color="auto"/>
                                  </w:divBdr>
                                </w:div>
                                <w:div w:id="1258750054">
                                  <w:marLeft w:val="0"/>
                                  <w:marRight w:val="0"/>
                                  <w:marTop w:val="0"/>
                                  <w:marBottom w:val="0"/>
                                  <w:divBdr>
                                    <w:top w:val="none" w:sz="0" w:space="0" w:color="auto"/>
                                    <w:left w:val="none" w:sz="0" w:space="0" w:color="auto"/>
                                    <w:bottom w:val="none" w:sz="0" w:space="0" w:color="auto"/>
                                    <w:right w:val="none" w:sz="0" w:space="0" w:color="auto"/>
                                  </w:divBdr>
                                </w:div>
                                <w:div w:id="1264264089">
                                  <w:marLeft w:val="0"/>
                                  <w:marRight w:val="0"/>
                                  <w:marTop w:val="0"/>
                                  <w:marBottom w:val="0"/>
                                  <w:divBdr>
                                    <w:top w:val="none" w:sz="0" w:space="0" w:color="auto"/>
                                    <w:left w:val="none" w:sz="0" w:space="0" w:color="auto"/>
                                    <w:bottom w:val="none" w:sz="0" w:space="0" w:color="auto"/>
                                    <w:right w:val="none" w:sz="0" w:space="0" w:color="auto"/>
                                  </w:divBdr>
                                </w:div>
                                <w:div w:id="1271426794">
                                  <w:marLeft w:val="0"/>
                                  <w:marRight w:val="0"/>
                                  <w:marTop w:val="0"/>
                                  <w:marBottom w:val="0"/>
                                  <w:divBdr>
                                    <w:top w:val="none" w:sz="0" w:space="0" w:color="auto"/>
                                    <w:left w:val="none" w:sz="0" w:space="0" w:color="auto"/>
                                    <w:bottom w:val="none" w:sz="0" w:space="0" w:color="auto"/>
                                    <w:right w:val="none" w:sz="0" w:space="0" w:color="auto"/>
                                  </w:divBdr>
                                </w:div>
                                <w:div w:id="1285696953">
                                  <w:marLeft w:val="0"/>
                                  <w:marRight w:val="0"/>
                                  <w:marTop w:val="0"/>
                                  <w:marBottom w:val="0"/>
                                  <w:divBdr>
                                    <w:top w:val="none" w:sz="0" w:space="0" w:color="auto"/>
                                    <w:left w:val="none" w:sz="0" w:space="0" w:color="auto"/>
                                    <w:bottom w:val="none" w:sz="0" w:space="0" w:color="auto"/>
                                    <w:right w:val="none" w:sz="0" w:space="0" w:color="auto"/>
                                  </w:divBdr>
                                </w:div>
                                <w:div w:id="1299610399">
                                  <w:marLeft w:val="0"/>
                                  <w:marRight w:val="0"/>
                                  <w:marTop w:val="0"/>
                                  <w:marBottom w:val="0"/>
                                  <w:divBdr>
                                    <w:top w:val="none" w:sz="0" w:space="0" w:color="auto"/>
                                    <w:left w:val="none" w:sz="0" w:space="0" w:color="auto"/>
                                    <w:bottom w:val="none" w:sz="0" w:space="0" w:color="auto"/>
                                    <w:right w:val="none" w:sz="0" w:space="0" w:color="auto"/>
                                  </w:divBdr>
                                </w:div>
                                <w:div w:id="1309749770">
                                  <w:marLeft w:val="0"/>
                                  <w:marRight w:val="0"/>
                                  <w:marTop w:val="0"/>
                                  <w:marBottom w:val="0"/>
                                  <w:divBdr>
                                    <w:top w:val="none" w:sz="0" w:space="0" w:color="auto"/>
                                    <w:left w:val="none" w:sz="0" w:space="0" w:color="auto"/>
                                    <w:bottom w:val="none" w:sz="0" w:space="0" w:color="auto"/>
                                    <w:right w:val="none" w:sz="0" w:space="0" w:color="auto"/>
                                  </w:divBdr>
                                </w:div>
                                <w:div w:id="1328486079">
                                  <w:marLeft w:val="0"/>
                                  <w:marRight w:val="0"/>
                                  <w:marTop w:val="0"/>
                                  <w:marBottom w:val="0"/>
                                  <w:divBdr>
                                    <w:top w:val="none" w:sz="0" w:space="0" w:color="auto"/>
                                    <w:left w:val="none" w:sz="0" w:space="0" w:color="auto"/>
                                    <w:bottom w:val="none" w:sz="0" w:space="0" w:color="auto"/>
                                    <w:right w:val="none" w:sz="0" w:space="0" w:color="auto"/>
                                  </w:divBdr>
                                </w:div>
                                <w:div w:id="1341007010">
                                  <w:marLeft w:val="0"/>
                                  <w:marRight w:val="0"/>
                                  <w:marTop w:val="0"/>
                                  <w:marBottom w:val="0"/>
                                  <w:divBdr>
                                    <w:top w:val="none" w:sz="0" w:space="0" w:color="auto"/>
                                    <w:left w:val="none" w:sz="0" w:space="0" w:color="auto"/>
                                    <w:bottom w:val="none" w:sz="0" w:space="0" w:color="auto"/>
                                    <w:right w:val="none" w:sz="0" w:space="0" w:color="auto"/>
                                  </w:divBdr>
                                </w:div>
                                <w:div w:id="1341078797">
                                  <w:marLeft w:val="0"/>
                                  <w:marRight w:val="0"/>
                                  <w:marTop w:val="0"/>
                                  <w:marBottom w:val="0"/>
                                  <w:divBdr>
                                    <w:top w:val="none" w:sz="0" w:space="0" w:color="auto"/>
                                    <w:left w:val="none" w:sz="0" w:space="0" w:color="auto"/>
                                    <w:bottom w:val="none" w:sz="0" w:space="0" w:color="auto"/>
                                    <w:right w:val="none" w:sz="0" w:space="0" w:color="auto"/>
                                  </w:divBdr>
                                </w:div>
                                <w:div w:id="1357077426">
                                  <w:marLeft w:val="0"/>
                                  <w:marRight w:val="0"/>
                                  <w:marTop w:val="0"/>
                                  <w:marBottom w:val="0"/>
                                  <w:divBdr>
                                    <w:top w:val="none" w:sz="0" w:space="0" w:color="auto"/>
                                    <w:left w:val="none" w:sz="0" w:space="0" w:color="auto"/>
                                    <w:bottom w:val="none" w:sz="0" w:space="0" w:color="auto"/>
                                    <w:right w:val="none" w:sz="0" w:space="0" w:color="auto"/>
                                  </w:divBdr>
                                </w:div>
                                <w:div w:id="1379744122">
                                  <w:marLeft w:val="0"/>
                                  <w:marRight w:val="0"/>
                                  <w:marTop w:val="0"/>
                                  <w:marBottom w:val="0"/>
                                  <w:divBdr>
                                    <w:top w:val="none" w:sz="0" w:space="0" w:color="auto"/>
                                    <w:left w:val="none" w:sz="0" w:space="0" w:color="auto"/>
                                    <w:bottom w:val="none" w:sz="0" w:space="0" w:color="auto"/>
                                    <w:right w:val="none" w:sz="0" w:space="0" w:color="auto"/>
                                  </w:divBdr>
                                </w:div>
                                <w:div w:id="1387953455">
                                  <w:marLeft w:val="0"/>
                                  <w:marRight w:val="0"/>
                                  <w:marTop w:val="0"/>
                                  <w:marBottom w:val="0"/>
                                  <w:divBdr>
                                    <w:top w:val="none" w:sz="0" w:space="0" w:color="auto"/>
                                    <w:left w:val="none" w:sz="0" w:space="0" w:color="auto"/>
                                    <w:bottom w:val="none" w:sz="0" w:space="0" w:color="auto"/>
                                    <w:right w:val="none" w:sz="0" w:space="0" w:color="auto"/>
                                  </w:divBdr>
                                </w:div>
                                <w:div w:id="1395393991">
                                  <w:marLeft w:val="0"/>
                                  <w:marRight w:val="0"/>
                                  <w:marTop w:val="0"/>
                                  <w:marBottom w:val="0"/>
                                  <w:divBdr>
                                    <w:top w:val="none" w:sz="0" w:space="0" w:color="auto"/>
                                    <w:left w:val="none" w:sz="0" w:space="0" w:color="auto"/>
                                    <w:bottom w:val="none" w:sz="0" w:space="0" w:color="auto"/>
                                    <w:right w:val="none" w:sz="0" w:space="0" w:color="auto"/>
                                  </w:divBdr>
                                </w:div>
                                <w:div w:id="1399865933">
                                  <w:marLeft w:val="0"/>
                                  <w:marRight w:val="0"/>
                                  <w:marTop w:val="0"/>
                                  <w:marBottom w:val="0"/>
                                  <w:divBdr>
                                    <w:top w:val="none" w:sz="0" w:space="0" w:color="auto"/>
                                    <w:left w:val="none" w:sz="0" w:space="0" w:color="auto"/>
                                    <w:bottom w:val="none" w:sz="0" w:space="0" w:color="auto"/>
                                    <w:right w:val="none" w:sz="0" w:space="0" w:color="auto"/>
                                  </w:divBdr>
                                </w:div>
                                <w:div w:id="1406295207">
                                  <w:marLeft w:val="0"/>
                                  <w:marRight w:val="0"/>
                                  <w:marTop w:val="0"/>
                                  <w:marBottom w:val="0"/>
                                  <w:divBdr>
                                    <w:top w:val="none" w:sz="0" w:space="0" w:color="auto"/>
                                    <w:left w:val="none" w:sz="0" w:space="0" w:color="auto"/>
                                    <w:bottom w:val="none" w:sz="0" w:space="0" w:color="auto"/>
                                    <w:right w:val="none" w:sz="0" w:space="0" w:color="auto"/>
                                  </w:divBdr>
                                </w:div>
                                <w:div w:id="1433473468">
                                  <w:marLeft w:val="0"/>
                                  <w:marRight w:val="0"/>
                                  <w:marTop w:val="0"/>
                                  <w:marBottom w:val="0"/>
                                  <w:divBdr>
                                    <w:top w:val="none" w:sz="0" w:space="0" w:color="auto"/>
                                    <w:left w:val="none" w:sz="0" w:space="0" w:color="auto"/>
                                    <w:bottom w:val="none" w:sz="0" w:space="0" w:color="auto"/>
                                    <w:right w:val="none" w:sz="0" w:space="0" w:color="auto"/>
                                  </w:divBdr>
                                </w:div>
                                <w:div w:id="1469006268">
                                  <w:marLeft w:val="0"/>
                                  <w:marRight w:val="0"/>
                                  <w:marTop w:val="0"/>
                                  <w:marBottom w:val="0"/>
                                  <w:divBdr>
                                    <w:top w:val="none" w:sz="0" w:space="0" w:color="auto"/>
                                    <w:left w:val="none" w:sz="0" w:space="0" w:color="auto"/>
                                    <w:bottom w:val="none" w:sz="0" w:space="0" w:color="auto"/>
                                    <w:right w:val="none" w:sz="0" w:space="0" w:color="auto"/>
                                  </w:divBdr>
                                </w:div>
                                <w:div w:id="1484393702">
                                  <w:marLeft w:val="0"/>
                                  <w:marRight w:val="0"/>
                                  <w:marTop w:val="0"/>
                                  <w:marBottom w:val="0"/>
                                  <w:divBdr>
                                    <w:top w:val="none" w:sz="0" w:space="0" w:color="auto"/>
                                    <w:left w:val="none" w:sz="0" w:space="0" w:color="auto"/>
                                    <w:bottom w:val="none" w:sz="0" w:space="0" w:color="auto"/>
                                    <w:right w:val="none" w:sz="0" w:space="0" w:color="auto"/>
                                  </w:divBdr>
                                </w:div>
                                <w:div w:id="1485976328">
                                  <w:marLeft w:val="0"/>
                                  <w:marRight w:val="0"/>
                                  <w:marTop w:val="0"/>
                                  <w:marBottom w:val="0"/>
                                  <w:divBdr>
                                    <w:top w:val="none" w:sz="0" w:space="0" w:color="auto"/>
                                    <w:left w:val="none" w:sz="0" w:space="0" w:color="auto"/>
                                    <w:bottom w:val="none" w:sz="0" w:space="0" w:color="auto"/>
                                    <w:right w:val="none" w:sz="0" w:space="0" w:color="auto"/>
                                  </w:divBdr>
                                </w:div>
                                <w:div w:id="1487236338">
                                  <w:marLeft w:val="0"/>
                                  <w:marRight w:val="0"/>
                                  <w:marTop w:val="0"/>
                                  <w:marBottom w:val="0"/>
                                  <w:divBdr>
                                    <w:top w:val="none" w:sz="0" w:space="0" w:color="auto"/>
                                    <w:left w:val="none" w:sz="0" w:space="0" w:color="auto"/>
                                    <w:bottom w:val="none" w:sz="0" w:space="0" w:color="auto"/>
                                    <w:right w:val="none" w:sz="0" w:space="0" w:color="auto"/>
                                  </w:divBdr>
                                </w:div>
                                <w:div w:id="1497575700">
                                  <w:marLeft w:val="0"/>
                                  <w:marRight w:val="0"/>
                                  <w:marTop w:val="0"/>
                                  <w:marBottom w:val="0"/>
                                  <w:divBdr>
                                    <w:top w:val="none" w:sz="0" w:space="0" w:color="auto"/>
                                    <w:left w:val="none" w:sz="0" w:space="0" w:color="auto"/>
                                    <w:bottom w:val="none" w:sz="0" w:space="0" w:color="auto"/>
                                    <w:right w:val="none" w:sz="0" w:space="0" w:color="auto"/>
                                  </w:divBdr>
                                </w:div>
                                <w:div w:id="1511871653">
                                  <w:marLeft w:val="0"/>
                                  <w:marRight w:val="0"/>
                                  <w:marTop w:val="0"/>
                                  <w:marBottom w:val="0"/>
                                  <w:divBdr>
                                    <w:top w:val="none" w:sz="0" w:space="0" w:color="auto"/>
                                    <w:left w:val="none" w:sz="0" w:space="0" w:color="auto"/>
                                    <w:bottom w:val="none" w:sz="0" w:space="0" w:color="auto"/>
                                    <w:right w:val="none" w:sz="0" w:space="0" w:color="auto"/>
                                  </w:divBdr>
                                </w:div>
                                <w:div w:id="1512648589">
                                  <w:marLeft w:val="0"/>
                                  <w:marRight w:val="0"/>
                                  <w:marTop w:val="0"/>
                                  <w:marBottom w:val="0"/>
                                  <w:divBdr>
                                    <w:top w:val="none" w:sz="0" w:space="0" w:color="auto"/>
                                    <w:left w:val="none" w:sz="0" w:space="0" w:color="auto"/>
                                    <w:bottom w:val="none" w:sz="0" w:space="0" w:color="auto"/>
                                    <w:right w:val="none" w:sz="0" w:space="0" w:color="auto"/>
                                  </w:divBdr>
                                </w:div>
                                <w:div w:id="1583484789">
                                  <w:marLeft w:val="0"/>
                                  <w:marRight w:val="0"/>
                                  <w:marTop w:val="0"/>
                                  <w:marBottom w:val="0"/>
                                  <w:divBdr>
                                    <w:top w:val="none" w:sz="0" w:space="0" w:color="auto"/>
                                    <w:left w:val="none" w:sz="0" w:space="0" w:color="auto"/>
                                    <w:bottom w:val="none" w:sz="0" w:space="0" w:color="auto"/>
                                    <w:right w:val="none" w:sz="0" w:space="0" w:color="auto"/>
                                  </w:divBdr>
                                </w:div>
                                <w:div w:id="1630471909">
                                  <w:marLeft w:val="0"/>
                                  <w:marRight w:val="0"/>
                                  <w:marTop w:val="0"/>
                                  <w:marBottom w:val="0"/>
                                  <w:divBdr>
                                    <w:top w:val="none" w:sz="0" w:space="0" w:color="auto"/>
                                    <w:left w:val="none" w:sz="0" w:space="0" w:color="auto"/>
                                    <w:bottom w:val="none" w:sz="0" w:space="0" w:color="auto"/>
                                    <w:right w:val="none" w:sz="0" w:space="0" w:color="auto"/>
                                  </w:divBdr>
                                </w:div>
                                <w:div w:id="1661350512">
                                  <w:marLeft w:val="0"/>
                                  <w:marRight w:val="0"/>
                                  <w:marTop w:val="0"/>
                                  <w:marBottom w:val="0"/>
                                  <w:divBdr>
                                    <w:top w:val="none" w:sz="0" w:space="0" w:color="auto"/>
                                    <w:left w:val="none" w:sz="0" w:space="0" w:color="auto"/>
                                    <w:bottom w:val="none" w:sz="0" w:space="0" w:color="auto"/>
                                    <w:right w:val="none" w:sz="0" w:space="0" w:color="auto"/>
                                  </w:divBdr>
                                </w:div>
                                <w:div w:id="1661887082">
                                  <w:marLeft w:val="0"/>
                                  <w:marRight w:val="0"/>
                                  <w:marTop w:val="0"/>
                                  <w:marBottom w:val="0"/>
                                  <w:divBdr>
                                    <w:top w:val="none" w:sz="0" w:space="0" w:color="auto"/>
                                    <w:left w:val="none" w:sz="0" w:space="0" w:color="auto"/>
                                    <w:bottom w:val="none" w:sz="0" w:space="0" w:color="auto"/>
                                    <w:right w:val="none" w:sz="0" w:space="0" w:color="auto"/>
                                  </w:divBdr>
                                </w:div>
                                <w:div w:id="1674800607">
                                  <w:marLeft w:val="0"/>
                                  <w:marRight w:val="0"/>
                                  <w:marTop w:val="0"/>
                                  <w:marBottom w:val="0"/>
                                  <w:divBdr>
                                    <w:top w:val="none" w:sz="0" w:space="0" w:color="auto"/>
                                    <w:left w:val="none" w:sz="0" w:space="0" w:color="auto"/>
                                    <w:bottom w:val="none" w:sz="0" w:space="0" w:color="auto"/>
                                    <w:right w:val="none" w:sz="0" w:space="0" w:color="auto"/>
                                  </w:divBdr>
                                </w:div>
                                <w:div w:id="1727411484">
                                  <w:marLeft w:val="0"/>
                                  <w:marRight w:val="0"/>
                                  <w:marTop w:val="0"/>
                                  <w:marBottom w:val="0"/>
                                  <w:divBdr>
                                    <w:top w:val="none" w:sz="0" w:space="0" w:color="auto"/>
                                    <w:left w:val="none" w:sz="0" w:space="0" w:color="auto"/>
                                    <w:bottom w:val="none" w:sz="0" w:space="0" w:color="auto"/>
                                    <w:right w:val="none" w:sz="0" w:space="0" w:color="auto"/>
                                  </w:divBdr>
                                </w:div>
                                <w:div w:id="1728530655">
                                  <w:marLeft w:val="0"/>
                                  <w:marRight w:val="0"/>
                                  <w:marTop w:val="0"/>
                                  <w:marBottom w:val="0"/>
                                  <w:divBdr>
                                    <w:top w:val="none" w:sz="0" w:space="0" w:color="auto"/>
                                    <w:left w:val="none" w:sz="0" w:space="0" w:color="auto"/>
                                    <w:bottom w:val="none" w:sz="0" w:space="0" w:color="auto"/>
                                    <w:right w:val="none" w:sz="0" w:space="0" w:color="auto"/>
                                  </w:divBdr>
                                </w:div>
                                <w:div w:id="1750106002">
                                  <w:marLeft w:val="0"/>
                                  <w:marRight w:val="0"/>
                                  <w:marTop w:val="0"/>
                                  <w:marBottom w:val="0"/>
                                  <w:divBdr>
                                    <w:top w:val="none" w:sz="0" w:space="0" w:color="auto"/>
                                    <w:left w:val="none" w:sz="0" w:space="0" w:color="auto"/>
                                    <w:bottom w:val="none" w:sz="0" w:space="0" w:color="auto"/>
                                    <w:right w:val="none" w:sz="0" w:space="0" w:color="auto"/>
                                  </w:divBdr>
                                </w:div>
                                <w:div w:id="1776093510">
                                  <w:marLeft w:val="0"/>
                                  <w:marRight w:val="0"/>
                                  <w:marTop w:val="0"/>
                                  <w:marBottom w:val="0"/>
                                  <w:divBdr>
                                    <w:top w:val="none" w:sz="0" w:space="0" w:color="auto"/>
                                    <w:left w:val="none" w:sz="0" w:space="0" w:color="auto"/>
                                    <w:bottom w:val="none" w:sz="0" w:space="0" w:color="auto"/>
                                    <w:right w:val="none" w:sz="0" w:space="0" w:color="auto"/>
                                  </w:divBdr>
                                </w:div>
                                <w:div w:id="1828746624">
                                  <w:marLeft w:val="0"/>
                                  <w:marRight w:val="0"/>
                                  <w:marTop w:val="0"/>
                                  <w:marBottom w:val="0"/>
                                  <w:divBdr>
                                    <w:top w:val="none" w:sz="0" w:space="0" w:color="auto"/>
                                    <w:left w:val="none" w:sz="0" w:space="0" w:color="auto"/>
                                    <w:bottom w:val="none" w:sz="0" w:space="0" w:color="auto"/>
                                    <w:right w:val="none" w:sz="0" w:space="0" w:color="auto"/>
                                  </w:divBdr>
                                </w:div>
                                <w:div w:id="1852067322">
                                  <w:marLeft w:val="0"/>
                                  <w:marRight w:val="0"/>
                                  <w:marTop w:val="0"/>
                                  <w:marBottom w:val="0"/>
                                  <w:divBdr>
                                    <w:top w:val="none" w:sz="0" w:space="0" w:color="auto"/>
                                    <w:left w:val="none" w:sz="0" w:space="0" w:color="auto"/>
                                    <w:bottom w:val="none" w:sz="0" w:space="0" w:color="auto"/>
                                    <w:right w:val="none" w:sz="0" w:space="0" w:color="auto"/>
                                  </w:divBdr>
                                </w:div>
                                <w:div w:id="1860502836">
                                  <w:marLeft w:val="0"/>
                                  <w:marRight w:val="0"/>
                                  <w:marTop w:val="0"/>
                                  <w:marBottom w:val="0"/>
                                  <w:divBdr>
                                    <w:top w:val="none" w:sz="0" w:space="0" w:color="auto"/>
                                    <w:left w:val="none" w:sz="0" w:space="0" w:color="auto"/>
                                    <w:bottom w:val="none" w:sz="0" w:space="0" w:color="auto"/>
                                    <w:right w:val="none" w:sz="0" w:space="0" w:color="auto"/>
                                  </w:divBdr>
                                </w:div>
                                <w:div w:id="1886214169">
                                  <w:marLeft w:val="0"/>
                                  <w:marRight w:val="0"/>
                                  <w:marTop w:val="0"/>
                                  <w:marBottom w:val="0"/>
                                  <w:divBdr>
                                    <w:top w:val="none" w:sz="0" w:space="0" w:color="auto"/>
                                    <w:left w:val="none" w:sz="0" w:space="0" w:color="auto"/>
                                    <w:bottom w:val="none" w:sz="0" w:space="0" w:color="auto"/>
                                    <w:right w:val="none" w:sz="0" w:space="0" w:color="auto"/>
                                  </w:divBdr>
                                </w:div>
                                <w:div w:id="1890409380">
                                  <w:marLeft w:val="0"/>
                                  <w:marRight w:val="0"/>
                                  <w:marTop w:val="0"/>
                                  <w:marBottom w:val="0"/>
                                  <w:divBdr>
                                    <w:top w:val="none" w:sz="0" w:space="0" w:color="auto"/>
                                    <w:left w:val="none" w:sz="0" w:space="0" w:color="auto"/>
                                    <w:bottom w:val="none" w:sz="0" w:space="0" w:color="auto"/>
                                    <w:right w:val="none" w:sz="0" w:space="0" w:color="auto"/>
                                  </w:divBdr>
                                </w:div>
                                <w:div w:id="1920098469">
                                  <w:marLeft w:val="0"/>
                                  <w:marRight w:val="0"/>
                                  <w:marTop w:val="0"/>
                                  <w:marBottom w:val="0"/>
                                  <w:divBdr>
                                    <w:top w:val="none" w:sz="0" w:space="0" w:color="auto"/>
                                    <w:left w:val="none" w:sz="0" w:space="0" w:color="auto"/>
                                    <w:bottom w:val="none" w:sz="0" w:space="0" w:color="auto"/>
                                    <w:right w:val="none" w:sz="0" w:space="0" w:color="auto"/>
                                  </w:divBdr>
                                </w:div>
                                <w:div w:id="1978411111">
                                  <w:marLeft w:val="0"/>
                                  <w:marRight w:val="0"/>
                                  <w:marTop w:val="0"/>
                                  <w:marBottom w:val="0"/>
                                  <w:divBdr>
                                    <w:top w:val="none" w:sz="0" w:space="0" w:color="auto"/>
                                    <w:left w:val="none" w:sz="0" w:space="0" w:color="auto"/>
                                    <w:bottom w:val="none" w:sz="0" w:space="0" w:color="auto"/>
                                    <w:right w:val="none" w:sz="0" w:space="0" w:color="auto"/>
                                  </w:divBdr>
                                </w:div>
                                <w:div w:id="1997411853">
                                  <w:marLeft w:val="0"/>
                                  <w:marRight w:val="0"/>
                                  <w:marTop w:val="0"/>
                                  <w:marBottom w:val="0"/>
                                  <w:divBdr>
                                    <w:top w:val="none" w:sz="0" w:space="0" w:color="auto"/>
                                    <w:left w:val="none" w:sz="0" w:space="0" w:color="auto"/>
                                    <w:bottom w:val="none" w:sz="0" w:space="0" w:color="auto"/>
                                    <w:right w:val="none" w:sz="0" w:space="0" w:color="auto"/>
                                  </w:divBdr>
                                </w:div>
                                <w:div w:id="2030064003">
                                  <w:marLeft w:val="0"/>
                                  <w:marRight w:val="0"/>
                                  <w:marTop w:val="0"/>
                                  <w:marBottom w:val="0"/>
                                  <w:divBdr>
                                    <w:top w:val="none" w:sz="0" w:space="0" w:color="auto"/>
                                    <w:left w:val="none" w:sz="0" w:space="0" w:color="auto"/>
                                    <w:bottom w:val="none" w:sz="0" w:space="0" w:color="auto"/>
                                    <w:right w:val="none" w:sz="0" w:space="0" w:color="auto"/>
                                  </w:divBdr>
                                </w:div>
                                <w:div w:id="2043893828">
                                  <w:marLeft w:val="0"/>
                                  <w:marRight w:val="0"/>
                                  <w:marTop w:val="0"/>
                                  <w:marBottom w:val="0"/>
                                  <w:divBdr>
                                    <w:top w:val="none" w:sz="0" w:space="0" w:color="auto"/>
                                    <w:left w:val="none" w:sz="0" w:space="0" w:color="auto"/>
                                    <w:bottom w:val="none" w:sz="0" w:space="0" w:color="auto"/>
                                    <w:right w:val="none" w:sz="0" w:space="0" w:color="auto"/>
                                  </w:divBdr>
                                </w:div>
                                <w:div w:id="2057271023">
                                  <w:marLeft w:val="0"/>
                                  <w:marRight w:val="0"/>
                                  <w:marTop w:val="0"/>
                                  <w:marBottom w:val="0"/>
                                  <w:divBdr>
                                    <w:top w:val="none" w:sz="0" w:space="0" w:color="auto"/>
                                    <w:left w:val="none" w:sz="0" w:space="0" w:color="auto"/>
                                    <w:bottom w:val="none" w:sz="0" w:space="0" w:color="auto"/>
                                    <w:right w:val="none" w:sz="0" w:space="0" w:color="auto"/>
                                  </w:divBdr>
                                </w:div>
                                <w:div w:id="2063559861">
                                  <w:marLeft w:val="0"/>
                                  <w:marRight w:val="0"/>
                                  <w:marTop w:val="0"/>
                                  <w:marBottom w:val="0"/>
                                  <w:divBdr>
                                    <w:top w:val="none" w:sz="0" w:space="0" w:color="auto"/>
                                    <w:left w:val="none" w:sz="0" w:space="0" w:color="auto"/>
                                    <w:bottom w:val="none" w:sz="0" w:space="0" w:color="auto"/>
                                    <w:right w:val="none" w:sz="0" w:space="0" w:color="auto"/>
                                  </w:divBdr>
                                </w:div>
                                <w:div w:id="2079470444">
                                  <w:marLeft w:val="0"/>
                                  <w:marRight w:val="0"/>
                                  <w:marTop w:val="0"/>
                                  <w:marBottom w:val="0"/>
                                  <w:divBdr>
                                    <w:top w:val="none" w:sz="0" w:space="0" w:color="auto"/>
                                    <w:left w:val="none" w:sz="0" w:space="0" w:color="auto"/>
                                    <w:bottom w:val="none" w:sz="0" w:space="0" w:color="auto"/>
                                    <w:right w:val="none" w:sz="0" w:space="0" w:color="auto"/>
                                  </w:divBdr>
                                </w:div>
                                <w:div w:id="2130275401">
                                  <w:marLeft w:val="0"/>
                                  <w:marRight w:val="0"/>
                                  <w:marTop w:val="0"/>
                                  <w:marBottom w:val="0"/>
                                  <w:divBdr>
                                    <w:top w:val="none" w:sz="0" w:space="0" w:color="auto"/>
                                    <w:left w:val="none" w:sz="0" w:space="0" w:color="auto"/>
                                    <w:bottom w:val="none" w:sz="0" w:space="0" w:color="auto"/>
                                    <w:right w:val="none" w:sz="0" w:space="0" w:color="auto"/>
                                  </w:divBdr>
                                </w:div>
                                <w:div w:id="2136367116">
                                  <w:marLeft w:val="0"/>
                                  <w:marRight w:val="0"/>
                                  <w:marTop w:val="0"/>
                                  <w:marBottom w:val="0"/>
                                  <w:divBdr>
                                    <w:top w:val="none" w:sz="0" w:space="0" w:color="auto"/>
                                    <w:left w:val="none" w:sz="0" w:space="0" w:color="auto"/>
                                    <w:bottom w:val="none" w:sz="0" w:space="0" w:color="auto"/>
                                    <w:right w:val="none" w:sz="0" w:space="0" w:color="auto"/>
                                  </w:divBdr>
                                </w:div>
                                <w:div w:id="2144810440">
                                  <w:marLeft w:val="0"/>
                                  <w:marRight w:val="0"/>
                                  <w:marTop w:val="0"/>
                                  <w:marBottom w:val="0"/>
                                  <w:divBdr>
                                    <w:top w:val="none" w:sz="0" w:space="0" w:color="auto"/>
                                    <w:left w:val="none" w:sz="0" w:space="0" w:color="auto"/>
                                    <w:bottom w:val="none" w:sz="0" w:space="0" w:color="auto"/>
                                    <w:right w:val="none" w:sz="0" w:space="0" w:color="auto"/>
                                  </w:divBdr>
                                </w:div>
                              </w:divsChild>
                            </w:div>
                            <w:div w:id="193378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mobilitas.hu/" TargetMode="External"/><Relationship Id="rId26" Type="http://schemas.openxmlformats.org/officeDocument/2006/relationships/hyperlink" Target="https://nyugdijbiztositas.tcs.allamkincstar.gov.hu/hu/" TargetMode="External"/><Relationship Id="rId39" Type="http://schemas.openxmlformats.org/officeDocument/2006/relationships/hyperlink" Target="http://nyugdijasotthon.lap.hu/" TargetMode="External"/><Relationship Id="rId51"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otthonsegitunk.hu" TargetMode="External"/><Relationship Id="rId34" Type="http://schemas.openxmlformats.org/officeDocument/2006/relationships/hyperlink" Target="http://www.50plusz.hu"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youth.cec.eu.int/" TargetMode="External"/><Relationship Id="rId25" Type="http://schemas.openxmlformats.org/officeDocument/2006/relationships/hyperlink" Target="https://magyarorszag.hu/" TargetMode="External"/><Relationship Id="rId33" Type="http://schemas.openxmlformats.org/officeDocument/2006/relationships/hyperlink" Target="http://www.webnover.hu/" TargetMode="External"/><Relationship Id="rId38" Type="http://schemas.openxmlformats.org/officeDocument/2006/relationships/hyperlink" Target="http://nyugdijaskedvezmeny.lap.hu/" TargetMode="External"/><Relationship Id="rId2" Type="http://schemas.openxmlformats.org/officeDocument/2006/relationships/numbering" Target="numbering.xml"/><Relationship Id="rId16" Type="http://schemas.openxmlformats.org/officeDocument/2006/relationships/hyperlink" Target="http://www.viapacis.ngo.hu/" TargetMode="External"/><Relationship Id="rId20" Type="http://schemas.openxmlformats.org/officeDocument/2006/relationships/hyperlink" Target="http://www.onkentes.lap.hu/" TargetMode="External"/><Relationship Id="rId29" Type="http://schemas.openxmlformats.org/officeDocument/2006/relationships/hyperlink" Target="http://www.otvenentul.h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gyfelszolgalat@emmi.gov.hu" TargetMode="External"/><Relationship Id="rId24" Type="http://schemas.openxmlformats.org/officeDocument/2006/relationships/hyperlink" Target="http://www.kormany.hu/hu" TargetMode="External"/><Relationship Id="rId32" Type="http://schemas.openxmlformats.org/officeDocument/2006/relationships/hyperlink" Target="http://www.erzsebetprogram.hu" TargetMode="External"/><Relationship Id="rId37" Type="http://schemas.openxmlformats.org/officeDocument/2006/relationships/hyperlink" Target="http://gyogyaszatisegedeszkoz.lap.hu/" TargetMode="External"/><Relationship Id="rId40" Type="http://schemas.openxmlformats.org/officeDocument/2006/relationships/hyperlink" Target="http://nyugdij.lap.hu" TargetMode="External"/><Relationship Id="rId53"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www.nfh.hu/portal/informaciok/elerheto/bekelteto/bekeltetok.html" TargetMode="External"/><Relationship Id="rId28" Type="http://schemas.openxmlformats.org/officeDocument/2006/relationships/hyperlink" Target="http://www.kormany.hu/hu/emberi-eroforrasok-miniszteriuma" TargetMode="External"/><Relationship Id="rId36" Type="http://schemas.openxmlformats.org/officeDocument/2006/relationships/hyperlink" Target="http://gerontologia.lap.hu/" TargetMode="External"/><Relationship Id="rId10" Type="http://schemas.openxmlformats.org/officeDocument/2006/relationships/hyperlink" Target="http://www.emmiugyfelszolgalat.gov.hu" TargetMode="External"/><Relationship Id="rId19" Type="http://schemas.openxmlformats.org/officeDocument/2006/relationships/hyperlink" Target="http://www.onkentes.hu/" TargetMode="External"/><Relationship Id="rId31" Type="http://schemas.openxmlformats.org/officeDocument/2006/relationships/hyperlink" Target="http://onkentes.gov.hu/" TargetMode="External"/><Relationship Id="rId52"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kormany.hu/hu/emberi" TargetMode="External"/><Relationship Id="rId14" Type="http://schemas.openxmlformats.org/officeDocument/2006/relationships/footer" Target="footer3.xml"/><Relationship Id="rId22" Type="http://schemas.openxmlformats.org/officeDocument/2006/relationships/hyperlink" Target="http://www.nfh.hu/portal/informaciok/elerheto/teruleti_felugy" TargetMode="External"/><Relationship Id="rId27" Type="http://schemas.openxmlformats.org/officeDocument/2006/relationships/hyperlink" Target="http://csaladitudakozo.kormany.hu/" TargetMode="External"/><Relationship Id="rId30" Type="http://schemas.openxmlformats.org/officeDocument/2006/relationships/hyperlink" Target="http://csalad.hu/kategoria/nagyszulok" TargetMode="External"/><Relationship Id="rId35" Type="http://schemas.openxmlformats.org/officeDocument/2006/relationships/hyperlink" Target="http://anti-aging.lap.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F561C-4BD9-4831-9790-A962F0EBF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9635</Words>
  <Characters>73284</Characters>
  <Application>Microsoft Office Word</Application>
  <DocSecurity>0</DocSecurity>
  <Lines>610</Lines>
  <Paragraphs>165</Paragraphs>
  <ScaleCrop>false</ScaleCrop>
  <HeadingPairs>
    <vt:vector size="2" baseType="variant">
      <vt:variant>
        <vt:lpstr>Cím</vt:lpstr>
      </vt:variant>
      <vt:variant>
        <vt:i4>1</vt:i4>
      </vt:variant>
    </vt:vector>
  </HeadingPairs>
  <TitlesOfParts>
    <vt:vector size="1" baseType="lpstr">
      <vt:lpstr>Tájékoztató</vt:lpstr>
    </vt:vector>
  </TitlesOfParts>
  <Company>Media Design Kft.</Company>
  <LinksUpToDate>false</LinksUpToDate>
  <CharactersWithSpaces>82754</CharactersWithSpaces>
  <SharedDoc>false</SharedDoc>
  <HLinks>
    <vt:vector size="168" baseType="variant">
      <vt:variant>
        <vt:i4>6619242</vt:i4>
      </vt:variant>
      <vt:variant>
        <vt:i4>81</vt:i4>
      </vt:variant>
      <vt:variant>
        <vt:i4>0</vt:i4>
      </vt:variant>
      <vt:variant>
        <vt:i4>5</vt:i4>
      </vt:variant>
      <vt:variant>
        <vt:lpwstr>http://nyugdij.lap.hu/</vt:lpwstr>
      </vt:variant>
      <vt:variant>
        <vt:lpwstr/>
      </vt:variant>
      <vt:variant>
        <vt:i4>6553727</vt:i4>
      </vt:variant>
      <vt:variant>
        <vt:i4>78</vt:i4>
      </vt:variant>
      <vt:variant>
        <vt:i4>0</vt:i4>
      </vt:variant>
      <vt:variant>
        <vt:i4>5</vt:i4>
      </vt:variant>
      <vt:variant>
        <vt:lpwstr>http://nyugdijasotthon.lap.hu/</vt:lpwstr>
      </vt:variant>
      <vt:variant>
        <vt:lpwstr/>
      </vt:variant>
      <vt:variant>
        <vt:i4>6488162</vt:i4>
      </vt:variant>
      <vt:variant>
        <vt:i4>75</vt:i4>
      </vt:variant>
      <vt:variant>
        <vt:i4>0</vt:i4>
      </vt:variant>
      <vt:variant>
        <vt:i4>5</vt:i4>
      </vt:variant>
      <vt:variant>
        <vt:lpwstr>http://nyugdijaskedvezmeny.lap.hu/</vt:lpwstr>
      </vt:variant>
      <vt:variant>
        <vt:lpwstr/>
      </vt:variant>
      <vt:variant>
        <vt:i4>4522014</vt:i4>
      </vt:variant>
      <vt:variant>
        <vt:i4>72</vt:i4>
      </vt:variant>
      <vt:variant>
        <vt:i4>0</vt:i4>
      </vt:variant>
      <vt:variant>
        <vt:i4>5</vt:i4>
      </vt:variant>
      <vt:variant>
        <vt:lpwstr>http://gyogyaszatisegedeszkoz.lap.hu/</vt:lpwstr>
      </vt:variant>
      <vt:variant>
        <vt:lpwstr/>
      </vt:variant>
      <vt:variant>
        <vt:i4>2949225</vt:i4>
      </vt:variant>
      <vt:variant>
        <vt:i4>69</vt:i4>
      </vt:variant>
      <vt:variant>
        <vt:i4>0</vt:i4>
      </vt:variant>
      <vt:variant>
        <vt:i4>5</vt:i4>
      </vt:variant>
      <vt:variant>
        <vt:lpwstr>http://gerontologia.lap.hu/</vt:lpwstr>
      </vt:variant>
      <vt:variant>
        <vt:lpwstr/>
      </vt:variant>
      <vt:variant>
        <vt:i4>7209074</vt:i4>
      </vt:variant>
      <vt:variant>
        <vt:i4>66</vt:i4>
      </vt:variant>
      <vt:variant>
        <vt:i4>0</vt:i4>
      </vt:variant>
      <vt:variant>
        <vt:i4>5</vt:i4>
      </vt:variant>
      <vt:variant>
        <vt:lpwstr>http://betegapolas.lap.hu/</vt:lpwstr>
      </vt:variant>
      <vt:variant>
        <vt:lpwstr/>
      </vt:variant>
      <vt:variant>
        <vt:i4>917525</vt:i4>
      </vt:variant>
      <vt:variant>
        <vt:i4>63</vt:i4>
      </vt:variant>
      <vt:variant>
        <vt:i4>0</vt:i4>
      </vt:variant>
      <vt:variant>
        <vt:i4>5</vt:i4>
      </vt:variant>
      <vt:variant>
        <vt:lpwstr>http://anti-aging.lap.hu/</vt:lpwstr>
      </vt:variant>
      <vt:variant>
        <vt:lpwstr/>
      </vt:variant>
      <vt:variant>
        <vt:i4>7143469</vt:i4>
      </vt:variant>
      <vt:variant>
        <vt:i4>60</vt:i4>
      </vt:variant>
      <vt:variant>
        <vt:i4>0</vt:i4>
      </vt:variant>
      <vt:variant>
        <vt:i4>5</vt:i4>
      </vt:variant>
      <vt:variant>
        <vt:lpwstr>http://www.seniorok.hu/</vt:lpwstr>
      </vt:variant>
      <vt:variant>
        <vt:lpwstr/>
      </vt:variant>
      <vt:variant>
        <vt:i4>1835092</vt:i4>
      </vt:variant>
      <vt:variant>
        <vt:i4>57</vt:i4>
      </vt:variant>
      <vt:variant>
        <vt:i4>0</vt:i4>
      </vt:variant>
      <vt:variant>
        <vt:i4>5</vt:i4>
      </vt:variant>
      <vt:variant>
        <vt:lpwstr>http://www.otvenentul.hu/</vt:lpwstr>
      </vt:variant>
      <vt:variant>
        <vt:lpwstr/>
      </vt:variant>
      <vt:variant>
        <vt:i4>458846</vt:i4>
      </vt:variant>
      <vt:variant>
        <vt:i4>54</vt:i4>
      </vt:variant>
      <vt:variant>
        <vt:i4>0</vt:i4>
      </vt:variant>
      <vt:variant>
        <vt:i4>5</vt:i4>
      </vt:variant>
      <vt:variant>
        <vt:lpwstr>http://www.anyugdijas.hu/</vt:lpwstr>
      </vt:variant>
      <vt:variant>
        <vt:lpwstr/>
      </vt:variant>
      <vt:variant>
        <vt:i4>917532</vt:i4>
      </vt:variant>
      <vt:variant>
        <vt:i4>51</vt:i4>
      </vt:variant>
      <vt:variant>
        <vt:i4>0</vt:i4>
      </vt:variant>
      <vt:variant>
        <vt:i4>5</vt:i4>
      </vt:variant>
      <vt:variant>
        <vt:lpwstr>http://www.idosbarat.hu/</vt:lpwstr>
      </vt:variant>
      <vt:variant>
        <vt:lpwstr/>
      </vt:variant>
      <vt:variant>
        <vt:i4>2490404</vt:i4>
      </vt:variant>
      <vt:variant>
        <vt:i4>48</vt:i4>
      </vt:variant>
      <vt:variant>
        <vt:i4>0</vt:i4>
      </vt:variant>
      <vt:variant>
        <vt:i4>5</vt:i4>
      </vt:variant>
      <vt:variant>
        <vt:lpwstr>http://www.50plusz.hu/</vt:lpwstr>
      </vt:variant>
      <vt:variant>
        <vt:lpwstr/>
      </vt:variant>
      <vt:variant>
        <vt:i4>7929978</vt:i4>
      </vt:variant>
      <vt:variant>
        <vt:i4>45</vt:i4>
      </vt:variant>
      <vt:variant>
        <vt:i4>0</vt:i4>
      </vt:variant>
      <vt:variant>
        <vt:i4>5</vt:i4>
      </vt:variant>
      <vt:variant>
        <vt:lpwstr>http://www.upclive.hu/Internet_50_felett</vt:lpwstr>
      </vt:variant>
      <vt:variant>
        <vt:lpwstr/>
      </vt:variant>
      <vt:variant>
        <vt:i4>4653141</vt:i4>
      </vt:variant>
      <vt:variant>
        <vt:i4>42</vt:i4>
      </vt:variant>
      <vt:variant>
        <vt:i4>0</vt:i4>
      </vt:variant>
      <vt:variant>
        <vt:i4>5</vt:i4>
      </vt:variant>
      <vt:variant>
        <vt:lpwstr>http://www.eletut.kormany.hu/</vt:lpwstr>
      </vt:variant>
      <vt:variant>
        <vt:lpwstr/>
      </vt:variant>
      <vt:variant>
        <vt:i4>6750331</vt:i4>
      </vt:variant>
      <vt:variant>
        <vt:i4>39</vt:i4>
      </vt:variant>
      <vt:variant>
        <vt:i4>0</vt:i4>
      </vt:variant>
      <vt:variant>
        <vt:i4>5</vt:i4>
      </vt:variant>
      <vt:variant>
        <vt:lpwstr>http://www.kormany.hu/hu/emberi-eroforrasok-.miniszteriuma</vt:lpwstr>
      </vt:variant>
      <vt:variant>
        <vt:lpwstr/>
      </vt:variant>
      <vt:variant>
        <vt:i4>7471144</vt:i4>
      </vt:variant>
      <vt:variant>
        <vt:i4>36</vt:i4>
      </vt:variant>
      <vt:variant>
        <vt:i4>0</vt:i4>
      </vt:variant>
      <vt:variant>
        <vt:i4>5</vt:i4>
      </vt:variant>
      <vt:variant>
        <vt:lpwstr>http://csaladitudakozo.hu/</vt:lpwstr>
      </vt:variant>
      <vt:variant>
        <vt:lpwstr/>
      </vt:variant>
      <vt:variant>
        <vt:i4>7864547</vt:i4>
      </vt:variant>
      <vt:variant>
        <vt:i4>33</vt:i4>
      </vt:variant>
      <vt:variant>
        <vt:i4>0</vt:i4>
      </vt:variant>
      <vt:variant>
        <vt:i4>5</vt:i4>
      </vt:variant>
      <vt:variant>
        <vt:lpwstr>http://nyugdíj.kormany.hu/</vt:lpwstr>
      </vt:variant>
      <vt:variant>
        <vt:lpwstr/>
      </vt:variant>
      <vt:variant>
        <vt:i4>7405600</vt:i4>
      </vt:variant>
      <vt:variant>
        <vt:i4>30</vt:i4>
      </vt:variant>
      <vt:variant>
        <vt:i4>0</vt:i4>
      </vt:variant>
      <vt:variant>
        <vt:i4>5</vt:i4>
      </vt:variant>
      <vt:variant>
        <vt:lpwstr>http://www.nfh.hu/portal/informaciok/elerheto/bekelteto/bekeltetok.html</vt:lpwstr>
      </vt:variant>
      <vt:variant>
        <vt:lpwstr/>
      </vt:variant>
      <vt:variant>
        <vt:i4>4259883</vt:i4>
      </vt:variant>
      <vt:variant>
        <vt:i4>27</vt:i4>
      </vt:variant>
      <vt:variant>
        <vt:i4>0</vt:i4>
      </vt:variant>
      <vt:variant>
        <vt:i4>5</vt:i4>
      </vt:variant>
      <vt:variant>
        <vt:lpwstr>http://www.nfh.hu/portal/informaciok/elerheto/teruleti_felugy</vt:lpwstr>
      </vt:variant>
      <vt:variant>
        <vt:lpwstr/>
      </vt:variant>
      <vt:variant>
        <vt:i4>655448</vt:i4>
      </vt:variant>
      <vt:variant>
        <vt:i4>24</vt:i4>
      </vt:variant>
      <vt:variant>
        <vt:i4>0</vt:i4>
      </vt:variant>
      <vt:variant>
        <vt:i4>5</vt:i4>
      </vt:variant>
      <vt:variant>
        <vt:lpwstr>http://www.otthonsegitunk.hu/</vt:lpwstr>
      </vt:variant>
      <vt:variant>
        <vt:lpwstr/>
      </vt:variant>
      <vt:variant>
        <vt:i4>3145768</vt:i4>
      </vt:variant>
      <vt:variant>
        <vt:i4>21</vt:i4>
      </vt:variant>
      <vt:variant>
        <vt:i4>0</vt:i4>
      </vt:variant>
      <vt:variant>
        <vt:i4>5</vt:i4>
      </vt:variant>
      <vt:variant>
        <vt:lpwstr>http://www.onkentes.lap.hu/</vt:lpwstr>
      </vt:variant>
      <vt:variant>
        <vt:lpwstr/>
      </vt:variant>
      <vt:variant>
        <vt:i4>8323124</vt:i4>
      </vt:variant>
      <vt:variant>
        <vt:i4>18</vt:i4>
      </vt:variant>
      <vt:variant>
        <vt:i4>0</vt:i4>
      </vt:variant>
      <vt:variant>
        <vt:i4>5</vt:i4>
      </vt:variant>
      <vt:variant>
        <vt:lpwstr>http://www.onkentes.hu/</vt:lpwstr>
      </vt:variant>
      <vt:variant>
        <vt:lpwstr/>
      </vt:variant>
      <vt:variant>
        <vt:i4>524293</vt:i4>
      </vt:variant>
      <vt:variant>
        <vt:i4>15</vt:i4>
      </vt:variant>
      <vt:variant>
        <vt:i4>0</vt:i4>
      </vt:variant>
      <vt:variant>
        <vt:i4>5</vt:i4>
      </vt:variant>
      <vt:variant>
        <vt:lpwstr>http://www.mobilitas.hu/</vt:lpwstr>
      </vt:variant>
      <vt:variant>
        <vt:lpwstr/>
      </vt:variant>
      <vt:variant>
        <vt:i4>4522015</vt:i4>
      </vt:variant>
      <vt:variant>
        <vt:i4>12</vt:i4>
      </vt:variant>
      <vt:variant>
        <vt:i4>0</vt:i4>
      </vt:variant>
      <vt:variant>
        <vt:i4>5</vt:i4>
      </vt:variant>
      <vt:variant>
        <vt:lpwstr>http://youth.cec.eu.int/</vt:lpwstr>
      </vt:variant>
      <vt:variant>
        <vt:lpwstr/>
      </vt:variant>
      <vt:variant>
        <vt:i4>2490416</vt:i4>
      </vt:variant>
      <vt:variant>
        <vt:i4>9</vt:i4>
      </vt:variant>
      <vt:variant>
        <vt:i4>0</vt:i4>
      </vt:variant>
      <vt:variant>
        <vt:i4>5</vt:i4>
      </vt:variant>
      <vt:variant>
        <vt:lpwstr>http://www.viapacis.ngo.hu/</vt:lpwstr>
      </vt:variant>
      <vt:variant>
        <vt:lpwstr/>
      </vt:variant>
      <vt:variant>
        <vt:i4>6684720</vt:i4>
      </vt:variant>
      <vt:variant>
        <vt:i4>6</vt:i4>
      </vt:variant>
      <vt:variant>
        <vt:i4>0</vt:i4>
      </vt:variant>
      <vt:variant>
        <vt:i4>5</vt:i4>
      </vt:variant>
      <vt:variant>
        <vt:lpwstr>http://www.onyf.hu/</vt:lpwstr>
      </vt:variant>
      <vt:variant>
        <vt:lpwstr/>
      </vt:variant>
      <vt:variant>
        <vt:i4>6684720</vt:i4>
      </vt:variant>
      <vt:variant>
        <vt:i4>3</vt:i4>
      </vt:variant>
      <vt:variant>
        <vt:i4>0</vt:i4>
      </vt:variant>
      <vt:variant>
        <vt:i4>5</vt:i4>
      </vt:variant>
      <vt:variant>
        <vt:lpwstr>http://www.onyf.hu/</vt:lpwstr>
      </vt:variant>
      <vt:variant>
        <vt:lpwstr/>
      </vt:variant>
      <vt:variant>
        <vt:i4>6684720</vt:i4>
      </vt:variant>
      <vt:variant>
        <vt:i4>0</vt:i4>
      </vt:variant>
      <vt:variant>
        <vt:i4>0</vt:i4>
      </vt:variant>
      <vt:variant>
        <vt:i4>5</vt:i4>
      </vt:variant>
      <vt:variant>
        <vt:lpwstr>http://www.onyf.hu/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Tájékoztató</dc:title>
  <dc:creator>Tusor Ildikó</dc:creator>
  <cp:lastModifiedBy>Farkas Krisztina</cp:lastModifiedBy>
  <cp:revision>2</cp:revision>
  <cp:lastPrinted>2020-05-12T07:25:00Z</cp:lastPrinted>
  <dcterms:created xsi:type="dcterms:W3CDTF">2020-05-12T09:05:00Z</dcterms:created>
  <dcterms:modified xsi:type="dcterms:W3CDTF">2020-05-12T09:05:00Z</dcterms:modified>
</cp:coreProperties>
</file>